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9219" w14:textId="77777777" w:rsidR="008914BD" w:rsidRPr="00371334" w:rsidRDefault="008914BD" w:rsidP="008914BD">
      <w:pPr>
        <w:widowControl w:val="0"/>
        <w:shd w:val="clear" w:color="auto" w:fill="FFFFFF"/>
        <w:tabs>
          <w:tab w:val="left" w:pos="4397"/>
        </w:tabs>
        <w:autoSpaceDE w:val="0"/>
        <w:autoSpaceDN w:val="0"/>
        <w:adjustRightInd w:val="0"/>
        <w:spacing w:after="0" w:line="240" w:lineRule="auto"/>
        <w:rPr>
          <w:rFonts w:ascii="Times New Roman" w:eastAsia="Calibri" w:hAnsi="Times New Roman" w:cs="Calibri"/>
          <w:b/>
          <w:bCs/>
          <w:kern w:val="24"/>
          <w:sz w:val="28"/>
          <w:szCs w:val="28"/>
        </w:rPr>
      </w:pPr>
      <w:bookmarkStart w:id="0" w:name="_GoBack"/>
      <w:bookmarkEnd w:id="0"/>
      <w:r w:rsidRPr="00371334">
        <w:rPr>
          <w:rFonts w:ascii="Times New Roman" w:eastAsia="Calibri" w:hAnsi="Times New Roman" w:cs="Calibri"/>
          <w:b/>
          <w:bCs/>
          <w:color w:val="000000"/>
          <w:kern w:val="24"/>
          <w:sz w:val="28"/>
          <w:szCs w:val="28"/>
        </w:rPr>
        <w:t xml:space="preserve">             ROMÂNIA</w:t>
      </w:r>
    </w:p>
    <w:p w14:paraId="5F3B87B8" w14:textId="77777777" w:rsidR="008914BD" w:rsidRPr="00371334" w:rsidRDefault="008914BD" w:rsidP="008914BD">
      <w:pPr>
        <w:widowControl w:val="0"/>
        <w:shd w:val="clear" w:color="auto" w:fill="FFFFFF"/>
        <w:autoSpaceDE w:val="0"/>
        <w:autoSpaceDN w:val="0"/>
        <w:adjustRightInd w:val="0"/>
        <w:spacing w:after="0" w:line="240" w:lineRule="auto"/>
        <w:rPr>
          <w:rFonts w:ascii="Times New Roman" w:eastAsia="Calibri" w:hAnsi="Times New Roman" w:cs="Calibri"/>
          <w:b/>
          <w:bCs/>
          <w:color w:val="000000"/>
          <w:kern w:val="24"/>
          <w:sz w:val="28"/>
          <w:szCs w:val="28"/>
        </w:rPr>
      </w:pPr>
      <w:r w:rsidRPr="00371334">
        <w:rPr>
          <w:rFonts w:ascii="Times New Roman" w:eastAsia="Calibri" w:hAnsi="Times New Roman" w:cs="Calibri"/>
          <w:b/>
          <w:bCs/>
          <w:color w:val="000000"/>
          <w:kern w:val="24"/>
          <w:sz w:val="28"/>
          <w:szCs w:val="28"/>
        </w:rPr>
        <w:t xml:space="preserve">JUDEŢUL BISTRIŢA-NĂSĂUD </w:t>
      </w:r>
    </w:p>
    <w:p w14:paraId="09D2985B" w14:textId="77777777" w:rsidR="008914BD" w:rsidRPr="00371334" w:rsidRDefault="008914BD" w:rsidP="008914BD">
      <w:pPr>
        <w:widowControl w:val="0"/>
        <w:shd w:val="clear" w:color="auto" w:fill="FFFFFF"/>
        <w:autoSpaceDE w:val="0"/>
        <w:autoSpaceDN w:val="0"/>
        <w:adjustRightInd w:val="0"/>
        <w:spacing w:after="0" w:line="240" w:lineRule="auto"/>
        <w:rPr>
          <w:rFonts w:ascii="Times New Roman" w:eastAsia="Calibri" w:hAnsi="Times New Roman" w:cs="Calibri"/>
          <w:b/>
          <w:bCs/>
          <w:color w:val="000000"/>
          <w:kern w:val="24"/>
          <w:sz w:val="28"/>
          <w:szCs w:val="28"/>
        </w:rPr>
      </w:pPr>
      <w:r w:rsidRPr="00371334">
        <w:rPr>
          <w:rFonts w:ascii="Times New Roman" w:eastAsia="Calibri" w:hAnsi="Times New Roman" w:cs="Calibri"/>
          <w:b/>
          <w:bCs/>
          <w:color w:val="000000"/>
          <w:kern w:val="24"/>
          <w:sz w:val="28"/>
          <w:szCs w:val="28"/>
        </w:rPr>
        <w:t>CONSILIUL LOCAL FELDRU</w:t>
      </w:r>
    </w:p>
    <w:p w14:paraId="6F2B8DDC" w14:textId="77777777" w:rsidR="008914BD" w:rsidRPr="00371334" w:rsidRDefault="008914BD" w:rsidP="008914BD">
      <w:pPr>
        <w:widowControl w:val="0"/>
        <w:shd w:val="clear" w:color="auto" w:fill="FFFFFF"/>
        <w:tabs>
          <w:tab w:val="left" w:pos="4397"/>
        </w:tabs>
        <w:autoSpaceDE w:val="0"/>
        <w:autoSpaceDN w:val="0"/>
        <w:adjustRightInd w:val="0"/>
        <w:spacing w:after="0" w:line="240" w:lineRule="auto"/>
        <w:rPr>
          <w:rFonts w:ascii="Times New Roman" w:eastAsia="Calibri" w:hAnsi="Times New Roman" w:cs="Calibri"/>
          <w:b/>
          <w:bCs/>
          <w:color w:val="000000"/>
          <w:kern w:val="24"/>
          <w:sz w:val="28"/>
          <w:szCs w:val="28"/>
        </w:rPr>
      </w:pPr>
      <w:r w:rsidRPr="00371334">
        <w:rPr>
          <w:rFonts w:ascii="Times New Roman" w:eastAsia="SimSun" w:hAnsi="Times New Roman" w:cs="Calibri"/>
          <w:sz w:val="28"/>
          <w:szCs w:val="28"/>
          <w:lang w:eastAsia="ro-RO"/>
        </w:rPr>
        <w:tab/>
      </w:r>
    </w:p>
    <w:p w14:paraId="74EE109A" w14:textId="77777777" w:rsidR="008914BD" w:rsidRPr="00371334" w:rsidRDefault="008914BD" w:rsidP="008914BD">
      <w:pPr>
        <w:spacing w:after="0" w:line="240" w:lineRule="auto"/>
        <w:jc w:val="center"/>
        <w:rPr>
          <w:rFonts w:ascii="Times New Roman" w:eastAsia="SimSun" w:hAnsi="Times New Roman" w:cs="Calibri"/>
          <w:b/>
          <w:bCs/>
          <w:sz w:val="28"/>
          <w:szCs w:val="28"/>
        </w:rPr>
      </w:pPr>
      <w:r w:rsidRPr="00371334">
        <w:rPr>
          <w:rFonts w:ascii="Times New Roman" w:eastAsia="SimSun" w:hAnsi="Times New Roman" w:cs="Calibri"/>
          <w:b/>
          <w:bCs/>
          <w:sz w:val="28"/>
          <w:szCs w:val="28"/>
        </w:rPr>
        <w:t>HOTĂRÂRE</w:t>
      </w:r>
    </w:p>
    <w:p w14:paraId="6BFFE27F" w14:textId="34E84B62" w:rsidR="008914BD" w:rsidRPr="00371334" w:rsidRDefault="008914BD" w:rsidP="008914BD">
      <w:pPr>
        <w:spacing w:after="0" w:line="240" w:lineRule="auto"/>
        <w:jc w:val="center"/>
        <w:rPr>
          <w:rFonts w:ascii="Times New Roman" w:eastAsia="SimSun" w:hAnsi="Times New Roman" w:cs="Calibri"/>
          <w:b/>
          <w:bCs/>
          <w:sz w:val="28"/>
          <w:szCs w:val="28"/>
        </w:rPr>
      </w:pPr>
      <w:r w:rsidRPr="00371334">
        <w:rPr>
          <w:rFonts w:ascii="Times New Roman" w:eastAsia="SimSun" w:hAnsi="Times New Roman" w:cs="Calibri"/>
          <w:b/>
          <w:bCs/>
          <w:sz w:val="28"/>
          <w:szCs w:val="28"/>
        </w:rPr>
        <w:t>privind aprobarea planului de ac</w:t>
      </w:r>
      <w:r>
        <w:rPr>
          <w:rFonts w:ascii="Times New Roman" w:eastAsia="SimSun" w:hAnsi="Times New Roman" w:cs="Calibri"/>
          <w:b/>
          <w:bCs/>
          <w:sz w:val="28"/>
          <w:szCs w:val="28"/>
        </w:rPr>
        <w:t>ț</w:t>
      </w:r>
      <w:r w:rsidRPr="00371334">
        <w:rPr>
          <w:rFonts w:ascii="Times New Roman" w:eastAsia="SimSun" w:hAnsi="Times New Roman" w:cs="Calibri"/>
          <w:b/>
          <w:bCs/>
          <w:sz w:val="28"/>
          <w:szCs w:val="28"/>
        </w:rPr>
        <w:t>iuni și lucrări de interes local pe anul 202</w:t>
      </w:r>
      <w:r w:rsidR="00D2533E">
        <w:rPr>
          <w:rFonts w:ascii="Times New Roman" w:eastAsia="SimSun" w:hAnsi="Times New Roman" w:cs="Calibri"/>
          <w:b/>
          <w:bCs/>
          <w:sz w:val="28"/>
          <w:szCs w:val="28"/>
        </w:rPr>
        <w:t>6</w:t>
      </w:r>
      <w:r w:rsidRPr="00371334">
        <w:rPr>
          <w:rFonts w:ascii="Times New Roman" w:eastAsia="SimSun" w:hAnsi="Times New Roman" w:cs="Calibri"/>
          <w:b/>
          <w:bCs/>
          <w:sz w:val="28"/>
          <w:szCs w:val="28"/>
        </w:rPr>
        <w:t xml:space="preserve">, ce vor fi prestate de către beneficiarii </w:t>
      </w:r>
      <w:r w:rsidRPr="00371334">
        <w:rPr>
          <w:rFonts w:ascii="Times New Roman" w:hAnsi="Times New Roman"/>
          <w:b/>
          <w:bCs/>
          <w:iCs/>
          <w:sz w:val="28"/>
          <w:szCs w:val="28"/>
        </w:rPr>
        <w:t xml:space="preserve">venitul minim de incluziune, </w:t>
      </w:r>
      <w:r w:rsidRPr="00371334">
        <w:rPr>
          <w:rFonts w:ascii="Times New Roman" w:eastAsia="SimSun" w:hAnsi="Times New Roman" w:cs="Calibri"/>
          <w:b/>
          <w:bCs/>
          <w:sz w:val="28"/>
          <w:szCs w:val="28"/>
        </w:rPr>
        <w:t>conform Legii nr. 196/20l6, cu modificările și complet</w:t>
      </w:r>
      <w:r>
        <w:rPr>
          <w:rFonts w:ascii="Times New Roman" w:eastAsia="SimSun" w:hAnsi="Times New Roman" w:cs="Calibri"/>
          <w:b/>
          <w:bCs/>
          <w:sz w:val="28"/>
          <w:szCs w:val="28"/>
        </w:rPr>
        <w:t>ă</w:t>
      </w:r>
      <w:r w:rsidRPr="00371334">
        <w:rPr>
          <w:rFonts w:ascii="Times New Roman" w:eastAsia="SimSun" w:hAnsi="Times New Roman" w:cs="Calibri"/>
          <w:b/>
          <w:bCs/>
          <w:sz w:val="28"/>
          <w:szCs w:val="28"/>
        </w:rPr>
        <w:t xml:space="preserve">rile ulterioare </w:t>
      </w:r>
    </w:p>
    <w:p w14:paraId="52A11A65" w14:textId="77777777" w:rsidR="008914BD" w:rsidRPr="00371334" w:rsidRDefault="008914BD" w:rsidP="008914BD">
      <w:pPr>
        <w:spacing w:after="0" w:line="240" w:lineRule="auto"/>
        <w:jc w:val="center"/>
        <w:rPr>
          <w:rFonts w:ascii="Times New Roman" w:eastAsia="SimSun" w:hAnsi="Times New Roman" w:cs="Calibri"/>
          <w:b/>
          <w:bCs/>
          <w:sz w:val="28"/>
          <w:szCs w:val="28"/>
        </w:rPr>
      </w:pPr>
    </w:p>
    <w:p w14:paraId="097E8310" w14:textId="77777777" w:rsidR="008914BD" w:rsidRPr="00371334" w:rsidRDefault="008914BD" w:rsidP="008914BD">
      <w:pPr>
        <w:spacing w:after="0" w:line="240" w:lineRule="auto"/>
        <w:jc w:val="both"/>
        <w:rPr>
          <w:rFonts w:ascii="Times New Roman" w:eastAsia="SimSun" w:hAnsi="Times New Roman" w:cs="Calibri"/>
          <w:sz w:val="28"/>
          <w:szCs w:val="28"/>
          <w:lang w:eastAsia="ro-RO"/>
        </w:rPr>
      </w:pPr>
      <w:r>
        <w:rPr>
          <w:rFonts w:ascii="Times New Roman" w:eastAsia="SimSun" w:hAnsi="Times New Roman" w:cs="Calibri"/>
          <w:sz w:val="28"/>
          <w:szCs w:val="28"/>
          <w:lang w:eastAsia="ro-RO"/>
        </w:rPr>
        <w:t xml:space="preserve">         </w:t>
      </w:r>
      <w:r w:rsidRPr="00371334">
        <w:rPr>
          <w:rFonts w:ascii="Times New Roman" w:eastAsia="SimSun" w:hAnsi="Times New Roman" w:cs="Calibri"/>
          <w:sz w:val="28"/>
          <w:szCs w:val="28"/>
          <w:lang w:eastAsia="ro-RO"/>
        </w:rPr>
        <w:t xml:space="preserve">Consiliul local al comunei Feldru întrunit în ședința ordinară în prezența a </w:t>
      </w:r>
      <w:r>
        <w:rPr>
          <w:rFonts w:ascii="Times New Roman" w:eastAsia="SimSun" w:hAnsi="Times New Roman" w:cs="Calibri"/>
          <w:sz w:val="28"/>
          <w:szCs w:val="28"/>
          <w:lang w:eastAsia="ro-RO"/>
        </w:rPr>
        <w:t>15</w:t>
      </w:r>
      <w:r w:rsidRPr="00371334">
        <w:rPr>
          <w:rFonts w:ascii="Times New Roman" w:eastAsia="SimSun" w:hAnsi="Times New Roman" w:cs="Calibri"/>
          <w:sz w:val="28"/>
          <w:szCs w:val="28"/>
          <w:lang w:eastAsia="ro-RO"/>
        </w:rPr>
        <w:t xml:space="preserve"> consilieri locali din totalul de 15 consilieri.</w:t>
      </w:r>
    </w:p>
    <w:p w14:paraId="5576C5A4" w14:textId="77777777" w:rsidR="008914BD" w:rsidRPr="00371334" w:rsidRDefault="008914BD" w:rsidP="008914BD">
      <w:pPr>
        <w:spacing w:after="0" w:line="240" w:lineRule="auto"/>
        <w:jc w:val="both"/>
        <w:rPr>
          <w:rFonts w:ascii="Times New Roman" w:eastAsia="Calibri" w:hAnsi="Times New Roman" w:cs="Calibri"/>
          <w:sz w:val="28"/>
          <w:szCs w:val="28"/>
        </w:rPr>
      </w:pPr>
      <w:r>
        <w:rPr>
          <w:rFonts w:ascii="Times New Roman" w:eastAsia="SimSun" w:hAnsi="Times New Roman" w:cs="Calibri"/>
          <w:sz w:val="28"/>
          <w:szCs w:val="28"/>
          <w:lang w:eastAsia="ro-RO"/>
        </w:rPr>
        <w:t xml:space="preserve">         </w:t>
      </w:r>
      <w:r w:rsidRPr="00371334">
        <w:rPr>
          <w:rFonts w:ascii="Times New Roman" w:eastAsia="SimSun" w:hAnsi="Times New Roman" w:cs="Calibri"/>
          <w:sz w:val="28"/>
          <w:szCs w:val="28"/>
          <w:lang w:eastAsia="ro-RO"/>
        </w:rPr>
        <w:t>Având în vedere:</w:t>
      </w:r>
      <w:r w:rsidRPr="00371334">
        <w:rPr>
          <w:rFonts w:ascii="Times New Roman" w:eastAsia="Calibri" w:hAnsi="Times New Roman" w:cs="Calibri"/>
          <w:sz w:val="28"/>
          <w:szCs w:val="28"/>
        </w:rPr>
        <w:t xml:space="preserve"> </w:t>
      </w:r>
    </w:p>
    <w:p w14:paraId="5EE3243A" w14:textId="77777777" w:rsidR="00ED38FD" w:rsidRPr="00371334" w:rsidRDefault="00ED38FD" w:rsidP="00ED38F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371334">
        <w:rPr>
          <w:rFonts w:ascii="Times New Roman" w:eastAsia="Calibri" w:hAnsi="Times New Roman"/>
          <w:sz w:val="28"/>
          <w:szCs w:val="28"/>
        </w:rPr>
        <w:t xml:space="preserve">Referatul de aprobare nr. </w:t>
      </w:r>
      <w:r>
        <w:rPr>
          <w:rFonts w:ascii="Times New Roman" w:eastAsia="Calibri" w:hAnsi="Times New Roman"/>
          <w:sz w:val="28"/>
          <w:szCs w:val="28"/>
        </w:rPr>
        <w:t xml:space="preserve">1283 </w:t>
      </w:r>
      <w:r w:rsidRPr="00371334">
        <w:rPr>
          <w:rFonts w:ascii="Times New Roman" w:eastAsia="Calibri" w:hAnsi="Times New Roman"/>
          <w:sz w:val="28"/>
          <w:szCs w:val="28"/>
        </w:rPr>
        <w:t xml:space="preserve">din </w:t>
      </w:r>
      <w:r>
        <w:rPr>
          <w:rFonts w:ascii="Times New Roman" w:eastAsia="Calibri" w:hAnsi="Times New Roman"/>
          <w:sz w:val="28"/>
          <w:szCs w:val="28"/>
        </w:rPr>
        <w:t>20</w:t>
      </w:r>
      <w:r w:rsidRPr="00371334">
        <w:rPr>
          <w:rFonts w:ascii="Times New Roman" w:eastAsia="Calibri" w:hAnsi="Times New Roman"/>
          <w:sz w:val="28"/>
          <w:szCs w:val="28"/>
        </w:rPr>
        <w:t>.0</w:t>
      </w:r>
      <w:r>
        <w:rPr>
          <w:rFonts w:ascii="Times New Roman" w:eastAsia="Calibri" w:hAnsi="Times New Roman"/>
          <w:sz w:val="28"/>
          <w:szCs w:val="28"/>
        </w:rPr>
        <w:t>2</w:t>
      </w:r>
      <w:r w:rsidRPr="00371334">
        <w:rPr>
          <w:rFonts w:ascii="Times New Roman" w:eastAsia="Calibri" w:hAnsi="Times New Roman"/>
          <w:sz w:val="28"/>
          <w:szCs w:val="28"/>
        </w:rPr>
        <w:t>.202</w:t>
      </w:r>
      <w:r>
        <w:rPr>
          <w:rFonts w:ascii="Times New Roman" w:eastAsia="Calibri" w:hAnsi="Times New Roman"/>
          <w:sz w:val="28"/>
          <w:szCs w:val="28"/>
        </w:rPr>
        <w:t>6</w:t>
      </w:r>
      <w:r w:rsidRPr="00371334">
        <w:rPr>
          <w:rFonts w:ascii="Times New Roman" w:eastAsia="Calibri" w:hAnsi="Times New Roman"/>
          <w:sz w:val="28"/>
          <w:szCs w:val="28"/>
        </w:rPr>
        <w:t xml:space="preserve"> al primarului comunei Feldru</w:t>
      </w:r>
      <w:r>
        <w:rPr>
          <w:rFonts w:ascii="Times New Roman" w:eastAsia="Calibri" w:hAnsi="Times New Roman"/>
          <w:sz w:val="28"/>
          <w:szCs w:val="28"/>
        </w:rPr>
        <w:t>;</w:t>
      </w:r>
    </w:p>
    <w:p w14:paraId="4AF1A0C8" w14:textId="77777777" w:rsidR="00ED38FD" w:rsidRPr="00371334" w:rsidRDefault="00ED38FD" w:rsidP="00ED38F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371334">
        <w:rPr>
          <w:rFonts w:ascii="Times New Roman" w:eastAsia="Calibri" w:hAnsi="Times New Roman"/>
          <w:sz w:val="28"/>
          <w:szCs w:val="28"/>
        </w:rPr>
        <w:t xml:space="preserve">Raportul nr. </w:t>
      </w:r>
      <w:r>
        <w:rPr>
          <w:rFonts w:ascii="Times New Roman" w:eastAsia="Calibri" w:hAnsi="Times New Roman"/>
          <w:sz w:val="28"/>
          <w:szCs w:val="28"/>
        </w:rPr>
        <w:t>1284</w:t>
      </w:r>
      <w:r w:rsidRPr="00371334">
        <w:rPr>
          <w:rFonts w:ascii="Times New Roman" w:eastAsia="Calibri" w:hAnsi="Times New Roman"/>
          <w:sz w:val="28"/>
          <w:szCs w:val="28"/>
        </w:rPr>
        <w:t xml:space="preserve"> din </w:t>
      </w:r>
      <w:r>
        <w:rPr>
          <w:rFonts w:ascii="Times New Roman" w:eastAsia="Calibri" w:hAnsi="Times New Roman"/>
          <w:sz w:val="28"/>
          <w:szCs w:val="28"/>
        </w:rPr>
        <w:t>20</w:t>
      </w:r>
      <w:r w:rsidRPr="00371334">
        <w:rPr>
          <w:rFonts w:ascii="Times New Roman" w:eastAsia="Calibri" w:hAnsi="Times New Roman"/>
          <w:sz w:val="28"/>
          <w:szCs w:val="28"/>
        </w:rPr>
        <w:t>.02.202</w:t>
      </w:r>
      <w:r>
        <w:rPr>
          <w:rFonts w:ascii="Times New Roman" w:eastAsia="Calibri" w:hAnsi="Times New Roman"/>
          <w:sz w:val="28"/>
          <w:szCs w:val="28"/>
        </w:rPr>
        <w:t>6</w:t>
      </w:r>
      <w:r w:rsidRPr="00371334">
        <w:rPr>
          <w:rFonts w:ascii="Times New Roman" w:eastAsia="Calibri" w:hAnsi="Times New Roman"/>
          <w:sz w:val="28"/>
          <w:szCs w:val="28"/>
        </w:rPr>
        <w:t xml:space="preserve"> al compartimentului de asistență socială;</w:t>
      </w:r>
    </w:p>
    <w:p w14:paraId="2C2BC6D6" w14:textId="7823BA14" w:rsidR="008914BD" w:rsidRDefault="008914BD" w:rsidP="008914BD">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 avizul Comisiei de specialitate a Consiliului Local al Comunei Feldru nr. </w:t>
      </w:r>
      <w:r w:rsidR="00ED38FD">
        <w:rPr>
          <w:rFonts w:ascii="Times New Roman" w:hAnsi="Times New Roman"/>
          <w:sz w:val="28"/>
          <w:szCs w:val="28"/>
          <w:lang w:eastAsia="ar-SA"/>
        </w:rPr>
        <w:t>1457</w:t>
      </w:r>
      <w:r>
        <w:rPr>
          <w:rFonts w:ascii="Times New Roman" w:hAnsi="Times New Roman"/>
          <w:sz w:val="28"/>
          <w:szCs w:val="28"/>
          <w:lang w:eastAsia="ar-SA"/>
        </w:rPr>
        <w:t xml:space="preserve"> din </w:t>
      </w:r>
      <w:r w:rsidR="00ED38FD">
        <w:rPr>
          <w:rFonts w:ascii="Times New Roman" w:hAnsi="Times New Roman"/>
          <w:sz w:val="28"/>
          <w:szCs w:val="28"/>
          <w:lang w:eastAsia="ar-SA"/>
        </w:rPr>
        <w:t>26</w:t>
      </w:r>
      <w:r>
        <w:rPr>
          <w:rFonts w:ascii="Times New Roman" w:hAnsi="Times New Roman"/>
          <w:sz w:val="28"/>
          <w:szCs w:val="28"/>
          <w:lang w:eastAsia="ar-SA"/>
        </w:rPr>
        <w:t>.02.202</w:t>
      </w:r>
      <w:r w:rsidR="00D2533E">
        <w:rPr>
          <w:rFonts w:ascii="Times New Roman" w:hAnsi="Times New Roman"/>
          <w:sz w:val="28"/>
          <w:szCs w:val="28"/>
          <w:lang w:eastAsia="ar-SA"/>
        </w:rPr>
        <w:t>6</w:t>
      </w:r>
      <w:r>
        <w:rPr>
          <w:rFonts w:ascii="Times New Roman" w:hAnsi="Times New Roman"/>
          <w:sz w:val="28"/>
          <w:szCs w:val="28"/>
          <w:lang w:eastAsia="ar-SA"/>
        </w:rPr>
        <w:t xml:space="preserve">; </w:t>
      </w:r>
    </w:p>
    <w:p w14:paraId="2677C547" w14:textId="77777777" w:rsidR="008914BD" w:rsidRPr="00371334" w:rsidRDefault="008914BD" w:rsidP="008914BD">
      <w:pPr>
        <w:autoSpaceDE w:val="0"/>
        <w:autoSpaceDN w:val="0"/>
        <w:adjustRightInd w:val="0"/>
        <w:spacing w:after="0" w:line="240" w:lineRule="auto"/>
        <w:rPr>
          <w:rFonts w:ascii="Times New Roman" w:hAnsi="Times New Roman"/>
          <w:color w:val="000000"/>
          <w:sz w:val="28"/>
          <w:szCs w:val="28"/>
        </w:rPr>
      </w:pPr>
      <w:r w:rsidRPr="007C7872">
        <w:rPr>
          <w:rFonts w:ascii="Times New Roman" w:hAnsi="Times New Roman"/>
          <w:color w:val="000000"/>
          <w:sz w:val="28"/>
          <w:szCs w:val="28"/>
        </w:rPr>
        <w:t xml:space="preserve">         - prevederile art. 59 alin. (1) și</w:t>
      </w:r>
      <w:r w:rsidRPr="00371334">
        <w:rPr>
          <w:rFonts w:ascii="Times New Roman" w:hAnsi="Times New Roman"/>
          <w:color w:val="000000"/>
          <w:sz w:val="28"/>
          <w:szCs w:val="28"/>
        </w:rPr>
        <w:t xml:space="preserve"> art. 61 din Legea </w:t>
      </w:r>
      <w:r>
        <w:rPr>
          <w:rFonts w:ascii="Times New Roman" w:hAnsi="Times New Roman"/>
          <w:color w:val="000000"/>
          <w:sz w:val="28"/>
          <w:szCs w:val="28"/>
        </w:rPr>
        <w:t xml:space="preserve">nr. </w:t>
      </w:r>
      <w:r w:rsidRPr="00371334">
        <w:rPr>
          <w:rFonts w:ascii="Times New Roman" w:hAnsi="Times New Roman"/>
          <w:color w:val="000000"/>
          <w:sz w:val="28"/>
          <w:szCs w:val="28"/>
        </w:rPr>
        <w:t xml:space="preserve">196/2016 privind venitul minim de incluziune. </w:t>
      </w:r>
    </w:p>
    <w:p w14:paraId="5BD7FDD9" w14:textId="77777777" w:rsidR="008914BD" w:rsidRPr="00371334" w:rsidRDefault="008914BD" w:rsidP="008914BD">
      <w:pPr>
        <w:spacing w:after="0" w:line="240" w:lineRule="auto"/>
        <w:jc w:val="both"/>
        <w:rPr>
          <w:rFonts w:ascii="Times New Roman" w:hAnsi="Times New Roman"/>
          <w:sz w:val="28"/>
          <w:szCs w:val="28"/>
        </w:rPr>
      </w:pPr>
      <w:r>
        <w:rPr>
          <w:rFonts w:ascii="Times New Roman" w:hAnsi="Times New Roman"/>
          <w:sz w:val="28"/>
          <w:szCs w:val="28"/>
        </w:rPr>
        <w:t xml:space="preserve">         </w:t>
      </w:r>
      <w:r w:rsidRPr="00371334">
        <w:rPr>
          <w:rFonts w:ascii="Times New Roman" w:hAnsi="Times New Roman"/>
          <w:sz w:val="28"/>
          <w:szCs w:val="28"/>
        </w:rPr>
        <w:t>- art.</w:t>
      </w:r>
      <w:r>
        <w:rPr>
          <w:rFonts w:ascii="Times New Roman" w:hAnsi="Times New Roman"/>
          <w:sz w:val="28"/>
          <w:szCs w:val="28"/>
        </w:rPr>
        <w:t xml:space="preserve"> </w:t>
      </w:r>
      <w:r w:rsidRPr="00371334">
        <w:rPr>
          <w:rFonts w:ascii="Times New Roman" w:hAnsi="Times New Roman"/>
          <w:sz w:val="28"/>
          <w:szCs w:val="28"/>
        </w:rPr>
        <w:t>129, alin. (1), alin. (2), lit. „d”, alin. (7), lit. „b” din OUG nr. 57</w:t>
      </w:r>
      <w:r>
        <w:rPr>
          <w:rFonts w:ascii="Times New Roman" w:hAnsi="Times New Roman"/>
          <w:sz w:val="28"/>
          <w:szCs w:val="28"/>
        </w:rPr>
        <w:t>/</w:t>
      </w:r>
      <w:r w:rsidRPr="00371334">
        <w:rPr>
          <w:rFonts w:ascii="Times New Roman" w:hAnsi="Times New Roman"/>
          <w:sz w:val="28"/>
          <w:szCs w:val="28"/>
        </w:rPr>
        <w:t>2019 privind codul Administrativ, cu modificările și completările ulterioare;</w:t>
      </w:r>
    </w:p>
    <w:p w14:paraId="08324B7F" w14:textId="77777777" w:rsidR="008914BD" w:rsidRPr="00371334" w:rsidRDefault="008914BD" w:rsidP="008914BD">
      <w:pPr>
        <w:spacing w:after="0" w:line="240" w:lineRule="auto"/>
        <w:jc w:val="both"/>
        <w:rPr>
          <w:rFonts w:ascii="Times New Roman" w:hAnsi="Times New Roman"/>
          <w:sz w:val="28"/>
          <w:szCs w:val="28"/>
          <w:lang w:eastAsia="ro-RO"/>
        </w:rPr>
      </w:pPr>
      <w:r>
        <w:rPr>
          <w:sz w:val="28"/>
          <w:szCs w:val="28"/>
        </w:rPr>
        <w:t xml:space="preserve">         </w:t>
      </w:r>
      <w:r w:rsidRPr="00371334">
        <w:rPr>
          <w:sz w:val="28"/>
          <w:szCs w:val="28"/>
        </w:rPr>
        <w:t>- p</w:t>
      </w:r>
      <w:r w:rsidRPr="00371334">
        <w:rPr>
          <w:rFonts w:ascii="Times New Roman" w:hAnsi="Times New Roman"/>
          <w:sz w:val="28"/>
          <w:szCs w:val="28"/>
          <w:lang w:eastAsia="ro-RO"/>
        </w:rPr>
        <w:t xml:space="preserve">revederile art.129 alin. (2), lit. </w:t>
      </w:r>
      <w:r>
        <w:rPr>
          <w:rFonts w:ascii="Times New Roman" w:hAnsi="Times New Roman"/>
          <w:sz w:val="28"/>
          <w:szCs w:val="28"/>
          <w:lang w:eastAsia="ro-RO"/>
        </w:rPr>
        <w:t>„</w:t>
      </w:r>
      <w:r w:rsidRPr="00371334">
        <w:rPr>
          <w:rFonts w:ascii="Times New Roman" w:hAnsi="Times New Roman"/>
          <w:sz w:val="28"/>
          <w:szCs w:val="28"/>
          <w:lang w:eastAsia="ro-RO"/>
        </w:rPr>
        <w:t>b</w:t>
      </w:r>
      <w:r>
        <w:rPr>
          <w:rFonts w:ascii="Times New Roman" w:hAnsi="Times New Roman"/>
          <w:sz w:val="28"/>
          <w:szCs w:val="28"/>
          <w:lang w:eastAsia="ro-RO"/>
        </w:rPr>
        <w:t>”</w:t>
      </w:r>
      <w:r w:rsidRPr="00371334">
        <w:rPr>
          <w:rFonts w:ascii="Times New Roman" w:hAnsi="Times New Roman"/>
          <w:sz w:val="28"/>
          <w:szCs w:val="28"/>
          <w:lang w:eastAsia="ro-RO"/>
        </w:rPr>
        <w:t>, alin.</w:t>
      </w:r>
      <w:r>
        <w:rPr>
          <w:rFonts w:ascii="Times New Roman" w:hAnsi="Times New Roman"/>
          <w:sz w:val="28"/>
          <w:szCs w:val="28"/>
          <w:lang w:eastAsia="ro-RO"/>
        </w:rPr>
        <w:t xml:space="preserve"> </w:t>
      </w:r>
      <w:r w:rsidRPr="00371334">
        <w:rPr>
          <w:rFonts w:ascii="Times New Roman" w:hAnsi="Times New Roman"/>
          <w:sz w:val="28"/>
          <w:szCs w:val="28"/>
          <w:lang w:eastAsia="ro-RO"/>
        </w:rPr>
        <w:t xml:space="preserve">(4), lit. </w:t>
      </w:r>
      <w:r>
        <w:rPr>
          <w:rFonts w:ascii="Times New Roman" w:hAnsi="Times New Roman"/>
          <w:sz w:val="28"/>
          <w:szCs w:val="28"/>
          <w:lang w:eastAsia="ro-RO"/>
        </w:rPr>
        <w:t>„</w:t>
      </w:r>
      <w:r w:rsidRPr="00371334">
        <w:rPr>
          <w:rFonts w:ascii="Times New Roman" w:hAnsi="Times New Roman"/>
          <w:sz w:val="28"/>
          <w:szCs w:val="28"/>
          <w:lang w:eastAsia="ro-RO"/>
        </w:rPr>
        <w:t>d</w:t>
      </w:r>
      <w:r>
        <w:rPr>
          <w:rFonts w:ascii="Times New Roman" w:hAnsi="Times New Roman"/>
          <w:sz w:val="28"/>
          <w:szCs w:val="28"/>
          <w:lang w:eastAsia="ro-RO"/>
        </w:rPr>
        <w:t>”</w:t>
      </w:r>
      <w:r w:rsidRPr="00371334">
        <w:rPr>
          <w:rFonts w:ascii="Times New Roman" w:hAnsi="Times New Roman"/>
          <w:sz w:val="28"/>
          <w:szCs w:val="28"/>
          <w:lang w:eastAsia="ro-RO"/>
        </w:rPr>
        <w:t xml:space="preserve"> </w:t>
      </w:r>
      <w:r w:rsidRPr="00371334">
        <w:rPr>
          <w:rFonts w:ascii="Times New Roman" w:eastAsia="Calibri" w:hAnsi="Times New Roman" w:cs="Calibri"/>
          <w:bCs/>
          <w:color w:val="000000"/>
          <w:sz w:val="28"/>
          <w:szCs w:val="28"/>
        </w:rPr>
        <w:t>din O.U.G. nr. 57/2019 privind Codul administrativ</w:t>
      </w:r>
      <w:r>
        <w:rPr>
          <w:rFonts w:ascii="Times New Roman" w:eastAsia="Calibri" w:hAnsi="Times New Roman" w:cs="Calibri"/>
          <w:bCs/>
          <w:color w:val="000000"/>
          <w:sz w:val="28"/>
          <w:szCs w:val="28"/>
        </w:rPr>
        <w:t>.</w:t>
      </w:r>
    </w:p>
    <w:p w14:paraId="3193E759" w14:textId="3D206FE9" w:rsidR="008914BD" w:rsidRPr="00371334" w:rsidRDefault="008914BD" w:rsidP="00D2533E">
      <w:pPr>
        <w:autoSpaceDE w:val="0"/>
        <w:autoSpaceDN w:val="0"/>
        <w:adjustRightInd w:val="0"/>
        <w:spacing w:after="0" w:line="240" w:lineRule="auto"/>
        <w:jc w:val="both"/>
        <w:rPr>
          <w:rFonts w:ascii="Times New Roman" w:eastAsia="Calibri" w:hAnsi="Times New Roman" w:cs="Calibri"/>
          <w:sz w:val="28"/>
          <w:szCs w:val="28"/>
        </w:rPr>
      </w:pPr>
      <w:r>
        <w:rPr>
          <w:rFonts w:ascii="Times New Roman" w:eastAsia="Calibri" w:hAnsi="Times New Roman" w:cs="Calibri"/>
          <w:bCs/>
          <w:color w:val="000000"/>
          <w:sz w:val="28"/>
          <w:szCs w:val="28"/>
        </w:rPr>
        <w:t xml:space="preserve"> </w:t>
      </w:r>
      <w:r w:rsidRPr="00371334">
        <w:rPr>
          <w:rFonts w:ascii="Times New Roman" w:eastAsia="Calibri" w:hAnsi="Times New Roman" w:cs="Calibri"/>
          <w:bCs/>
          <w:color w:val="000000"/>
          <w:sz w:val="28"/>
          <w:szCs w:val="28"/>
        </w:rPr>
        <w:t xml:space="preserve">       </w:t>
      </w:r>
      <w:r>
        <w:rPr>
          <w:rFonts w:ascii="Times New Roman" w:eastAsia="Calibri" w:hAnsi="Times New Roman" w:cs="Calibri"/>
          <w:bCs/>
          <w:color w:val="000000"/>
          <w:sz w:val="28"/>
          <w:szCs w:val="28"/>
        </w:rPr>
        <w:t xml:space="preserve"> </w:t>
      </w:r>
      <w:r w:rsidRPr="00371334">
        <w:rPr>
          <w:rFonts w:ascii="Times New Roman" w:eastAsia="Calibri" w:hAnsi="Times New Roman" w:cs="Calibri"/>
          <w:bCs/>
          <w:color w:val="000000"/>
          <w:sz w:val="28"/>
          <w:szCs w:val="28"/>
        </w:rPr>
        <w:t>Luând în considerare art.</w:t>
      </w:r>
      <w:r>
        <w:rPr>
          <w:rFonts w:ascii="Times New Roman" w:eastAsia="Calibri" w:hAnsi="Times New Roman" w:cs="Calibri"/>
          <w:bCs/>
          <w:color w:val="000000"/>
          <w:sz w:val="28"/>
          <w:szCs w:val="28"/>
        </w:rPr>
        <w:t xml:space="preserve"> </w:t>
      </w:r>
      <w:r w:rsidRPr="00371334">
        <w:rPr>
          <w:rFonts w:ascii="Times New Roman" w:eastAsia="Calibri" w:hAnsi="Times New Roman" w:cs="Calibri"/>
          <w:bCs/>
          <w:color w:val="000000"/>
          <w:sz w:val="28"/>
          <w:szCs w:val="28"/>
        </w:rPr>
        <w:t>196, alin.</w:t>
      </w:r>
      <w:r>
        <w:rPr>
          <w:rFonts w:ascii="Times New Roman" w:eastAsia="Calibri" w:hAnsi="Times New Roman" w:cs="Calibri"/>
          <w:bCs/>
          <w:color w:val="000000"/>
          <w:sz w:val="28"/>
          <w:szCs w:val="28"/>
        </w:rPr>
        <w:t xml:space="preserve"> </w:t>
      </w:r>
      <w:r w:rsidRPr="00371334">
        <w:rPr>
          <w:rFonts w:ascii="Times New Roman" w:eastAsia="Calibri" w:hAnsi="Times New Roman" w:cs="Calibri"/>
          <w:bCs/>
          <w:color w:val="000000"/>
          <w:sz w:val="28"/>
          <w:szCs w:val="28"/>
        </w:rPr>
        <w:t>(1) lit.</w:t>
      </w:r>
      <w:r>
        <w:rPr>
          <w:rFonts w:ascii="Times New Roman" w:eastAsia="Calibri" w:hAnsi="Times New Roman" w:cs="Calibri"/>
          <w:bCs/>
          <w:color w:val="000000"/>
          <w:sz w:val="28"/>
          <w:szCs w:val="28"/>
        </w:rPr>
        <w:t xml:space="preserve"> </w:t>
      </w:r>
      <w:r w:rsidRPr="00371334">
        <w:rPr>
          <w:rFonts w:ascii="Times New Roman" w:eastAsia="Calibri" w:hAnsi="Times New Roman" w:cs="Calibri"/>
          <w:bCs/>
          <w:color w:val="000000"/>
          <w:sz w:val="28"/>
          <w:szCs w:val="28"/>
        </w:rPr>
        <w:t>,,a’’ din O.U.G. nr. 57/2019 privind Codul administrativ;</w:t>
      </w:r>
    </w:p>
    <w:p w14:paraId="121EFC4E" w14:textId="77777777" w:rsidR="008914BD" w:rsidRPr="00371334" w:rsidRDefault="008914BD" w:rsidP="008914BD">
      <w:pPr>
        <w:spacing w:after="0" w:line="240" w:lineRule="auto"/>
        <w:jc w:val="center"/>
        <w:rPr>
          <w:rFonts w:ascii="Times New Roman" w:eastAsia="Calibri" w:hAnsi="Times New Roman" w:cs="Calibri"/>
          <w:b/>
          <w:sz w:val="28"/>
          <w:szCs w:val="28"/>
        </w:rPr>
      </w:pPr>
      <w:r w:rsidRPr="00371334">
        <w:rPr>
          <w:rFonts w:ascii="Times New Roman" w:eastAsia="Calibri" w:hAnsi="Times New Roman" w:cs="Calibri"/>
          <w:b/>
          <w:sz w:val="28"/>
          <w:szCs w:val="28"/>
        </w:rPr>
        <w:t>HOTĂRĂȘTE</w:t>
      </w:r>
    </w:p>
    <w:p w14:paraId="49C1EDF0" w14:textId="77777777" w:rsidR="008914BD" w:rsidRPr="00371334" w:rsidRDefault="008914BD" w:rsidP="008914BD">
      <w:pPr>
        <w:spacing w:after="0" w:line="240" w:lineRule="auto"/>
        <w:jc w:val="center"/>
        <w:rPr>
          <w:rFonts w:ascii="Times New Roman" w:eastAsia="Calibri" w:hAnsi="Times New Roman" w:cs="Calibri"/>
          <w:sz w:val="28"/>
          <w:szCs w:val="28"/>
        </w:rPr>
      </w:pPr>
    </w:p>
    <w:p w14:paraId="2FD1F378" w14:textId="7A9B9141" w:rsidR="008914BD" w:rsidRPr="00371334" w:rsidRDefault="008914BD" w:rsidP="008914BD">
      <w:pPr>
        <w:spacing w:after="0" w:line="240" w:lineRule="auto"/>
        <w:jc w:val="both"/>
        <w:rPr>
          <w:rFonts w:ascii="Times New Roman" w:eastAsia="Calibri" w:hAnsi="Times New Roman"/>
          <w:sz w:val="28"/>
          <w:szCs w:val="28"/>
        </w:rPr>
      </w:pPr>
      <w:r>
        <w:rPr>
          <w:rFonts w:ascii="Times New Roman" w:eastAsia="Calibri" w:hAnsi="Times New Roman"/>
          <w:b/>
          <w:sz w:val="28"/>
          <w:szCs w:val="28"/>
        </w:rPr>
        <w:t xml:space="preserve">         </w:t>
      </w:r>
      <w:r w:rsidRPr="00026739">
        <w:rPr>
          <w:rFonts w:ascii="Times New Roman" w:eastAsia="Calibri" w:hAnsi="Times New Roman"/>
          <w:b/>
          <w:sz w:val="28"/>
          <w:szCs w:val="28"/>
        </w:rPr>
        <w:t>Art. 1.</w:t>
      </w:r>
      <w:r w:rsidRPr="00371334">
        <w:rPr>
          <w:rFonts w:ascii="Times New Roman" w:hAnsi="Times New Roman"/>
          <w:sz w:val="28"/>
          <w:szCs w:val="28"/>
        </w:rPr>
        <w:t xml:space="preserve"> Se aprobă Planul de acțiuni și lucrări de interes local </w:t>
      </w:r>
      <w:r w:rsidRPr="00371334">
        <w:rPr>
          <w:rFonts w:ascii="Times New Roman" w:hAnsi="Times New Roman"/>
          <w:color w:val="000000"/>
          <w:sz w:val="28"/>
          <w:szCs w:val="28"/>
        </w:rPr>
        <w:t>pentru anul 202</w:t>
      </w:r>
      <w:r w:rsidR="00D2533E">
        <w:rPr>
          <w:rFonts w:ascii="Times New Roman" w:hAnsi="Times New Roman"/>
          <w:color w:val="000000"/>
          <w:sz w:val="28"/>
          <w:szCs w:val="28"/>
        </w:rPr>
        <w:t>6</w:t>
      </w:r>
      <w:r w:rsidRPr="00371334">
        <w:rPr>
          <w:rFonts w:ascii="Times New Roman" w:hAnsi="Times New Roman"/>
          <w:color w:val="000000"/>
          <w:sz w:val="28"/>
          <w:szCs w:val="28"/>
        </w:rPr>
        <w:t>, necesar repartizării orelor de muncă, obligatoriu a fi prestate, de către persoanele majore apte de muncă, persoane singure sau din familiile beneficiare de venit minim de incluziune p</w:t>
      </w:r>
      <w:r w:rsidRPr="00371334">
        <w:rPr>
          <w:rFonts w:ascii="Times New Roman" w:hAnsi="Times New Roman"/>
          <w:sz w:val="28"/>
          <w:szCs w:val="28"/>
        </w:rPr>
        <w:t>otrivit anexei nr. 1 care face parte integrantă din prezenta hotărâre.</w:t>
      </w:r>
    </w:p>
    <w:p w14:paraId="24760FEC" w14:textId="77777777" w:rsidR="008914BD" w:rsidRPr="00371334" w:rsidRDefault="008914BD" w:rsidP="008914BD">
      <w:pPr>
        <w:spacing w:after="0" w:line="240" w:lineRule="auto"/>
        <w:jc w:val="both"/>
        <w:rPr>
          <w:rFonts w:ascii="Times New Roman" w:eastAsia="Calibri" w:hAnsi="Times New Roman"/>
          <w:bCs/>
          <w:sz w:val="28"/>
          <w:szCs w:val="28"/>
        </w:rPr>
      </w:pPr>
      <w:r>
        <w:rPr>
          <w:rFonts w:ascii="Times New Roman" w:eastAsia="Calibri" w:hAnsi="Times New Roman"/>
          <w:b/>
          <w:sz w:val="28"/>
          <w:szCs w:val="28"/>
        </w:rPr>
        <w:t xml:space="preserve">         </w:t>
      </w:r>
      <w:r w:rsidRPr="00026739">
        <w:rPr>
          <w:rFonts w:ascii="Times New Roman" w:eastAsia="Calibri" w:hAnsi="Times New Roman"/>
          <w:b/>
          <w:sz w:val="28"/>
          <w:szCs w:val="28"/>
        </w:rPr>
        <w:t>Art. 2.</w:t>
      </w:r>
      <w:r w:rsidRPr="00371334">
        <w:rPr>
          <w:rFonts w:ascii="Times New Roman" w:eastAsia="Calibri" w:hAnsi="Times New Roman"/>
          <w:sz w:val="28"/>
          <w:szCs w:val="28"/>
        </w:rPr>
        <w:t xml:space="preserve"> </w:t>
      </w:r>
      <w:r w:rsidRPr="00371334">
        <w:rPr>
          <w:rFonts w:ascii="Times New Roman" w:eastAsia="Calibri" w:hAnsi="Times New Roman"/>
          <w:bCs/>
          <w:sz w:val="28"/>
          <w:szCs w:val="28"/>
        </w:rPr>
        <w:t>Compartimentul asistență-socială din cadrul aparatului de specialitate al primarului va duce la îndeplinire prevederile prezentei hotărâri.</w:t>
      </w:r>
    </w:p>
    <w:p w14:paraId="604D9598" w14:textId="77777777" w:rsidR="008914BD" w:rsidRPr="00371334" w:rsidRDefault="008914BD" w:rsidP="008914B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026739">
        <w:rPr>
          <w:rFonts w:ascii="Times New Roman" w:eastAsia="Calibri" w:hAnsi="Times New Roman"/>
          <w:b/>
          <w:sz w:val="28"/>
          <w:szCs w:val="28"/>
        </w:rPr>
        <w:t xml:space="preserve"> Art. 3.</w:t>
      </w:r>
      <w:r w:rsidRPr="00371334">
        <w:rPr>
          <w:rFonts w:ascii="Times New Roman" w:eastAsia="Calibri" w:hAnsi="Times New Roman"/>
          <w:sz w:val="28"/>
          <w:szCs w:val="28"/>
        </w:rPr>
        <w:t xml:space="preserve"> Prezenta hotărâre a fost adoptată cu </w:t>
      </w:r>
      <w:r>
        <w:rPr>
          <w:rFonts w:ascii="Times New Roman" w:eastAsia="Calibri" w:hAnsi="Times New Roman"/>
          <w:sz w:val="28"/>
          <w:szCs w:val="28"/>
        </w:rPr>
        <w:t>15</w:t>
      </w:r>
      <w:r w:rsidRPr="00371334">
        <w:rPr>
          <w:rFonts w:ascii="Times New Roman" w:eastAsia="Calibri" w:hAnsi="Times New Roman"/>
          <w:sz w:val="28"/>
          <w:szCs w:val="28"/>
        </w:rPr>
        <w:t xml:space="preserve"> voturi „pentru” </w:t>
      </w:r>
      <w:r>
        <w:rPr>
          <w:rFonts w:ascii="Times New Roman" w:eastAsia="Calibri" w:hAnsi="Times New Roman"/>
          <w:sz w:val="28"/>
          <w:szCs w:val="28"/>
        </w:rPr>
        <w:t>0</w:t>
      </w:r>
      <w:r w:rsidRPr="00371334">
        <w:rPr>
          <w:rFonts w:ascii="Times New Roman" w:eastAsia="Calibri" w:hAnsi="Times New Roman"/>
          <w:sz w:val="28"/>
          <w:szCs w:val="28"/>
        </w:rPr>
        <w:t xml:space="preserve"> voturi </w:t>
      </w:r>
      <w:r>
        <w:rPr>
          <w:rFonts w:ascii="Times New Roman" w:eastAsia="Calibri" w:hAnsi="Times New Roman"/>
          <w:sz w:val="28"/>
          <w:szCs w:val="28"/>
        </w:rPr>
        <w:t>„</w:t>
      </w:r>
      <w:r w:rsidRPr="00371334">
        <w:rPr>
          <w:rFonts w:ascii="Times New Roman" w:eastAsia="Calibri" w:hAnsi="Times New Roman"/>
          <w:sz w:val="28"/>
          <w:szCs w:val="28"/>
        </w:rPr>
        <w:t>împotrivă”</w:t>
      </w:r>
      <w:r>
        <w:rPr>
          <w:rFonts w:ascii="Times New Roman" w:eastAsia="Calibri" w:hAnsi="Times New Roman"/>
          <w:sz w:val="28"/>
          <w:szCs w:val="28"/>
        </w:rPr>
        <w:t>, 0</w:t>
      </w:r>
      <w:r w:rsidRPr="00371334">
        <w:rPr>
          <w:rFonts w:ascii="Times New Roman" w:eastAsia="Calibri" w:hAnsi="Times New Roman"/>
          <w:sz w:val="28"/>
          <w:szCs w:val="28"/>
        </w:rPr>
        <w:t xml:space="preserve"> </w:t>
      </w:r>
      <w:r>
        <w:rPr>
          <w:rFonts w:ascii="Times New Roman" w:eastAsia="Calibri" w:hAnsi="Times New Roman"/>
          <w:sz w:val="28"/>
          <w:szCs w:val="28"/>
        </w:rPr>
        <w:t>„</w:t>
      </w:r>
      <w:r w:rsidRPr="00371334">
        <w:rPr>
          <w:rFonts w:ascii="Times New Roman" w:eastAsia="Calibri" w:hAnsi="Times New Roman"/>
          <w:sz w:val="28"/>
          <w:szCs w:val="28"/>
        </w:rPr>
        <w:t>abțineri” din 1</w:t>
      </w:r>
      <w:r>
        <w:rPr>
          <w:rFonts w:ascii="Times New Roman" w:eastAsia="Calibri" w:hAnsi="Times New Roman"/>
          <w:sz w:val="28"/>
          <w:szCs w:val="28"/>
        </w:rPr>
        <w:t xml:space="preserve">5 </w:t>
      </w:r>
      <w:r w:rsidRPr="00371334">
        <w:rPr>
          <w:rFonts w:ascii="Times New Roman" w:eastAsia="Calibri" w:hAnsi="Times New Roman"/>
          <w:sz w:val="28"/>
          <w:szCs w:val="28"/>
        </w:rPr>
        <w:t>consilieri prezenți.</w:t>
      </w:r>
    </w:p>
    <w:p w14:paraId="1B70BF4A" w14:textId="77777777" w:rsidR="008914BD" w:rsidRPr="00371334" w:rsidRDefault="008914BD" w:rsidP="008914B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026739">
        <w:rPr>
          <w:rFonts w:ascii="Times New Roman" w:eastAsia="Calibri" w:hAnsi="Times New Roman"/>
          <w:b/>
          <w:sz w:val="28"/>
          <w:szCs w:val="28"/>
        </w:rPr>
        <w:t>Art. 4.</w:t>
      </w:r>
      <w:r w:rsidRPr="00371334">
        <w:rPr>
          <w:rFonts w:ascii="Times New Roman" w:eastAsia="Calibri" w:hAnsi="Times New Roman"/>
          <w:sz w:val="28"/>
          <w:szCs w:val="28"/>
        </w:rPr>
        <w:t xml:space="preserve"> Prezenta hotărâre se comunică:</w:t>
      </w:r>
    </w:p>
    <w:p w14:paraId="4F672FE8" w14:textId="77777777" w:rsidR="008914BD" w:rsidRPr="00371334" w:rsidRDefault="008914BD" w:rsidP="008914B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 </w:t>
      </w:r>
      <w:r w:rsidRPr="00371334">
        <w:rPr>
          <w:rFonts w:ascii="Times New Roman" w:eastAsia="Calibri" w:hAnsi="Times New Roman"/>
          <w:sz w:val="28"/>
          <w:szCs w:val="28"/>
        </w:rPr>
        <w:t>Instituţiei Prefectului – Judeţul Bistriţa-Năsăud</w:t>
      </w:r>
      <w:r>
        <w:rPr>
          <w:rFonts w:ascii="Times New Roman" w:eastAsia="Calibri" w:hAnsi="Times New Roman"/>
          <w:sz w:val="28"/>
          <w:szCs w:val="28"/>
        </w:rPr>
        <w:t>;</w:t>
      </w:r>
      <w:r w:rsidRPr="00371334">
        <w:rPr>
          <w:rFonts w:ascii="Times New Roman" w:eastAsia="Calibri" w:hAnsi="Times New Roman"/>
          <w:sz w:val="28"/>
          <w:szCs w:val="28"/>
        </w:rPr>
        <w:t xml:space="preserve"> </w:t>
      </w:r>
    </w:p>
    <w:p w14:paraId="44A5AFB2" w14:textId="77777777" w:rsidR="008914BD" w:rsidRPr="00371334" w:rsidRDefault="008914BD" w:rsidP="008914B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 </w:t>
      </w:r>
      <w:r w:rsidRPr="00371334">
        <w:rPr>
          <w:rFonts w:ascii="Times New Roman" w:eastAsia="Calibri" w:hAnsi="Times New Roman"/>
          <w:sz w:val="28"/>
          <w:szCs w:val="28"/>
        </w:rPr>
        <w:t>Primarul comunei Feldru</w:t>
      </w:r>
      <w:r>
        <w:rPr>
          <w:rFonts w:ascii="Times New Roman" w:eastAsia="Calibri" w:hAnsi="Times New Roman"/>
          <w:sz w:val="28"/>
          <w:szCs w:val="28"/>
        </w:rPr>
        <w:t>;</w:t>
      </w:r>
    </w:p>
    <w:p w14:paraId="23522665" w14:textId="77777777" w:rsidR="008914BD" w:rsidRPr="00371334" w:rsidRDefault="008914BD" w:rsidP="008914BD">
      <w:pPr>
        <w:spacing w:after="0" w:line="240" w:lineRule="auto"/>
        <w:jc w:val="both"/>
        <w:rPr>
          <w:rFonts w:ascii="Times New Roman" w:eastAsia="Calibri" w:hAnsi="Times New Roman"/>
          <w:sz w:val="28"/>
          <w:szCs w:val="28"/>
        </w:rPr>
      </w:pPr>
    </w:p>
    <w:p w14:paraId="2197A54B" w14:textId="77777777" w:rsidR="008914BD" w:rsidRDefault="008914BD" w:rsidP="008914BD">
      <w:pPr>
        <w:shd w:val="clear" w:color="auto" w:fill="FFFFFF"/>
        <w:tabs>
          <w:tab w:val="left" w:pos="1253"/>
        </w:tabs>
        <w:spacing w:after="0" w:line="240" w:lineRule="auto"/>
        <w:jc w:val="both"/>
        <w:rPr>
          <w:rFonts w:ascii="Times New Roman" w:hAnsi="Times New Roman"/>
          <w:b/>
          <w:bCs/>
          <w:kern w:val="24"/>
          <w:sz w:val="28"/>
          <w:szCs w:val="28"/>
        </w:rPr>
      </w:pPr>
      <w:r w:rsidRPr="00371334">
        <w:rPr>
          <w:rFonts w:ascii="Times New Roman" w:hAnsi="Times New Roman"/>
          <w:b/>
          <w:bCs/>
          <w:kern w:val="24"/>
          <w:sz w:val="28"/>
          <w:szCs w:val="28"/>
        </w:rPr>
        <w:t xml:space="preserve">    Președinte de ședinţă      </w:t>
      </w:r>
      <w:r>
        <w:rPr>
          <w:rFonts w:ascii="Times New Roman" w:hAnsi="Times New Roman"/>
          <w:b/>
          <w:bCs/>
          <w:kern w:val="24"/>
          <w:sz w:val="28"/>
          <w:szCs w:val="28"/>
        </w:rPr>
        <w:t xml:space="preserve">                   </w:t>
      </w:r>
      <w:r w:rsidRPr="00371334">
        <w:rPr>
          <w:rFonts w:ascii="Times New Roman" w:hAnsi="Times New Roman"/>
          <w:b/>
          <w:bCs/>
          <w:kern w:val="24"/>
          <w:sz w:val="28"/>
          <w:szCs w:val="28"/>
        </w:rPr>
        <w:t xml:space="preserve">              Contrasemnează secretar general</w:t>
      </w:r>
    </w:p>
    <w:p w14:paraId="51ACF55A" w14:textId="2976A9A7" w:rsidR="008914BD" w:rsidRPr="00371334" w:rsidRDefault="008914BD" w:rsidP="008914BD">
      <w:pPr>
        <w:shd w:val="clear" w:color="auto" w:fill="FFFFFF"/>
        <w:tabs>
          <w:tab w:val="left" w:pos="1253"/>
        </w:tabs>
        <w:spacing w:after="0" w:line="240" w:lineRule="auto"/>
        <w:rPr>
          <w:rFonts w:ascii="Times New Roman" w:hAnsi="Times New Roman"/>
          <w:b/>
          <w:bCs/>
          <w:kern w:val="24"/>
          <w:sz w:val="28"/>
          <w:szCs w:val="28"/>
        </w:rPr>
      </w:pPr>
      <w:r>
        <w:rPr>
          <w:rFonts w:ascii="Times New Roman" w:hAnsi="Times New Roman"/>
          <w:b/>
          <w:bCs/>
          <w:kern w:val="24"/>
          <w:sz w:val="28"/>
          <w:szCs w:val="28"/>
        </w:rPr>
        <w:t xml:space="preserve">    </w:t>
      </w:r>
      <w:r w:rsidR="00ED38FD">
        <w:rPr>
          <w:rFonts w:ascii="Times New Roman" w:hAnsi="Times New Roman"/>
          <w:b/>
          <w:kern w:val="24"/>
          <w:sz w:val="26"/>
          <w:szCs w:val="26"/>
        </w:rPr>
        <w:t xml:space="preserve">Someșan Paul-Marius           </w:t>
      </w:r>
      <w:r>
        <w:rPr>
          <w:rFonts w:ascii="Times New Roman" w:hAnsi="Times New Roman"/>
          <w:b/>
          <w:bCs/>
          <w:kern w:val="24"/>
          <w:sz w:val="28"/>
          <w:szCs w:val="28"/>
        </w:rPr>
        <w:t xml:space="preserve">                                                </w:t>
      </w:r>
      <w:r w:rsidRPr="00371334">
        <w:rPr>
          <w:rFonts w:ascii="Times New Roman" w:hAnsi="Times New Roman"/>
          <w:b/>
          <w:bCs/>
          <w:kern w:val="24"/>
          <w:sz w:val="28"/>
          <w:szCs w:val="28"/>
        </w:rPr>
        <w:t>al comunei</w:t>
      </w:r>
    </w:p>
    <w:p w14:paraId="734D65FE" w14:textId="52DC6E65" w:rsidR="008914BD" w:rsidRPr="00371334" w:rsidRDefault="008914BD" w:rsidP="008914BD">
      <w:pPr>
        <w:shd w:val="clear" w:color="auto" w:fill="FFFFFF"/>
        <w:tabs>
          <w:tab w:val="left" w:pos="3581"/>
        </w:tabs>
        <w:spacing w:after="0" w:line="240" w:lineRule="auto"/>
        <w:rPr>
          <w:rFonts w:ascii="Times New Roman" w:hAnsi="Times New Roman"/>
          <w:b/>
          <w:bCs/>
          <w:kern w:val="24"/>
          <w:sz w:val="28"/>
          <w:szCs w:val="28"/>
        </w:rPr>
      </w:pPr>
      <w:r w:rsidRPr="00371334">
        <w:rPr>
          <w:rFonts w:ascii="Times New Roman" w:hAnsi="Times New Roman"/>
          <w:b/>
          <w:bCs/>
          <w:sz w:val="28"/>
          <w:szCs w:val="28"/>
        </w:rPr>
        <w:t xml:space="preserve">                                                  </w:t>
      </w:r>
      <w:r w:rsidR="00ED38FD">
        <w:rPr>
          <w:rFonts w:ascii="Times New Roman" w:hAnsi="Times New Roman"/>
          <w:b/>
          <w:bCs/>
          <w:sz w:val="28"/>
          <w:szCs w:val="28"/>
        </w:rPr>
        <w:t xml:space="preserve">  </w:t>
      </w:r>
      <w:r w:rsidRPr="00371334">
        <w:rPr>
          <w:rFonts w:ascii="Times New Roman" w:hAnsi="Times New Roman"/>
          <w:b/>
          <w:bCs/>
          <w:sz w:val="28"/>
          <w:szCs w:val="28"/>
        </w:rPr>
        <w:t xml:space="preserve">                           </w:t>
      </w:r>
      <w:r>
        <w:rPr>
          <w:rFonts w:ascii="Times New Roman" w:hAnsi="Times New Roman"/>
          <w:b/>
          <w:bCs/>
          <w:sz w:val="28"/>
          <w:szCs w:val="28"/>
        </w:rPr>
        <w:t xml:space="preserve">            </w:t>
      </w:r>
      <w:r w:rsidRPr="00371334">
        <w:rPr>
          <w:rFonts w:ascii="Times New Roman" w:hAnsi="Times New Roman"/>
          <w:b/>
          <w:bCs/>
          <w:sz w:val="28"/>
          <w:szCs w:val="28"/>
        </w:rPr>
        <w:t xml:space="preserve"> Beșuțiu Gavrilă                                  </w:t>
      </w:r>
    </w:p>
    <w:p w14:paraId="7B4EBB7A" w14:textId="77777777" w:rsidR="008914BD" w:rsidRPr="00371334" w:rsidRDefault="008914BD" w:rsidP="008914BD">
      <w:pPr>
        <w:shd w:val="clear" w:color="auto" w:fill="FFFFFF"/>
        <w:tabs>
          <w:tab w:val="left" w:pos="3581"/>
        </w:tabs>
        <w:spacing w:after="0" w:line="240" w:lineRule="auto"/>
        <w:rPr>
          <w:rFonts w:ascii="Times New Roman" w:hAnsi="Times New Roman"/>
          <w:b/>
          <w:bCs/>
          <w:kern w:val="24"/>
          <w:sz w:val="28"/>
          <w:szCs w:val="28"/>
        </w:rPr>
      </w:pPr>
    </w:p>
    <w:p w14:paraId="167B416B" w14:textId="2A27E905" w:rsidR="008914BD" w:rsidRDefault="008914BD" w:rsidP="008914BD">
      <w:pPr>
        <w:shd w:val="clear" w:color="auto" w:fill="FFFFFF"/>
        <w:tabs>
          <w:tab w:val="left" w:pos="3581"/>
        </w:tabs>
        <w:spacing w:after="0" w:line="240" w:lineRule="auto"/>
        <w:rPr>
          <w:rFonts w:ascii="Times New Roman" w:hAnsi="Times New Roman"/>
          <w:b/>
          <w:bCs/>
          <w:color w:val="000000"/>
          <w:kern w:val="24"/>
          <w:sz w:val="28"/>
          <w:szCs w:val="28"/>
        </w:rPr>
      </w:pPr>
      <w:r w:rsidRPr="00371334">
        <w:rPr>
          <w:rFonts w:ascii="Times New Roman" w:hAnsi="Times New Roman"/>
          <w:b/>
          <w:bCs/>
          <w:kern w:val="24"/>
          <w:sz w:val="28"/>
          <w:szCs w:val="28"/>
        </w:rPr>
        <w:t xml:space="preserve">      </w:t>
      </w:r>
      <w:r w:rsidRPr="00371334">
        <w:rPr>
          <w:rFonts w:ascii="Times New Roman" w:hAnsi="Times New Roman"/>
          <w:b/>
          <w:bCs/>
          <w:color w:val="000000"/>
          <w:kern w:val="24"/>
          <w:sz w:val="28"/>
          <w:szCs w:val="28"/>
        </w:rPr>
        <w:t xml:space="preserve">Nr. </w:t>
      </w:r>
      <w:r w:rsidR="00ED38FD">
        <w:rPr>
          <w:rFonts w:ascii="Times New Roman" w:hAnsi="Times New Roman"/>
          <w:b/>
          <w:bCs/>
          <w:color w:val="000000"/>
          <w:kern w:val="24"/>
          <w:sz w:val="28"/>
          <w:szCs w:val="28"/>
        </w:rPr>
        <w:t>5</w:t>
      </w:r>
      <w:r w:rsidRPr="00371334">
        <w:rPr>
          <w:rFonts w:ascii="Times New Roman" w:hAnsi="Times New Roman"/>
          <w:b/>
          <w:bCs/>
          <w:color w:val="000000"/>
          <w:kern w:val="24"/>
          <w:sz w:val="28"/>
          <w:szCs w:val="28"/>
        </w:rPr>
        <w:t xml:space="preserve"> din </w:t>
      </w:r>
      <w:r>
        <w:rPr>
          <w:rFonts w:ascii="Times New Roman" w:hAnsi="Times New Roman"/>
          <w:b/>
          <w:bCs/>
          <w:color w:val="000000"/>
          <w:kern w:val="24"/>
          <w:sz w:val="28"/>
          <w:szCs w:val="28"/>
        </w:rPr>
        <w:t>2</w:t>
      </w:r>
      <w:r w:rsidR="00ED38FD">
        <w:rPr>
          <w:rFonts w:ascii="Times New Roman" w:hAnsi="Times New Roman"/>
          <w:b/>
          <w:bCs/>
          <w:color w:val="000000"/>
          <w:kern w:val="24"/>
          <w:sz w:val="28"/>
          <w:szCs w:val="28"/>
        </w:rPr>
        <w:t>7</w:t>
      </w:r>
      <w:r w:rsidRPr="00371334">
        <w:rPr>
          <w:rFonts w:ascii="Times New Roman" w:hAnsi="Times New Roman"/>
          <w:b/>
          <w:bCs/>
          <w:color w:val="000000"/>
          <w:kern w:val="24"/>
          <w:sz w:val="28"/>
          <w:szCs w:val="28"/>
        </w:rPr>
        <w:t>.0</w:t>
      </w:r>
      <w:r>
        <w:rPr>
          <w:rFonts w:ascii="Times New Roman" w:hAnsi="Times New Roman"/>
          <w:b/>
          <w:bCs/>
          <w:color w:val="000000"/>
          <w:kern w:val="24"/>
          <w:sz w:val="28"/>
          <w:szCs w:val="28"/>
        </w:rPr>
        <w:t>2</w:t>
      </w:r>
      <w:r w:rsidRPr="00371334">
        <w:rPr>
          <w:rFonts w:ascii="Times New Roman" w:hAnsi="Times New Roman"/>
          <w:b/>
          <w:bCs/>
          <w:color w:val="000000"/>
          <w:kern w:val="24"/>
          <w:sz w:val="28"/>
          <w:szCs w:val="28"/>
        </w:rPr>
        <w:t>.202</w:t>
      </w:r>
      <w:r w:rsidR="00ED38FD">
        <w:rPr>
          <w:rFonts w:ascii="Times New Roman" w:hAnsi="Times New Roman"/>
          <w:b/>
          <w:bCs/>
          <w:color w:val="000000"/>
          <w:kern w:val="24"/>
          <w:sz w:val="28"/>
          <w:szCs w:val="28"/>
        </w:rPr>
        <w:t>6</w:t>
      </w:r>
    </w:p>
    <w:p w14:paraId="6D83FCF1" w14:textId="77777777" w:rsidR="00ED38FD" w:rsidRPr="00371334" w:rsidRDefault="00ED38FD" w:rsidP="008914BD">
      <w:pPr>
        <w:shd w:val="clear" w:color="auto" w:fill="FFFFFF"/>
        <w:tabs>
          <w:tab w:val="left" w:pos="3581"/>
        </w:tabs>
        <w:spacing w:after="0" w:line="240" w:lineRule="auto"/>
        <w:rPr>
          <w:rFonts w:ascii="Times New Roman" w:hAnsi="Times New Roman"/>
          <w:b/>
          <w:bCs/>
          <w:color w:val="000000"/>
          <w:kern w:val="24"/>
          <w:sz w:val="28"/>
          <w:szCs w:val="28"/>
        </w:rPr>
      </w:pPr>
    </w:p>
    <w:p w14:paraId="1189505C" w14:textId="77777777" w:rsidR="008914BD" w:rsidRPr="00E5299A" w:rsidRDefault="008914BD" w:rsidP="008914BD">
      <w:pPr>
        <w:widowControl w:val="0"/>
        <w:shd w:val="clear" w:color="auto" w:fill="FFFFFF"/>
        <w:tabs>
          <w:tab w:val="left" w:pos="4397"/>
        </w:tabs>
        <w:autoSpaceDE w:val="0"/>
        <w:autoSpaceDN w:val="0"/>
        <w:adjustRightInd w:val="0"/>
        <w:spacing w:after="0" w:line="240" w:lineRule="auto"/>
        <w:rPr>
          <w:rFonts w:ascii="Times New Roman" w:eastAsia="Calibri" w:hAnsi="Times New Roman"/>
          <w:b/>
          <w:bCs/>
          <w:kern w:val="24"/>
          <w:sz w:val="28"/>
          <w:szCs w:val="28"/>
        </w:rPr>
      </w:pPr>
      <w:r w:rsidRPr="00E5299A">
        <w:rPr>
          <w:rFonts w:ascii="Times New Roman" w:eastAsia="Calibri" w:hAnsi="Times New Roman"/>
          <w:b/>
          <w:bCs/>
          <w:color w:val="000000"/>
          <w:kern w:val="24"/>
          <w:sz w:val="28"/>
          <w:szCs w:val="28"/>
        </w:rPr>
        <w:lastRenderedPageBreak/>
        <w:t xml:space="preserve">             ROMÂNIA</w:t>
      </w:r>
      <w:r w:rsidRPr="00E5299A">
        <w:rPr>
          <w:rFonts w:ascii="Times New Roman" w:hAnsi="Times New Roman"/>
          <w:b/>
          <w:bCs/>
          <w:sz w:val="28"/>
          <w:szCs w:val="28"/>
        </w:rPr>
        <w:t xml:space="preserve">                 </w:t>
      </w:r>
      <w:r>
        <w:rPr>
          <w:rFonts w:ascii="Times New Roman" w:hAnsi="Times New Roman"/>
          <w:b/>
          <w:bCs/>
          <w:sz w:val="28"/>
          <w:szCs w:val="28"/>
        </w:rPr>
        <w:t xml:space="preserve">                </w:t>
      </w:r>
      <w:r w:rsidRPr="00E5299A">
        <w:rPr>
          <w:rFonts w:ascii="Times New Roman" w:hAnsi="Times New Roman"/>
          <w:b/>
          <w:bCs/>
          <w:sz w:val="28"/>
          <w:szCs w:val="28"/>
        </w:rPr>
        <w:t xml:space="preserve">        </w:t>
      </w:r>
      <w:r>
        <w:rPr>
          <w:rFonts w:ascii="Times New Roman" w:hAnsi="Times New Roman"/>
          <w:b/>
          <w:bCs/>
          <w:sz w:val="28"/>
          <w:szCs w:val="28"/>
        </w:rPr>
        <w:t xml:space="preserve">               </w:t>
      </w:r>
      <w:r w:rsidRPr="00E5299A">
        <w:rPr>
          <w:rFonts w:ascii="Times New Roman" w:hAnsi="Times New Roman"/>
          <w:b/>
          <w:bCs/>
          <w:sz w:val="28"/>
          <w:szCs w:val="28"/>
        </w:rPr>
        <w:t xml:space="preserve">Anexa la HCL Feldru </w:t>
      </w:r>
    </w:p>
    <w:p w14:paraId="5BDC8C86" w14:textId="22E1554A" w:rsidR="008914BD" w:rsidRPr="00E5299A" w:rsidRDefault="008914BD" w:rsidP="008914BD">
      <w:pPr>
        <w:widowControl w:val="0"/>
        <w:shd w:val="clear" w:color="auto" w:fill="FFFFFF"/>
        <w:autoSpaceDE w:val="0"/>
        <w:autoSpaceDN w:val="0"/>
        <w:adjustRightInd w:val="0"/>
        <w:spacing w:after="0" w:line="240" w:lineRule="auto"/>
        <w:rPr>
          <w:rFonts w:ascii="Times New Roman" w:eastAsia="Calibri" w:hAnsi="Times New Roman"/>
          <w:b/>
          <w:bCs/>
          <w:color w:val="000000"/>
          <w:kern w:val="24"/>
          <w:sz w:val="28"/>
          <w:szCs w:val="28"/>
        </w:rPr>
      </w:pPr>
      <w:r w:rsidRPr="00E5299A">
        <w:rPr>
          <w:rFonts w:ascii="Times New Roman" w:eastAsia="Calibri" w:hAnsi="Times New Roman"/>
          <w:b/>
          <w:bCs/>
          <w:color w:val="000000"/>
          <w:kern w:val="24"/>
          <w:sz w:val="28"/>
          <w:szCs w:val="28"/>
        </w:rPr>
        <w:t xml:space="preserve">JUDEŢUL BISTRIŢA-NĂSĂUD </w:t>
      </w:r>
      <w:r>
        <w:rPr>
          <w:rFonts w:ascii="Times New Roman" w:eastAsia="Calibri" w:hAnsi="Times New Roman"/>
          <w:b/>
          <w:bCs/>
          <w:color w:val="000000"/>
          <w:kern w:val="24"/>
          <w:sz w:val="28"/>
          <w:szCs w:val="28"/>
        </w:rPr>
        <w:t xml:space="preserve">                              </w:t>
      </w:r>
      <w:r w:rsidRPr="00E5299A">
        <w:rPr>
          <w:rFonts w:ascii="Times New Roman" w:hAnsi="Times New Roman"/>
          <w:b/>
          <w:bCs/>
          <w:sz w:val="28"/>
          <w:szCs w:val="28"/>
        </w:rPr>
        <w:t xml:space="preserve">nr. </w:t>
      </w:r>
      <w:r w:rsidR="00ED38FD">
        <w:rPr>
          <w:rFonts w:ascii="Times New Roman" w:hAnsi="Times New Roman"/>
          <w:b/>
          <w:bCs/>
          <w:sz w:val="28"/>
          <w:szCs w:val="28"/>
        </w:rPr>
        <w:t>5</w:t>
      </w:r>
      <w:r w:rsidRPr="00E5299A">
        <w:rPr>
          <w:rFonts w:ascii="Times New Roman" w:hAnsi="Times New Roman"/>
          <w:b/>
          <w:bCs/>
          <w:sz w:val="28"/>
          <w:szCs w:val="28"/>
        </w:rPr>
        <w:t xml:space="preserve"> din </w:t>
      </w:r>
      <w:r w:rsidR="001B3F77">
        <w:rPr>
          <w:rFonts w:ascii="Times New Roman" w:hAnsi="Times New Roman"/>
          <w:b/>
          <w:bCs/>
          <w:sz w:val="28"/>
          <w:szCs w:val="28"/>
        </w:rPr>
        <w:t>27</w:t>
      </w:r>
      <w:r w:rsidRPr="00E5299A">
        <w:rPr>
          <w:rFonts w:ascii="Times New Roman" w:hAnsi="Times New Roman"/>
          <w:b/>
          <w:bCs/>
          <w:sz w:val="28"/>
          <w:szCs w:val="28"/>
        </w:rPr>
        <w:t>.02.202</w:t>
      </w:r>
      <w:r w:rsidR="00C5310A">
        <w:rPr>
          <w:rFonts w:ascii="Times New Roman" w:hAnsi="Times New Roman"/>
          <w:b/>
          <w:bCs/>
          <w:sz w:val="28"/>
          <w:szCs w:val="28"/>
        </w:rPr>
        <w:t>6</w:t>
      </w:r>
    </w:p>
    <w:p w14:paraId="3707C5E0" w14:textId="77777777" w:rsidR="008914BD" w:rsidRPr="00E5299A" w:rsidRDefault="008914BD" w:rsidP="008914BD">
      <w:pPr>
        <w:widowControl w:val="0"/>
        <w:shd w:val="clear" w:color="auto" w:fill="FFFFFF"/>
        <w:autoSpaceDE w:val="0"/>
        <w:autoSpaceDN w:val="0"/>
        <w:adjustRightInd w:val="0"/>
        <w:spacing w:after="0" w:line="240" w:lineRule="auto"/>
        <w:rPr>
          <w:rFonts w:ascii="Times New Roman" w:eastAsia="Calibri" w:hAnsi="Times New Roman"/>
          <w:b/>
          <w:bCs/>
          <w:color w:val="000000"/>
          <w:kern w:val="24"/>
          <w:sz w:val="28"/>
          <w:szCs w:val="28"/>
        </w:rPr>
      </w:pPr>
      <w:r w:rsidRPr="00E5299A">
        <w:rPr>
          <w:rFonts w:ascii="Times New Roman" w:eastAsia="Calibri" w:hAnsi="Times New Roman"/>
          <w:b/>
          <w:bCs/>
          <w:color w:val="000000"/>
          <w:kern w:val="24"/>
          <w:sz w:val="28"/>
          <w:szCs w:val="28"/>
        </w:rPr>
        <w:t>CONSILIUL LOCAL FELDRU</w:t>
      </w:r>
    </w:p>
    <w:p w14:paraId="403EEA02" w14:textId="77777777" w:rsidR="008914BD" w:rsidRPr="00E5299A" w:rsidRDefault="008914BD" w:rsidP="008914BD">
      <w:pPr>
        <w:spacing w:after="0" w:line="240" w:lineRule="auto"/>
        <w:jc w:val="right"/>
        <w:rPr>
          <w:rFonts w:ascii="Times New Roman" w:hAnsi="Times New Roman"/>
          <w:b/>
          <w:bCs/>
          <w:sz w:val="28"/>
          <w:szCs w:val="28"/>
        </w:rPr>
      </w:pPr>
    </w:p>
    <w:p w14:paraId="48A41B14" w14:textId="77777777" w:rsidR="008914BD" w:rsidRPr="00E5299A" w:rsidRDefault="008914BD" w:rsidP="008914BD">
      <w:pPr>
        <w:widowControl w:val="0"/>
        <w:autoSpaceDE w:val="0"/>
        <w:autoSpaceDN w:val="0"/>
        <w:adjustRightInd w:val="0"/>
        <w:spacing w:after="0" w:line="240" w:lineRule="auto"/>
        <w:ind w:firstLine="720"/>
        <w:jc w:val="center"/>
        <w:rPr>
          <w:rFonts w:ascii="Times New Roman" w:hAnsi="Times New Roman"/>
          <w:sz w:val="28"/>
          <w:szCs w:val="28"/>
        </w:rPr>
      </w:pPr>
      <w:r w:rsidRPr="00E5299A">
        <w:rPr>
          <w:rFonts w:ascii="Times New Roman" w:hAnsi="Times New Roman"/>
          <w:b/>
          <w:bCs/>
          <w:iCs/>
          <w:sz w:val="28"/>
          <w:szCs w:val="28"/>
        </w:rPr>
        <w:t>PLAN</w:t>
      </w:r>
      <w:r w:rsidRPr="00E5299A">
        <w:rPr>
          <w:rFonts w:ascii="Times New Roman" w:hAnsi="Times New Roman"/>
          <w:b/>
          <w:bCs/>
          <w:iCs/>
          <w:spacing w:val="-11"/>
          <w:sz w:val="28"/>
          <w:szCs w:val="28"/>
        </w:rPr>
        <w:t xml:space="preserve"> </w:t>
      </w:r>
      <w:r w:rsidRPr="00E5299A">
        <w:rPr>
          <w:rFonts w:ascii="Times New Roman" w:hAnsi="Times New Roman"/>
          <w:b/>
          <w:bCs/>
          <w:iCs/>
          <w:sz w:val="28"/>
          <w:szCs w:val="28"/>
        </w:rPr>
        <w:t>DE ACŢIUNI ŞI LUCRĂRI DE INTERES LOCAL</w:t>
      </w:r>
    </w:p>
    <w:p w14:paraId="5AAFABA0" w14:textId="77777777" w:rsidR="008914BD" w:rsidRPr="00E5299A" w:rsidRDefault="008914BD" w:rsidP="008914BD">
      <w:pPr>
        <w:widowControl w:val="0"/>
        <w:autoSpaceDE w:val="0"/>
        <w:autoSpaceDN w:val="0"/>
        <w:adjustRightInd w:val="0"/>
        <w:spacing w:after="0" w:line="240" w:lineRule="auto"/>
        <w:ind w:right="-30"/>
        <w:jc w:val="center"/>
        <w:rPr>
          <w:rFonts w:ascii="Times New Roman" w:hAnsi="Times New Roman"/>
          <w:b/>
          <w:bCs/>
          <w:iCs/>
          <w:sz w:val="28"/>
          <w:szCs w:val="28"/>
        </w:rPr>
      </w:pPr>
      <w:r w:rsidRPr="00E5299A">
        <w:rPr>
          <w:rFonts w:ascii="Times New Roman" w:hAnsi="Times New Roman"/>
          <w:noProof/>
          <w:sz w:val="28"/>
          <w:szCs w:val="28"/>
          <w:lang w:val="en-US"/>
        </w:rPr>
        <mc:AlternateContent>
          <mc:Choice Requires="wpg">
            <w:drawing>
              <wp:anchor distT="0" distB="0" distL="114300" distR="114300" simplePos="0" relativeHeight="251659264" behindDoc="1" locked="0" layoutInCell="0" allowOverlap="1" wp14:anchorId="6EBA4A66" wp14:editId="7BC51F0B">
                <wp:simplePos x="0" y="0"/>
                <wp:positionH relativeFrom="page">
                  <wp:posOffset>1228090</wp:posOffset>
                </wp:positionH>
                <wp:positionV relativeFrom="paragraph">
                  <wp:posOffset>2565400</wp:posOffset>
                </wp:positionV>
                <wp:extent cx="1679575" cy="12014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9575" cy="1201420"/>
                          <a:chOff x="1934" y="4040"/>
                          <a:chExt cx="2645" cy="1892"/>
                        </a:xfrm>
                      </wpg:grpSpPr>
                      <wps:wsp>
                        <wps:cNvPr id="10" name="Rectangle 3"/>
                        <wps:cNvSpPr>
                          <a:spLocks/>
                        </wps:cNvSpPr>
                        <wps:spPr bwMode="auto">
                          <a:xfrm>
                            <a:off x="1944" y="4050"/>
                            <a:ext cx="2625" cy="206"/>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4"/>
                        <wps:cNvSpPr>
                          <a:spLocks/>
                        </wps:cNvSpPr>
                        <wps:spPr bwMode="auto">
                          <a:xfrm>
                            <a:off x="1944" y="4257"/>
                            <a:ext cx="2625" cy="206"/>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
                        <wps:cNvSpPr>
                          <a:spLocks/>
                        </wps:cNvSpPr>
                        <wps:spPr bwMode="auto">
                          <a:xfrm>
                            <a:off x="1944" y="4463"/>
                            <a:ext cx="2625" cy="206"/>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6"/>
                        <wps:cNvSpPr>
                          <a:spLocks/>
                        </wps:cNvSpPr>
                        <wps:spPr bwMode="auto">
                          <a:xfrm>
                            <a:off x="1944" y="4669"/>
                            <a:ext cx="2625" cy="20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7"/>
                        <wps:cNvSpPr>
                          <a:spLocks/>
                        </wps:cNvSpPr>
                        <wps:spPr bwMode="auto">
                          <a:xfrm>
                            <a:off x="1944" y="4878"/>
                            <a:ext cx="2625" cy="206"/>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wps:cNvSpPr>
                        <wps:spPr bwMode="auto">
                          <a:xfrm>
                            <a:off x="1944" y="5094"/>
                            <a:ext cx="2625" cy="206"/>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9"/>
                        <wps:cNvSpPr>
                          <a:spLocks/>
                        </wps:cNvSpPr>
                        <wps:spPr bwMode="auto">
                          <a:xfrm>
                            <a:off x="1944" y="5301"/>
                            <a:ext cx="2625" cy="20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0"/>
                        <wps:cNvSpPr>
                          <a:spLocks/>
                        </wps:cNvSpPr>
                        <wps:spPr bwMode="auto">
                          <a:xfrm>
                            <a:off x="1944" y="5509"/>
                            <a:ext cx="2625" cy="206"/>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1"/>
                        <wps:cNvSpPr>
                          <a:spLocks/>
                        </wps:cNvSpPr>
                        <wps:spPr bwMode="auto">
                          <a:xfrm>
                            <a:off x="1944" y="5716"/>
                            <a:ext cx="2625" cy="206"/>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96.7pt;margin-top:202pt;width:132.25pt;height:94.6pt;z-index:-251657216;mso-position-horizontal-relative:page" coordorigin="1934,4040" coordsize="2645,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" o:allowincell="f">
                <v:rect id="Rectangle 3" o:spid="_x0000_s1027" style="position:absolute;left:1944;top:4050;width:2625;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mntMIA&#10;AADbAAAADwAAAGRycy9kb3ducmV2LnhtbESPzW7CMAzH75P2DpGRdhspO0xTR0CAxMQFtBYewGq8&#10;pqJxuiSF7u3nw6TdbPn/8fNyPfle3SimLrCBxbwARdwE23Fr4HLeP7+BShnZYh+YDPxQgvXq8WGJ&#10;pQ13ruhW51ZJCKcSDbich1Lr1DjymOZhIJbbV4ges6yx1TbiXcJ9r1+K4lV77FgaHA60c9Rc69FL&#10;yT6Op7o9VtPZf3y7z9N2sRkrY55m0+YdVKYp/4v/3Acr+EIvv8gA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ae0wgAAANsAAAAPAAAAAAAAAAAAAAAAAJgCAABkcnMvZG93&#10;bnJldi54bWxQSwUGAAAAAAQABAD1AAAAhwMAAAAA&#10;" fillcolor="#f4f4f4" stroked="f">
                  <v:path arrowok="t"/>
                </v:rect>
                <v:rect id="Rectangle 4" o:spid="_x0000_s1028" style="position:absolute;left:1944;top:4257;width:2625;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CL8MA&#10;AADbAAAADwAAAGRycy9kb3ducmV2LnhtbESPwW7CMBBE75X4B2uReitOekAoYBCtBOoFRAIfsIq3&#10;cdR4HWwH0r+vKyFx29XMzptdbUbbiRv50DpWkM8yEMS10y03Ci7n3dsCRIjIGjvHpOCXAmzWk5cV&#10;FtrduaRbFRuRQjgUqMDE2BdShtqQxTBzPXHSvp23GNPqG6k93lO47eR7ls2lxZYTwWBPn4bqn2qw&#10;CbLzw7FqDuV4tvurOR0/8u1QKvU6HbdLEJHG+DQ/rr90qp/D/y9p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UCL8MAAADbAAAADwAAAAAAAAAAAAAAAACYAgAAZHJzL2Rv&#10;d25yZXYueG1sUEsFBgAAAAAEAAQA9QAAAIgDAAAAAA==&#10;" fillcolor="#f4f4f4" stroked="f">
                  <v:path arrowok="t"/>
                </v:rect>
                <v:rect id="Rectangle 5" o:spid="_x0000_s1029" style="position:absolute;left:1944;top:4463;width:2625;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cWMMA&#10;AADbAAAADwAAAGRycy9kb3ducmV2LnhtbESPQYvCMBCF74L/IYywN031sEjXKK7gspcVW/0BQzPb&#10;lG0mNUm1+++NIHib4b1535vVZrCtuJIPjWMF81kGgrhyuuFawfm0ny5BhIissXVMCv4pwGY9Hq0w&#10;1+7GBV3LWIsUwiFHBSbGLpcyVIYshpnriJP267zFmFZfS+3xlsJtKxdZ9i4tNpwIBjvaGar+yt4m&#10;yN73h7L+KYaT/bqY4+Fzvu0Lpd4mw/YDRKQhvszP62+d6i/g8Usa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ecWMMAAADbAAAADwAAAAAAAAAAAAAAAACYAgAAZHJzL2Rv&#10;d25yZXYueG1sUEsFBgAAAAAEAAQA9QAAAIgDAAAAAA==&#10;" fillcolor="#f4f4f4" stroked="f">
                  <v:path arrowok="t"/>
                </v:rect>
                <v:rect id="Rectangle 6" o:spid="_x0000_s1030" style="position:absolute;left:1944;top:4669;width:2625;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5w8QA&#10;AADbAAAADwAAAGRycy9kb3ducmV2LnhtbESPwWrDMBBE74X+g9hCbo2cFkpwLIc0kNJLQ+3kAxZr&#10;Y5laK0eSE+fvq0Iht11mdt5ssZ5sLy7kQ+dYwWKegSBunO64VXA87J6XIEJE1tg7JgU3CrAuHx8K&#10;zLW7ckWXOrYihXDIUYGJccilDI0hi2HuBuKknZy3GNPqW6k9XlO47eVLlr1Jix0ngsGBtoaan3q0&#10;CbLz475uv6rpYD/O5nv/vtiMlVKzp2mzAhFpinfz//WnTvVf4e+XNI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7OcPEAAAA2wAAAA8AAAAAAAAAAAAAAAAAmAIAAGRycy9k&#10;b3ducmV2LnhtbFBLBQYAAAAABAAEAPUAAACJAwAAAAA=&#10;" fillcolor="#f4f4f4" stroked="f">
                  <v:path arrowok="t"/>
                </v:rect>
                <v:rect id="Rectangle 7" o:spid="_x0000_s1031" style="position:absolute;left:1944;top:4878;width:2625;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ht8QA&#10;AADbAAAADwAAAGRycy9kb3ducmV2LnhtbESPwWrDMBBE74X+g9hCbo2cUkpwLIc0kNJLQ+3kAxZr&#10;Y5laK0eSE+fvq0Iht11mdt5ssZ5sLy7kQ+dYwWKegSBunO64VXA87J6XIEJE1tg7JgU3CrAuHx8K&#10;zLW7ckWXOrYihXDIUYGJccilDI0hi2HuBuKknZy3GNPqW6k9XlO47eVLlr1Jix0ngsGBtoaan3q0&#10;CbLz475uv6rpYD/O5nv/vtiMlVKzp2mzAhFpinfz//WnTvVf4e+XNI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SobfEAAAA2wAAAA8AAAAAAAAAAAAAAAAAmAIAAGRycy9k&#10;b3ducmV2LnhtbFBLBQYAAAAABAAEAPUAAACJAwAAAAA=&#10;" fillcolor="#f4f4f4" stroked="f">
                  <v:path arrowok="t"/>
                </v:rect>
                <v:rect id="Rectangle 8" o:spid="_x0000_s1032" style="position:absolute;left:1944;top:5094;width:2625;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4ELMQA&#10;AADbAAAADwAAAGRycy9kb3ducmV2LnhtbESPwWrDMBBE74X+g9hCbo2cQktwLIc0kNJLQ+3kAxZr&#10;Y5laK0eSE+fvq0Iht11mdt5ssZ5sLy7kQ+dYwWKegSBunO64VXA87J6XIEJE1tg7JgU3CrAuHx8K&#10;zLW7ckWXOrYihXDIUYGJccilDI0hi2HuBuKknZy3GNPqW6k9XlO47eVLlr1Jix0ngsGBtoaan3q0&#10;CbLz475uv6rpYD/O5nv/vtiMlVKzp2mzAhFpinfz//WnTvVf4e+XNI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BCzEAAAA2wAAAA8AAAAAAAAAAAAAAAAAmAIAAGRycy9k&#10;b3ducmV2LnhtbFBLBQYAAAAABAAEAPUAAACJAwAAAAA=&#10;" fillcolor="#f4f4f4" stroked="f">
                  <v:path arrowok="t"/>
                </v:rect>
                <v:rect id="Rectangle 9" o:spid="_x0000_s1033" style="position:absolute;left:1944;top:5301;width:2625;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aW8MA&#10;AADbAAAADwAAAGRycy9kb3ducmV2LnhtbESPQYvCMBCF74L/IYywN03dg0jXKK7gspcVW/0BQzPb&#10;lG0mNUm1+++NIHib4b1535vVZrCtuJIPjWMF81kGgrhyuuFawfm0ny5BhIissXVMCv4pwGY9Hq0w&#10;1+7GBV3LWIsUwiFHBSbGLpcyVIYshpnriJP267zFmFZfS+3xlsJtK9+zbCEtNpwIBjvaGar+yt4m&#10;yN73h7L+KYaT/bqY4+Fzvu0Lpd4mw/YDRKQhvszP62+d6i/g8Usa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yaW8MAAADbAAAADwAAAAAAAAAAAAAAAACYAgAAZHJzL2Rv&#10;d25yZXYueG1sUEsFBgAAAAAEAAQA9QAAAIgDAAAAAA==&#10;" fillcolor="#f4f4f4" stroked="f">
                  <v:path arrowok="t"/>
                </v:rect>
                <v:rect id="Rectangle 10" o:spid="_x0000_s1034" style="position:absolute;left:1944;top:5509;width:2625;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A/wMQA&#10;AADbAAAADwAAAGRycy9kb3ducmV2LnhtbESPwW7CMBBE75X6D9ZW4lYcemhRiIMoElUvRU3gA1bx&#10;EkeN18F2IPx9XakSt13N7LzZYj3ZXlzIh86xgsU8A0HcON1xq+B42D0vQYSIrLF3TApuFGBdPj4U&#10;mGt35YoudWxFCuGQowIT45BLGRpDFsPcDcRJOzlvMabVt1J7vKZw28uXLHuVFjtOBIMDbQ01P/Vo&#10;E2Tnx33dflXTwX6czff+fbEZK6VmT9NmBSLSFO/m/+tPneq/wd8va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AP8DEAAAA2wAAAA8AAAAAAAAAAAAAAAAAmAIAAGRycy9k&#10;b3ducmV2LnhtbFBLBQYAAAAABAAEAPUAAACJAwAAAAA=&#10;" fillcolor="#f4f4f4" stroked="f">
                  <v:path arrowok="t"/>
                </v:rect>
                <v:rect id="Rectangle 11" o:spid="_x0000_s1035" style="position:absolute;left:1944;top:5716;width:2625;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ssIA&#10;AADbAAAADwAAAGRycy9kb3ducmV2LnhtbESPzW7CMAzH75P2DpGRdhspO0xTR0CAxMQFtBYewGq8&#10;pqJxuiSF7u3nw6TdbPn/8fNyPfle3SimLrCBxbwARdwE23Fr4HLeP7+BShnZYh+YDPxQgvXq8WGJ&#10;pQ13ruhW51ZJCKcSDbich1Lr1DjymOZhIJbbV4ges6yx1TbiXcJ9r1+K4lV77FgaHA60c9Rc69FL&#10;yT6Op7o9VtPZf3y7z9N2sRkrY55m0+YdVKYp/4v/3Acr+AIrv8gA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6uywgAAANsAAAAPAAAAAAAAAAAAAAAAAJgCAABkcnMvZG93&#10;bnJldi54bWxQSwUGAAAAAAQABAD1AAAAhwMAAAAA&#10;" fillcolor="#f4f4f4" stroked="f">
                  <v:path arrowok="t"/>
                </v:rect>
                <w10:wrap anchorx="page"/>
              </v:group>
            </w:pict>
          </mc:Fallback>
        </mc:AlternateContent>
      </w:r>
      <w:r w:rsidRPr="00E5299A">
        <w:rPr>
          <w:rFonts w:ascii="Times New Roman" w:hAnsi="Times New Roman"/>
          <w:b/>
          <w:bCs/>
          <w:iCs/>
          <w:sz w:val="28"/>
          <w:szCs w:val="28"/>
        </w:rPr>
        <w:t>în conformitate cu prevederile art.</w:t>
      </w:r>
      <w:r>
        <w:rPr>
          <w:rFonts w:ascii="Times New Roman" w:hAnsi="Times New Roman"/>
          <w:b/>
          <w:bCs/>
          <w:iCs/>
          <w:sz w:val="28"/>
          <w:szCs w:val="28"/>
        </w:rPr>
        <w:t xml:space="preserve"> </w:t>
      </w:r>
      <w:r w:rsidRPr="00E5299A">
        <w:rPr>
          <w:rFonts w:ascii="Times New Roman" w:hAnsi="Times New Roman"/>
          <w:b/>
          <w:bCs/>
          <w:iCs/>
          <w:sz w:val="28"/>
          <w:szCs w:val="28"/>
        </w:rPr>
        <w:t>6</w:t>
      </w:r>
      <w:r>
        <w:rPr>
          <w:rFonts w:ascii="Times New Roman" w:hAnsi="Times New Roman"/>
          <w:b/>
          <w:bCs/>
          <w:iCs/>
          <w:sz w:val="28"/>
          <w:szCs w:val="28"/>
        </w:rPr>
        <w:t>,</w:t>
      </w:r>
      <w:r w:rsidRPr="00E5299A">
        <w:rPr>
          <w:rFonts w:ascii="Times New Roman" w:hAnsi="Times New Roman"/>
          <w:b/>
          <w:bCs/>
          <w:iCs/>
          <w:sz w:val="28"/>
          <w:szCs w:val="28"/>
        </w:rPr>
        <w:t xml:space="preserve"> alin. (7) din Legea nr. 196/2016</w:t>
      </w:r>
    </w:p>
    <w:p w14:paraId="2057FF68" w14:textId="77777777" w:rsidR="008914BD" w:rsidRPr="00E5299A" w:rsidRDefault="008914BD" w:rsidP="008914BD">
      <w:pPr>
        <w:widowControl w:val="0"/>
        <w:autoSpaceDE w:val="0"/>
        <w:autoSpaceDN w:val="0"/>
        <w:adjustRightInd w:val="0"/>
        <w:spacing w:after="0" w:line="240" w:lineRule="auto"/>
        <w:ind w:right="-30"/>
        <w:jc w:val="center"/>
        <w:rPr>
          <w:rFonts w:ascii="Times New Roman" w:hAnsi="Times New Roman"/>
          <w:b/>
          <w:bCs/>
          <w:iCs/>
          <w:sz w:val="28"/>
          <w:szCs w:val="28"/>
        </w:rPr>
      </w:pPr>
      <w:r w:rsidRPr="00E5299A">
        <w:rPr>
          <w:rFonts w:ascii="Times New Roman" w:hAnsi="Times New Roman"/>
          <w:b/>
          <w:bCs/>
          <w:iCs/>
          <w:sz w:val="28"/>
          <w:szCs w:val="28"/>
        </w:rPr>
        <w:t>privind venitul minim de incluziune, cu modificările şi completările ulterioare</w:t>
      </w:r>
    </w:p>
    <w:p w14:paraId="6AEDE9EF" w14:textId="77777777" w:rsidR="008914BD" w:rsidRPr="00AE5F64" w:rsidRDefault="008914BD" w:rsidP="008914BD">
      <w:pPr>
        <w:widowControl w:val="0"/>
        <w:autoSpaceDE w:val="0"/>
        <w:autoSpaceDN w:val="0"/>
        <w:adjustRightInd w:val="0"/>
        <w:spacing w:after="0" w:line="240" w:lineRule="auto"/>
        <w:ind w:right="-30"/>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0"/>
        <w:gridCol w:w="2330"/>
        <w:gridCol w:w="2410"/>
        <w:gridCol w:w="1559"/>
        <w:gridCol w:w="1561"/>
        <w:gridCol w:w="1279"/>
      </w:tblGrid>
      <w:tr w:rsidR="008914BD" w:rsidRPr="00AE5F64" w14:paraId="2659CB2A" w14:textId="77777777" w:rsidTr="00B86F8E">
        <w:trPr>
          <w:trHeight w:val="674"/>
        </w:trPr>
        <w:tc>
          <w:tcPr>
            <w:tcW w:w="264" w:type="pct"/>
            <w:shd w:val="clear" w:color="auto" w:fill="auto"/>
            <w:vAlign w:val="center"/>
          </w:tcPr>
          <w:p w14:paraId="443455A8" w14:textId="77777777" w:rsidR="008914BD" w:rsidRPr="003C1680" w:rsidRDefault="008914BD" w:rsidP="00B86F8E">
            <w:pPr>
              <w:widowControl w:val="0"/>
              <w:autoSpaceDE w:val="0"/>
              <w:autoSpaceDN w:val="0"/>
              <w:adjustRightInd w:val="0"/>
              <w:spacing w:after="0" w:line="240" w:lineRule="auto"/>
              <w:jc w:val="center"/>
              <w:rPr>
                <w:rFonts w:ascii="Times New Roman" w:hAnsi="Times New Roman"/>
                <w:b/>
                <w:bCs/>
                <w:sz w:val="20"/>
                <w:szCs w:val="20"/>
              </w:rPr>
            </w:pPr>
            <w:r w:rsidRPr="003C1680">
              <w:rPr>
                <w:rFonts w:ascii="Times New Roman" w:hAnsi="Times New Roman"/>
                <w:b/>
                <w:bCs/>
                <w:iCs/>
                <w:spacing w:val="1"/>
                <w:sz w:val="20"/>
                <w:szCs w:val="20"/>
              </w:rPr>
              <w:t>N</w:t>
            </w:r>
            <w:r w:rsidRPr="003C1680">
              <w:rPr>
                <w:rFonts w:ascii="Times New Roman" w:hAnsi="Times New Roman"/>
                <w:b/>
                <w:bCs/>
                <w:iCs/>
                <w:sz w:val="20"/>
                <w:szCs w:val="20"/>
              </w:rPr>
              <w:t>R.</w:t>
            </w:r>
          </w:p>
          <w:p w14:paraId="26C6F429" w14:textId="77777777" w:rsidR="008914BD" w:rsidRPr="003C1680" w:rsidRDefault="008914BD" w:rsidP="00B86F8E">
            <w:pPr>
              <w:widowControl w:val="0"/>
              <w:autoSpaceDE w:val="0"/>
              <w:autoSpaceDN w:val="0"/>
              <w:adjustRightInd w:val="0"/>
              <w:spacing w:after="0" w:line="240" w:lineRule="auto"/>
              <w:jc w:val="center"/>
              <w:rPr>
                <w:rFonts w:ascii="Times New Roman" w:hAnsi="Times New Roman"/>
                <w:b/>
                <w:bCs/>
                <w:sz w:val="20"/>
                <w:szCs w:val="20"/>
              </w:rPr>
            </w:pPr>
            <w:r w:rsidRPr="003C1680">
              <w:rPr>
                <w:rFonts w:ascii="Times New Roman" w:hAnsi="Times New Roman"/>
                <w:b/>
                <w:bCs/>
                <w:iCs/>
                <w:sz w:val="20"/>
                <w:szCs w:val="20"/>
              </w:rPr>
              <w:t>CRT.</w:t>
            </w:r>
          </w:p>
        </w:tc>
        <w:tc>
          <w:tcPr>
            <w:tcW w:w="1207" w:type="pct"/>
            <w:shd w:val="clear" w:color="auto" w:fill="auto"/>
            <w:vAlign w:val="center"/>
          </w:tcPr>
          <w:p w14:paraId="3991927A" w14:textId="77777777" w:rsidR="008914BD" w:rsidRPr="003C1680" w:rsidRDefault="008914BD" w:rsidP="00B86F8E">
            <w:pPr>
              <w:widowControl w:val="0"/>
              <w:tabs>
                <w:tab w:val="left" w:pos="2842"/>
              </w:tabs>
              <w:autoSpaceDE w:val="0"/>
              <w:autoSpaceDN w:val="0"/>
              <w:adjustRightInd w:val="0"/>
              <w:spacing w:after="0" w:line="240" w:lineRule="auto"/>
              <w:jc w:val="center"/>
              <w:rPr>
                <w:rFonts w:ascii="Times New Roman" w:hAnsi="Times New Roman"/>
                <w:b/>
                <w:bCs/>
                <w:sz w:val="20"/>
                <w:szCs w:val="20"/>
              </w:rPr>
            </w:pPr>
            <w:r w:rsidRPr="003C1680">
              <w:rPr>
                <w:rFonts w:ascii="Times New Roman" w:hAnsi="Times New Roman"/>
                <w:b/>
                <w:bCs/>
                <w:iCs/>
                <w:spacing w:val="1"/>
                <w:w w:val="99"/>
                <w:sz w:val="20"/>
                <w:szCs w:val="20"/>
              </w:rPr>
              <w:t>O</w:t>
            </w:r>
            <w:r w:rsidRPr="003C1680">
              <w:rPr>
                <w:rFonts w:ascii="Times New Roman" w:hAnsi="Times New Roman"/>
                <w:b/>
                <w:bCs/>
                <w:iCs/>
                <w:w w:val="99"/>
                <w:sz w:val="20"/>
                <w:szCs w:val="20"/>
              </w:rPr>
              <w:t>BIECTIV</w:t>
            </w:r>
          </w:p>
        </w:tc>
        <w:tc>
          <w:tcPr>
            <w:tcW w:w="1249" w:type="pct"/>
            <w:shd w:val="clear" w:color="auto" w:fill="auto"/>
            <w:vAlign w:val="center"/>
          </w:tcPr>
          <w:p w14:paraId="20AD1409" w14:textId="77777777" w:rsidR="008914BD" w:rsidRPr="003C1680" w:rsidRDefault="008914BD" w:rsidP="00B86F8E">
            <w:pPr>
              <w:widowControl w:val="0"/>
              <w:autoSpaceDE w:val="0"/>
              <w:autoSpaceDN w:val="0"/>
              <w:adjustRightInd w:val="0"/>
              <w:spacing w:after="0" w:line="240" w:lineRule="auto"/>
              <w:jc w:val="center"/>
              <w:rPr>
                <w:rFonts w:ascii="Times New Roman" w:hAnsi="Times New Roman"/>
                <w:b/>
                <w:bCs/>
                <w:sz w:val="20"/>
                <w:szCs w:val="20"/>
              </w:rPr>
            </w:pPr>
            <w:r w:rsidRPr="003C1680">
              <w:rPr>
                <w:rFonts w:ascii="Times New Roman" w:hAnsi="Times New Roman"/>
                <w:b/>
                <w:bCs/>
                <w:iCs/>
                <w:spacing w:val="1"/>
                <w:sz w:val="20"/>
                <w:szCs w:val="20"/>
              </w:rPr>
              <w:t>A</w:t>
            </w:r>
            <w:r w:rsidRPr="003C1680">
              <w:rPr>
                <w:rFonts w:ascii="Times New Roman" w:hAnsi="Times New Roman"/>
                <w:b/>
                <w:bCs/>
                <w:iCs/>
                <w:sz w:val="20"/>
                <w:szCs w:val="20"/>
              </w:rPr>
              <w:t>CŢIUNI</w:t>
            </w:r>
            <w:r w:rsidRPr="003C1680">
              <w:rPr>
                <w:rFonts w:ascii="Times New Roman" w:hAnsi="Times New Roman"/>
                <w:b/>
                <w:bCs/>
                <w:iCs/>
                <w:spacing w:val="-1"/>
                <w:sz w:val="20"/>
                <w:szCs w:val="20"/>
              </w:rPr>
              <w:t xml:space="preserve"> </w:t>
            </w:r>
            <w:r w:rsidRPr="003C1680">
              <w:rPr>
                <w:rFonts w:ascii="Times New Roman" w:hAnsi="Times New Roman"/>
                <w:b/>
                <w:bCs/>
                <w:iCs/>
                <w:sz w:val="20"/>
                <w:szCs w:val="20"/>
              </w:rPr>
              <w:t>ŞI</w:t>
            </w:r>
            <w:r w:rsidRPr="003C1680">
              <w:rPr>
                <w:rFonts w:ascii="Times New Roman" w:hAnsi="Times New Roman"/>
                <w:b/>
                <w:bCs/>
                <w:iCs/>
                <w:spacing w:val="-1"/>
                <w:sz w:val="20"/>
                <w:szCs w:val="20"/>
              </w:rPr>
              <w:t xml:space="preserve"> </w:t>
            </w:r>
            <w:r w:rsidRPr="003C1680">
              <w:rPr>
                <w:rFonts w:ascii="Times New Roman" w:hAnsi="Times New Roman"/>
                <w:b/>
                <w:bCs/>
                <w:iCs/>
                <w:spacing w:val="1"/>
                <w:sz w:val="20"/>
                <w:szCs w:val="20"/>
              </w:rPr>
              <w:t>M</w:t>
            </w:r>
            <w:r w:rsidRPr="003C1680">
              <w:rPr>
                <w:rFonts w:ascii="Times New Roman" w:hAnsi="Times New Roman"/>
                <w:b/>
                <w:bCs/>
                <w:iCs/>
                <w:sz w:val="20"/>
                <w:szCs w:val="20"/>
              </w:rPr>
              <w:t>ĂSURI</w:t>
            </w:r>
            <w:r w:rsidRPr="003C1680">
              <w:rPr>
                <w:rFonts w:ascii="Times New Roman" w:hAnsi="Times New Roman"/>
                <w:b/>
                <w:bCs/>
                <w:iCs/>
                <w:spacing w:val="-2"/>
                <w:sz w:val="20"/>
                <w:szCs w:val="20"/>
              </w:rPr>
              <w:t xml:space="preserve"> </w:t>
            </w:r>
            <w:r w:rsidRPr="003C1680">
              <w:rPr>
                <w:rFonts w:ascii="Times New Roman" w:hAnsi="Times New Roman"/>
                <w:b/>
                <w:bCs/>
                <w:iCs/>
                <w:sz w:val="20"/>
                <w:szCs w:val="20"/>
              </w:rPr>
              <w:t>ÎNTREPRINSE</w:t>
            </w:r>
          </w:p>
        </w:tc>
        <w:tc>
          <w:tcPr>
            <w:tcW w:w="808" w:type="pct"/>
            <w:shd w:val="clear" w:color="auto" w:fill="auto"/>
            <w:vAlign w:val="center"/>
          </w:tcPr>
          <w:p w14:paraId="2AE65C36" w14:textId="77777777" w:rsidR="008914BD" w:rsidRPr="003C1680" w:rsidRDefault="008914BD" w:rsidP="00B86F8E">
            <w:pPr>
              <w:widowControl w:val="0"/>
              <w:autoSpaceDE w:val="0"/>
              <w:autoSpaceDN w:val="0"/>
              <w:adjustRightInd w:val="0"/>
              <w:spacing w:after="0" w:line="240" w:lineRule="auto"/>
              <w:jc w:val="center"/>
              <w:rPr>
                <w:rFonts w:ascii="Times New Roman" w:hAnsi="Times New Roman"/>
                <w:b/>
                <w:bCs/>
                <w:sz w:val="20"/>
                <w:szCs w:val="20"/>
              </w:rPr>
            </w:pPr>
            <w:r w:rsidRPr="003C1680">
              <w:rPr>
                <w:rFonts w:ascii="Times New Roman" w:hAnsi="Times New Roman"/>
                <w:b/>
                <w:bCs/>
                <w:iCs/>
                <w:sz w:val="20"/>
                <w:szCs w:val="20"/>
              </w:rPr>
              <w:t>TER</w:t>
            </w:r>
            <w:r w:rsidRPr="003C1680">
              <w:rPr>
                <w:rFonts w:ascii="Times New Roman" w:hAnsi="Times New Roman"/>
                <w:b/>
                <w:bCs/>
                <w:iCs/>
                <w:spacing w:val="1"/>
                <w:sz w:val="20"/>
                <w:szCs w:val="20"/>
              </w:rPr>
              <w:t>M</w:t>
            </w:r>
            <w:r w:rsidRPr="003C1680">
              <w:rPr>
                <w:rFonts w:ascii="Times New Roman" w:hAnsi="Times New Roman"/>
                <w:b/>
                <w:bCs/>
                <w:iCs/>
                <w:sz w:val="20"/>
                <w:szCs w:val="20"/>
              </w:rPr>
              <w:t>ENE</w:t>
            </w:r>
            <w:r w:rsidRPr="003C1680">
              <w:rPr>
                <w:rFonts w:ascii="Times New Roman" w:hAnsi="Times New Roman"/>
                <w:b/>
                <w:bCs/>
                <w:iCs/>
                <w:spacing w:val="-3"/>
                <w:sz w:val="20"/>
                <w:szCs w:val="20"/>
              </w:rPr>
              <w:t xml:space="preserve"> </w:t>
            </w:r>
            <w:r w:rsidRPr="003C1680">
              <w:rPr>
                <w:rFonts w:ascii="Times New Roman" w:hAnsi="Times New Roman"/>
                <w:b/>
                <w:bCs/>
                <w:iCs/>
                <w:w w:val="99"/>
                <w:sz w:val="20"/>
                <w:szCs w:val="20"/>
              </w:rPr>
              <w:t>DE</w:t>
            </w:r>
          </w:p>
          <w:p w14:paraId="626C4D45" w14:textId="77777777" w:rsidR="008914BD" w:rsidRPr="003C1680" w:rsidRDefault="008914BD" w:rsidP="00B86F8E">
            <w:pPr>
              <w:widowControl w:val="0"/>
              <w:tabs>
                <w:tab w:val="left" w:pos="1521"/>
              </w:tabs>
              <w:autoSpaceDE w:val="0"/>
              <w:autoSpaceDN w:val="0"/>
              <w:adjustRightInd w:val="0"/>
              <w:spacing w:after="0" w:line="240" w:lineRule="auto"/>
              <w:jc w:val="center"/>
              <w:rPr>
                <w:rFonts w:ascii="Times New Roman" w:hAnsi="Times New Roman"/>
                <w:b/>
                <w:bCs/>
                <w:sz w:val="20"/>
                <w:szCs w:val="20"/>
              </w:rPr>
            </w:pPr>
            <w:r w:rsidRPr="003C1680">
              <w:rPr>
                <w:rFonts w:ascii="Times New Roman" w:hAnsi="Times New Roman"/>
                <w:b/>
                <w:bCs/>
                <w:iCs/>
                <w:w w:val="99"/>
                <w:sz w:val="20"/>
                <w:szCs w:val="20"/>
              </w:rPr>
              <w:t>REALIZAR</w:t>
            </w:r>
            <w:r w:rsidRPr="003C1680">
              <w:rPr>
                <w:rFonts w:ascii="Times New Roman" w:hAnsi="Times New Roman"/>
                <w:b/>
                <w:bCs/>
                <w:iCs/>
                <w:spacing w:val="1"/>
                <w:w w:val="99"/>
                <w:sz w:val="20"/>
                <w:szCs w:val="20"/>
              </w:rPr>
              <w:t>E</w:t>
            </w:r>
          </w:p>
        </w:tc>
        <w:tc>
          <w:tcPr>
            <w:tcW w:w="809" w:type="pct"/>
            <w:shd w:val="clear" w:color="auto" w:fill="auto"/>
            <w:vAlign w:val="center"/>
          </w:tcPr>
          <w:p w14:paraId="6FDD3F1C" w14:textId="77777777" w:rsidR="008914BD" w:rsidRPr="003C1680" w:rsidRDefault="008914BD" w:rsidP="00B86F8E">
            <w:pPr>
              <w:widowControl w:val="0"/>
              <w:autoSpaceDE w:val="0"/>
              <w:autoSpaceDN w:val="0"/>
              <w:adjustRightInd w:val="0"/>
              <w:spacing w:after="0" w:line="240" w:lineRule="auto"/>
              <w:jc w:val="center"/>
              <w:rPr>
                <w:rFonts w:ascii="Times New Roman" w:hAnsi="Times New Roman"/>
                <w:b/>
                <w:bCs/>
                <w:sz w:val="20"/>
                <w:szCs w:val="20"/>
              </w:rPr>
            </w:pPr>
            <w:r w:rsidRPr="003C1680">
              <w:rPr>
                <w:rFonts w:ascii="Times New Roman" w:hAnsi="Times New Roman"/>
                <w:b/>
                <w:bCs/>
                <w:iCs/>
                <w:spacing w:val="1"/>
                <w:w w:val="99"/>
                <w:sz w:val="20"/>
                <w:szCs w:val="20"/>
              </w:rPr>
              <w:t>R</w:t>
            </w:r>
            <w:r w:rsidRPr="003C1680">
              <w:rPr>
                <w:rFonts w:ascii="Times New Roman" w:hAnsi="Times New Roman"/>
                <w:b/>
                <w:bCs/>
                <w:iCs/>
                <w:w w:val="99"/>
                <w:sz w:val="20"/>
                <w:szCs w:val="20"/>
              </w:rPr>
              <w:t>ESURSE</w:t>
            </w:r>
          </w:p>
        </w:tc>
        <w:tc>
          <w:tcPr>
            <w:tcW w:w="663" w:type="pct"/>
            <w:shd w:val="clear" w:color="auto" w:fill="auto"/>
            <w:vAlign w:val="center"/>
          </w:tcPr>
          <w:p w14:paraId="15CAF65B" w14:textId="77777777" w:rsidR="008914BD" w:rsidRPr="003C1680" w:rsidRDefault="008914BD" w:rsidP="00B86F8E">
            <w:pPr>
              <w:widowControl w:val="0"/>
              <w:autoSpaceDE w:val="0"/>
              <w:autoSpaceDN w:val="0"/>
              <w:adjustRightInd w:val="0"/>
              <w:spacing w:after="0" w:line="240" w:lineRule="auto"/>
              <w:jc w:val="center"/>
              <w:rPr>
                <w:rFonts w:ascii="Times New Roman" w:hAnsi="Times New Roman"/>
                <w:b/>
                <w:bCs/>
                <w:sz w:val="20"/>
                <w:szCs w:val="20"/>
              </w:rPr>
            </w:pPr>
            <w:r w:rsidRPr="003C1680">
              <w:rPr>
                <w:rFonts w:ascii="Times New Roman" w:hAnsi="Times New Roman"/>
                <w:b/>
                <w:bCs/>
                <w:iCs/>
                <w:spacing w:val="1"/>
                <w:sz w:val="20"/>
                <w:szCs w:val="20"/>
              </w:rPr>
              <w:t>R</w:t>
            </w:r>
            <w:r>
              <w:rPr>
                <w:rFonts w:ascii="Times New Roman" w:hAnsi="Times New Roman"/>
                <w:b/>
                <w:bCs/>
                <w:iCs/>
                <w:spacing w:val="1"/>
                <w:sz w:val="20"/>
                <w:szCs w:val="20"/>
              </w:rPr>
              <w:t>esponsabili</w:t>
            </w:r>
          </w:p>
        </w:tc>
      </w:tr>
      <w:tr w:rsidR="008914BD" w:rsidRPr="00AE5F64" w14:paraId="3CB17C94" w14:textId="77777777" w:rsidTr="00B86F8E">
        <w:trPr>
          <w:trHeight w:val="1550"/>
        </w:trPr>
        <w:tc>
          <w:tcPr>
            <w:tcW w:w="264" w:type="pct"/>
            <w:shd w:val="clear" w:color="auto" w:fill="auto"/>
            <w:vAlign w:val="center"/>
          </w:tcPr>
          <w:p w14:paraId="5DD3D662" w14:textId="77777777" w:rsidR="008914BD" w:rsidRPr="00AE5F64" w:rsidRDefault="008914BD" w:rsidP="00B86F8E">
            <w:pPr>
              <w:widowControl w:val="0"/>
              <w:autoSpaceDE w:val="0"/>
              <w:autoSpaceDN w:val="0"/>
              <w:adjustRightInd w:val="0"/>
              <w:spacing w:after="0" w:line="240" w:lineRule="auto"/>
              <w:ind w:left="175" w:right="175"/>
              <w:jc w:val="center"/>
              <w:rPr>
                <w:rFonts w:ascii="Times New Roman" w:hAnsi="Times New Roman"/>
                <w:sz w:val="20"/>
                <w:szCs w:val="20"/>
              </w:rPr>
            </w:pPr>
            <w:r w:rsidRPr="00AE5F64">
              <w:rPr>
                <w:rFonts w:ascii="Times New Roman" w:hAnsi="Times New Roman"/>
                <w:sz w:val="20"/>
                <w:szCs w:val="20"/>
              </w:rPr>
              <w:t>1.</w:t>
            </w:r>
          </w:p>
        </w:tc>
        <w:tc>
          <w:tcPr>
            <w:tcW w:w="1207" w:type="pct"/>
            <w:shd w:val="clear" w:color="auto" w:fill="auto"/>
            <w:vAlign w:val="center"/>
          </w:tcPr>
          <w:p w14:paraId="22D45C6C" w14:textId="77777777" w:rsidR="008914BD" w:rsidRPr="00AE5F64" w:rsidRDefault="008914BD" w:rsidP="00B86F8E">
            <w:pPr>
              <w:spacing w:after="0" w:line="240" w:lineRule="auto"/>
              <w:ind w:left="142"/>
              <w:rPr>
                <w:rFonts w:ascii="Times New Roman" w:hAnsi="Times New Roman"/>
                <w:sz w:val="20"/>
                <w:szCs w:val="20"/>
              </w:rPr>
            </w:pPr>
            <w:r w:rsidRPr="00AE5F64">
              <w:rPr>
                <w:rFonts w:ascii="Times New Roman" w:hAnsi="Times New Roman"/>
                <w:sz w:val="20"/>
                <w:szCs w:val="20"/>
              </w:rPr>
              <w:t>Curăţarea zăpezii de pe drumurile  comunale şi curțile instituțiilor publice.</w:t>
            </w:r>
          </w:p>
        </w:tc>
        <w:tc>
          <w:tcPr>
            <w:tcW w:w="1249" w:type="pct"/>
            <w:shd w:val="clear" w:color="auto" w:fill="auto"/>
            <w:vAlign w:val="center"/>
          </w:tcPr>
          <w:p w14:paraId="47EA6783" w14:textId="77777777" w:rsidR="008914BD" w:rsidRPr="00AE5F64" w:rsidRDefault="008914BD" w:rsidP="00B86F8E">
            <w:pPr>
              <w:spacing w:after="0" w:line="240" w:lineRule="auto"/>
              <w:ind w:left="142"/>
              <w:rPr>
                <w:rFonts w:ascii="Times New Roman" w:hAnsi="Times New Roman"/>
                <w:sz w:val="20"/>
                <w:szCs w:val="20"/>
              </w:rPr>
            </w:pPr>
            <w:r w:rsidRPr="00AE5F64">
              <w:rPr>
                <w:rFonts w:ascii="Times New Roman" w:hAnsi="Times New Roman"/>
                <w:color w:val="000000"/>
                <w:sz w:val="20"/>
                <w:szCs w:val="20"/>
              </w:rPr>
              <w:t>Îndepărtarea zăpezii cu mijloace mecanice şi</w:t>
            </w:r>
            <w:r w:rsidRPr="00AE5F64">
              <w:rPr>
                <w:rFonts w:ascii="Times New Roman" w:hAnsi="Times New Roman"/>
                <w:sz w:val="20"/>
                <w:szCs w:val="20"/>
              </w:rPr>
              <w:t xml:space="preserve"> </w:t>
            </w:r>
            <w:r w:rsidRPr="00AE5F64">
              <w:rPr>
                <w:rFonts w:ascii="Times New Roman" w:hAnsi="Times New Roman"/>
                <w:color w:val="000000"/>
                <w:sz w:val="20"/>
                <w:szCs w:val="20"/>
              </w:rPr>
              <w:t>manuale etc.</w:t>
            </w:r>
          </w:p>
          <w:p w14:paraId="0691E2FC" w14:textId="77777777" w:rsidR="008914BD" w:rsidRPr="00AE5F64" w:rsidRDefault="008914BD" w:rsidP="00B86F8E">
            <w:pPr>
              <w:spacing w:after="0" w:line="240" w:lineRule="auto"/>
              <w:ind w:left="142"/>
              <w:rPr>
                <w:rFonts w:ascii="Times New Roman" w:hAnsi="Times New Roman"/>
                <w:sz w:val="20"/>
                <w:szCs w:val="20"/>
              </w:rPr>
            </w:pPr>
          </w:p>
        </w:tc>
        <w:tc>
          <w:tcPr>
            <w:tcW w:w="808" w:type="pct"/>
            <w:shd w:val="clear" w:color="auto" w:fill="auto"/>
            <w:vAlign w:val="center"/>
          </w:tcPr>
          <w:p w14:paraId="25BDA195" w14:textId="77777777" w:rsidR="008914BD" w:rsidRPr="00AE5F64" w:rsidRDefault="008914BD" w:rsidP="00B86F8E">
            <w:pPr>
              <w:spacing w:after="0" w:line="240" w:lineRule="auto"/>
              <w:ind w:left="142"/>
              <w:jc w:val="center"/>
              <w:rPr>
                <w:rFonts w:ascii="Times New Roman" w:hAnsi="Times New Roman"/>
                <w:sz w:val="20"/>
                <w:szCs w:val="20"/>
              </w:rPr>
            </w:pPr>
            <w:r w:rsidRPr="00AE5F64">
              <w:rPr>
                <w:rFonts w:ascii="Times New Roman" w:hAnsi="Times New Roman"/>
                <w:color w:val="000000"/>
                <w:sz w:val="20"/>
                <w:szCs w:val="20"/>
              </w:rPr>
              <w:t>Lunile:</w:t>
            </w:r>
          </w:p>
          <w:p w14:paraId="76ECA844" w14:textId="77777777" w:rsidR="008914BD" w:rsidRPr="00AE5F64" w:rsidRDefault="008914BD" w:rsidP="00B86F8E">
            <w:pPr>
              <w:spacing w:after="0" w:line="240" w:lineRule="auto"/>
              <w:ind w:left="142"/>
              <w:jc w:val="center"/>
              <w:rPr>
                <w:rFonts w:ascii="Times New Roman" w:hAnsi="Times New Roman"/>
                <w:color w:val="000000"/>
                <w:sz w:val="20"/>
                <w:szCs w:val="20"/>
              </w:rPr>
            </w:pPr>
            <w:r w:rsidRPr="00AE5F64">
              <w:rPr>
                <w:rFonts w:ascii="Times New Roman" w:hAnsi="Times New Roman"/>
                <w:color w:val="000000"/>
                <w:sz w:val="20"/>
                <w:szCs w:val="20"/>
              </w:rPr>
              <w:t>Ianuarie -</w:t>
            </w:r>
          </w:p>
          <w:p w14:paraId="7000426B" w14:textId="77777777" w:rsidR="008914BD" w:rsidRPr="00AE5F64" w:rsidRDefault="008914BD" w:rsidP="00B86F8E">
            <w:pPr>
              <w:spacing w:after="0" w:line="240" w:lineRule="auto"/>
              <w:ind w:left="142"/>
              <w:jc w:val="center"/>
              <w:rPr>
                <w:rFonts w:ascii="Times New Roman" w:hAnsi="Times New Roman"/>
                <w:color w:val="000000"/>
                <w:sz w:val="20"/>
                <w:szCs w:val="20"/>
              </w:rPr>
            </w:pPr>
            <w:r w:rsidRPr="00AE5F64">
              <w:rPr>
                <w:rFonts w:ascii="Times New Roman" w:hAnsi="Times New Roman"/>
                <w:color w:val="000000"/>
                <w:sz w:val="20"/>
                <w:szCs w:val="20"/>
              </w:rPr>
              <w:t>Martie,</w:t>
            </w:r>
          </w:p>
          <w:p w14:paraId="5500FD87" w14:textId="77777777" w:rsidR="008914BD" w:rsidRPr="00AE5F64" w:rsidRDefault="008914BD" w:rsidP="00B86F8E">
            <w:pPr>
              <w:spacing w:after="0" w:line="240" w:lineRule="auto"/>
              <w:ind w:left="142"/>
              <w:jc w:val="center"/>
              <w:rPr>
                <w:rFonts w:ascii="Times New Roman" w:hAnsi="Times New Roman"/>
                <w:color w:val="000000"/>
                <w:sz w:val="20"/>
                <w:szCs w:val="20"/>
              </w:rPr>
            </w:pPr>
            <w:r w:rsidRPr="00AE5F64">
              <w:rPr>
                <w:rFonts w:ascii="Times New Roman" w:hAnsi="Times New Roman"/>
                <w:color w:val="000000"/>
                <w:sz w:val="20"/>
                <w:szCs w:val="20"/>
              </w:rPr>
              <w:t>Noiembrie,</w:t>
            </w:r>
          </w:p>
          <w:p w14:paraId="220B0B39" w14:textId="77777777" w:rsidR="008914BD" w:rsidRPr="00AE5F64" w:rsidRDefault="008914BD" w:rsidP="00B86F8E">
            <w:pPr>
              <w:spacing w:after="0" w:line="240" w:lineRule="auto"/>
              <w:ind w:left="142"/>
              <w:jc w:val="center"/>
              <w:rPr>
                <w:rFonts w:ascii="Times New Roman" w:hAnsi="Times New Roman"/>
                <w:color w:val="000000"/>
                <w:sz w:val="20"/>
                <w:szCs w:val="20"/>
              </w:rPr>
            </w:pPr>
            <w:r w:rsidRPr="00AE5F64">
              <w:rPr>
                <w:rFonts w:ascii="Times New Roman" w:hAnsi="Times New Roman"/>
                <w:color w:val="000000"/>
                <w:sz w:val="20"/>
                <w:szCs w:val="20"/>
              </w:rPr>
              <w:t>Decembrie</w:t>
            </w:r>
          </w:p>
          <w:p w14:paraId="1CBA41C2" w14:textId="23EE59BA" w:rsidR="008914BD" w:rsidRPr="00AE5F64" w:rsidRDefault="008914BD" w:rsidP="00C5310A">
            <w:pPr>
              <w:spacing w:after="0" w:line="240" w:lineRule="auto"/>
              <w:ind w:left="142"/>
              <w:jc w:val="center"/>
              <w:rPr>
                <w:rFonts w:ascii="Times New Roman" w:hAnsi="Times New Roman"/>
                <w:sz w:val="20"/>
                <w:szCs w:val="20"/>
              </w:rPr>
            </w:pPr>
            <w:r w:rsidRPr="00AE5F64">
              <w:rPr>
                <w:rFonts w:ascii="Times New Roman" w:hAnsi="Times New Roman"/>
                <w:color w:val="000000"/>
                <w:sz w:val="20"/>
                <w:szCs w:val="20"/>
              </w:rPr>
              <w:t>202</w:t>
            </w:r>
            <w:r w:rsidR="00C5310A">
              <w:rPr>
                <w:rFonts w:ascii="Times New Roman" w:hAnsi="Times New Roman"/>
                <w:color w:val="000000"/>
                <w:sz w:val="20"/>
                <w:szCs w:val="20"/>
              </w:rPr>
              <w:t>6</w:t>
            </w:r>
          </w:p>
        </w:tc>
        <w:tc>
          <w:tcPr>
            <w:tcW w:w="809" w:type="pct"/>
            <w:shd w:val="clear" w:color="auto" w:fill="auto"/>
            <w:vAlign w:val="center"/>
          </w:tcPr>
          <w:p w14:paraId="30795DDC"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color w:val="000000"/>
                <w:sz w:val="20"/>
                <w:szCs w:val="20"/>
              </w:rPr>
              <w:t>Beneficiarii Legii nr. 196/2016</w:t>
            </w:r>
            <w:r w:rsidRPr="00AE5F64">
              <w:rPr>
                <w:rFonts w:ascii="Times New Roman" w:hAnsi="Times New Roman"/>
                <w:bCs/>
                <w:color w:val="000000"/>
                <w:sz w:val="20"/>
                <w:szCs w:val="20"/>
              </w:rPr>
              <w:t>, cu modificările şi completările ulterioare.</w:t>
            </w:r>
          </w:p>
        </w:tc>
        <w:tc>
          <w:tcPr>
            <w:tcW w:w="663" w:type="pct"/>
            <w:shd w:val="clear" w:color="auto" w:fill="auto"/>
            <w:vAlign w:val="center"/>
          </w:tcPr>
          <w:p w14:paraId="3B12851B"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Opriș</w:t>
            </w:r>
            <w:r w:rsidRPr="00AE5F64">
              <w:rPr>
                <w:rFonts w:ascii="Times New Roman" w:hAnsi="Times New Roman"/>
                <w:sz w:val="20"/>
                <w:szCs w:val="20"/>
              </w:rPr>
              <w:t xml:space="preserve"> </w:t>
            </w:r>
            <w:r>
              <w:rPr>
                <w:rFonts w:ascii="Times New Roman" w:hAnsi="Times New Roman"/>
                <w:sz w:val="20"/>
                <w:szCs w:val="20"/>
              </w:rPr>
              <w:t>Dan-Ioan</w:t>
            </w:r>
          </w:p>
          <w:p w14:paraId="508941E3"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Sălvan Ioan-Gabriel</w:t>
            </w:r>
          </w:p>
        </w:tc>
      </w:tr>
      <w:tr w:rsidR="008914BD" w:rsidRPr="00AE5F64" w14:paraId="56F5360C" w14:textId="77777777" w:rsidTr="00B86F8E">
        <w:trPr>
          <w:trHeight w:val="1656"/>
        </w:trPr>
        <w:tc>
          <w:tcPr>
            <w:tcW w:w="264" w:type="pct"/>
            <w:shd w:val="clear" w:color="auto" w:fill="auto"/>
            <w:vAlign w:val="center"/>
          </w:tcPr>
          <w:p w14:paraId="00050ED0" w14:textId="77777777" w:rsidR="008914BD" w:rsidRPr="00AE5F64" w:rsidRDefault="008914BD" w:rsidP="00B86F8E">
            <w:pPr>
              <w:widowControl w:val="0"/>
              <w:autoSpaceDE w:val="0"/>
              <w:autoSpaceDN w:val="0"/>
              <w:adjustRightInd w:val="0"/>
              <w:spacing w:after="0" w:line="240" w:lineRule="auto"/>
              <w:ind w:left="175" w:right="175"/>
              <w:jc w:val="center"/>
              <w:rPr>
                <w:rFonts w:ascii="Times New Roman" w:hAnsi="Times New Roman"/>
                <w:sz w:val="20"/>
                <w:szCs w:val="20"/>
              </w:rPr>
            </w:pPr>
            <w:r w:rsidRPr="00AE5F64">
              <w:rPr>
                <w:rFonts w:ascii="Times New Roman" w:hAnsi="Times New Roman"/>
                <w:sz w:val="20"/>
                <w:szCs w:val="20"/>
              </w:rPr>
              <w:t>2.</w:t>
            </w:r>
          </w:p>
        </w:tc>
        <w:tc>
          <w:tcPr>
            <w:tcW w:w="1207" w:type="pct"/>
            <w:shd w:val="clear" w:color="auto" w:fill="auto"/>
            <w:vAlign w:val="center"/>
          </w:tcPr>
          <w:p w14:paraId="5D15FB41" w14:textId="77777777" w:rsidR="008914BD" w:rsidRPr="00AE5F64" w:rsidRDefault="008914BD" w:rsidP="00B86F8E">
            <w:pPr>
              <w:spacing w:after="0" w:line="240" w:lineRule="auto"/>
              <w:jc w:val="center"/>
              <w:rPr>
                <w:rFonts w:ascii="Times New Roman" w:hAnsi="Times New Roman"/>
                <w:sz w:val="20"/>
                <w:szCs w:val="20"/>
              </w:rPr>
            </w:pPr>
            <w:r w:rsidRPr="00AE5F64">
              <w:rPr>
                <w:rFonts w:ascii="Times New Roman" w:hAnsi="Times New Roman"/>
                <w:sz w:val="20"/>
                <w:szCs w:val="20"/>
              </w:rPr>
              <w:t>Salubrizarea cursurilor de ape: văi comunale şi Someşul Mare</w:t>
            </w:r>
          </w:p>
        </w:tc>
        <w:tc>
          <w:tcPr>
            <w:tcW w:w="1249" w:type="pct"/>
            <w:shd w:val="clear" w:color="auto" w:fill="auto"/>
            <w:vAlign w:val="center"/>
          </w:tcPr>
          <w:p w14:paraId="2F54E793" w14:textId="77777777" w:rsidR="008914BD" w:rsidRPr="00AE5F64" w:rsidRDefault="008914BD" w:rsidP="00B86F8E">
            <w:pPr>
              <w:spacing w:after="0" w:line="240" w:lineRule="auto"/>
              <w:ind w:left="142"/>
              <w:rPr>
                <w:rFonts w:ascii="Times New Roman" w:hAnsi="Times New Roman"/>
                <w:sz w:val="20"/>
                <w:szCs w:val="20"/>
              </w:rPr>
            </w:pPr>
            <w:r w:rsidRPr="00AE5F64">
              <w:rPr>
                <w:rFonts w:ascii="Times New Roman" w:hAnsi="Times New Roman"/>
                <w:color w:val="000000"/>
                <w:sz w:val="20"/>
                <w:szCs w:val="20"/>
              </w:rPr>
              <w:t xml:space="preserve">Îndepărtarea vegetaţiei specifice, crescute pe </w:t>
            </w:r>
            <w:r w:rsidRPr="00AE5F64">
              <w:rPr>
                <w:rFonts w:ascii="Times New Roman" w:hAnsi="Times New Roman"/>
                <w:sz w:val="20"/>
                <w:szCs w:val="20"/>
              </w:rPr>
              <w:t>acostamentul drumurilor şi</w:t>
            </w:r>
            <w:r w:rsidRPr="00AE5F64">
              <w:rPr>
                <w:rFonts w:ascii="Times New Roman" w:hAnsi="Times New Roman"/>
                <w:color w:val="000000"/>
                <w:sz w:val="20"/>
                <w:szCs w:val="20"/>
              </w:rPr>
              <w:t xml:space="preserve"> în albia râurilor, precum şi adunarea gunoaielor, peturilor, pungilor de plastic etc.</w:t>
            </w:r>
          </w:p>
        </w:tc>
        <w:tc>
          <w:tcPr>
            <w:tcW w:w="808" w:type="pct"/>
            <w:shd w:val="clear" w:color="auto" w:fill="auto"/>
            <w:vAlign w:val="center"/>
          </w:tcPr>
          <w:p w14:paraId="6744B683" w14:textId="77777777" w:rsidR="008914BD" w:rsidRPr="00AE5F64" w:rsidRDefault="008914BD" w:rsidP="00B86F8E">
            <w:pPr>
              <w:spacing w:after="0" w:line="240" w:lineRule="auto"/>
              <w:jc w:val="center"/>
              <w:rPr>
                <w:rFonts w:ascii="Times New Roman" w:hAnsi="Times New Roman"/>
                <w:color w:val="000000"/>
                <w:sz w:val="20"/>
                <w:szCs w:val="20"/>
              </w:rPr>
            </w:pPr>
          </w:p>
          <w:p w14:paraId="521A9DB3" w14:textId="77777777" w:rsidR="008914BD" w:rsidRPr="00AE5F64" w:rsidRDefault="008914BD" w:rsidP="00B86F8E">
            <w:pPr>
              <w:spacing w:after="0" w:line="240" w:lineRule="auto"/>
              <w:ind w:left="142"/>
              <w:jc w:val="center"/>
              <w:rPr>
                <w:rFonts w:ascii="Times New Roman" w:hAnsi="Times New Roman"/>
                <w:sz w:val="20"/>
                <w:szCs w:val="20"/>
              </w:rPr>
            </w:pPr>
            <w:r w:rsidRPr="00AE5F64">
              <w:rPr>
                <w:rFonts w:ascii="Times New Roman" w:hAnsi="Times New Roman"/>
                <w:color w:val="000000"/>
                <w:sz w:val="20"/>
                <w:szCs w:val="20"/>
              </w:rPr>
              <w:t>Lunile:</w:t>
            </w:r>
          </w:p>
          <w:p w14:paraId="6220BB42" w14:textId="77777777" w:rsidR="008914BD" w:rsidRPr="00AE5F64" w:rsidRDefault="008914BD" w:rsidP="00B86F8E">
            <w:pPr>
              <w:spacing w:after="0" w:line="240" w:lineRule="auto"/>
              <w:ind w:left="142"/>
              <w:jc w:val="center"/>
              <w:rPr>
                <w:rFonts w:ascii="Times New Roman" w:hAnsi="Times New Roman"/>
                <w:color w:val="000000"/>
                <w:sz w:val="20"/>
                <w:szCs w:val="20"/>
              </w:rPr>
            </w:pPr>
            <w:r w:rsidRPr="00AE5F64">
              <w:rPr>
                <w:rFonts w:ascii="Times New Roman" w:hAnsi="Times New Roman"/>
                <w:color w:val="000000"/>
                <w:sz w:val="20"/>
                <w:szCs w:val="20"/>
              </w:rPr>
              <w:t>Martie – Octombrie</w:t>
            </w:r>
          </w:p>
          <w:p w14:paraId="1CBCCE03" w14:textId="17C9943E" w:rsidR="008914BD" w:rsidRPr="00AE5F64" w:rsidRDefault="008914BD" w:rsidP="00C5310A">
            <w:pPr>
              <w:spacing w:after="0" w:line="240" w:lineRule="auto"/>
              <w:ind w:left="142"/>
              <w:jc w:val="center"/>
              <w:rPr>
                <w:rFonts w:ascii="Times New Roman" w:hAnsi="Times New Roman"/>
                <w:sz w:val="20"/>
                <w:szCs w:val="20"/>
              </w:rPr>
            </w:pPr>
            <w:r w:rsidRPr="00AE5F64">
              <w:rPr>
                <w:rFonts w:ascii="Times New Roman" w:hAnsi="Times New Roman"/>
                <w:color w:val="000000"/>
                <w:sz w:val="20"/>
                <w:szCs w:val="20"/>
              </w:rPr>
              <w:t>202</w:t>
            </w:r>
            <w:r w:rsidR="00C5310A">
              <w:rPr>
                <w:rFonts w:ascii="Times New Roman" w:hAnsi="Times New Roman"/>
                <w:color w:val="000000"/>
                <w:sz w:val="20"/>
                <w:szCs w:val="20"/>
              </w:rPr>
              <w:t>6</w:t>
            </w:r>
          </w:p>
        </w:tc>
        <w:tc>
          <w:tcPr>
            <w:tcW w:w="809" w:type="pct"/>
            <w:shd w:val="clear" w:color="auto" w:fill="auto"/>
            <w:vAlign w:val="center"/>
          </w:tcPr>
          <w:p w14:paraId="1238064F" w14:textId="77777777" w:rsidR="008914BD" w:rsidRPr="00AE5F64" w:rsidRDefault="008914BD" w:rsidP="00B86F8E">
            <w:pPr>
              <w:spacing w:after="0" w:line="240" w:lineRule="auto"/>
              <w:ind w:left="142"/>
              <w:rPr>
                <w:rFonts w:ascii="Times New Roman" w:hAnsi="Times New Roman"/>
                <w:color w:val="000000"/>
                <w:sz w:val="20"/>
                <w:szCs w:val="20"/>
              </w:rPr>
            </w:pPr>
          </w:p>
          <w:p w14:paraId="0A56C78A"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color w:val="000000"/>
                <w:sz w:val="20"/>
                <w:szCs w:val="20"/>
              </w:rPr>
              <w:t>Beneficiarii Legii nr. 196/2016</w:t>
            </w:r>
            <w:r w:rsidRPr="00AE5F64">
              <w:rPr>
                <w:rFonts w:ascii="Times New Roman" w:hAnsi="Times New Roman"/>
                <w:bCs/>
                <w:color w:val="000000"/>
                <w:sz w:val="20"/>
                <w:szCs w:val="20"/>
              </w:rPr>
              <w:t>, cu modificările şi completările ulterioare.</w:t>
            </w:r>
          </w:p>
        </w:tc>
        <w:tc>
          <w:tcPr>
            <w:tcW w:w="663" w:type="pct"/>
            <w:shd w:val="clear" w:color="auto" w:fill="auto"/>
            <w:vAlign w:val="center"/>
          </w:tcPr>
          <w:p w14:paraId="3E31AD82"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Opriș</w:t>
            </w:r>
            <w:r w:rsidRPr="00AE5F64">
              <w:rPr>
                <w:rFonts w:ascii="Times New Roman" w:hAnsi="Times New Roman"/>
                <w:sz w:val="20"/>
                <w:szCs w:val="20"/>
              </w:rPr>
              <w:t xml:space="preserve"> </w:t>
            </w:r>
            <w:r>
              <w:rPr>
                <w:rFonts w:ascii="Times New Roman" w:hAnsi="Times New Roman"/>
                <w:sz w:val="20"/>
                <w:szCs w:val="20"/>
              </w:rPr>
              <w:t>Dan-Ioan</w:t>
            </w:r>
          </w:p>
          <w:p w14:paraId="12DA2CCB"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Sălvan Ioan-Gabriel</w:t>
            </w:r>
          </w:p>
        </w:tc>
      </w:tr>
      <w:tr w:rsidR="008914BD" w:rsidRPr="00AE5F64" w14:paraId="6AA90869" w14:textId="77777777" w:rsidTr="00B86F8E">
        <w:trPr>
          <w:trHeight w:val="1393"/>
        </w:trPr>
        <w:tc>
          <w:tcPr>
            <w:tcW w:w="264" w:type="pct"/>
            <w:shd w:val="clear" w:color="auto" w:fill="auto"/>
            <w:vAlign w:val="center"/>
          </w:tcPr>
          <w:p w14:paraId="18273D15" w14:textId="77777777" w:rsidR="008914BD" w:rsidRPr="00AE5F64" w:rsidRDefault="008914BD" w:rsidP="00B86F8E">
            <w:pPr>
              <w:widowControl w:val="0"/>
              <w:autoSpaceDE w:val="0"/>
              <w:autoSpaceDN w:val="0"/>
              <w:adjustRightInd w:val="0"/>
              <w:spacing w:after="0" w:line="240" w:lineRule="auto"/>
              <w:ind w:right="175"/>
              <w:jc w:val="center"/>
              <w:rPr>
                <w:rFonts w:ascii="Times New Roman" w:hAnsi="Times New Roman"/>
                <w:sz w:val="20"/>
                <w:szCs w:val="20"/>
              </w:rPr>
            </w:pPr>
            <w:r>
              <w:rPr>
                <w:rFonts w:ascii="Times New Roman" w:hAnsi="Times New Roman"/>
                <w:sz w:val="20"/>
                <w:szCs w:val="20"/>
              </w:rPr>
              <w:t>3</w:t>
            </w:r>
            <w:r w:rsidRPr="00AE5F64">
              <w:rPr>
                <w:rFonts w:ascii="Times New Roman" w:hAnsi="Times New Roman"/>
                <w:sz w:val="20"/>
                <w:szCs w:val="20"/>
              </w:rPr>
              <w:t>.</w:t>
            </w:r>
          </w:p>
        </w:tc>
        <w:tc>
          <w:tcPr>
            <w:tcW w:w="1207" w:type="pct"/>
            <w:shd w:val="clear" w:color="auto" w:fill="auto"/>
            <w:vAlign w:val="center"/>
          </w:tcPr>
          <w:p w14:paraId="345F167C" w14:textId="77777777" w:rsidR="008914BD" w:rsidRPr="00AE5F64" w:rsidRDefault="008914BD" w:rsidP="00B86F8E">
            <w:pPr>
              <w:spacing w:after="0" w:line="240" w:lineRule="auto"/>
              <w:ind w:left="142"/>
              <w:rPr>
                <w:rFonts w:ascii="Times New Roman" w:hAnsi="Times New Roman"/>
                <w:sz w:val="20"/>
                <w:szCs w:val="20"/>
              </w:rPr>
            </w:pPr>
            <w:r w:rsidRPr="00AE5F64">
              <w:rPr>
                <w:rFonts w:ascii="Times New Roman" w:hAnsi="Times New Roman"/>
                <w:bCs/>
                <w:color w:val="000000"/>
                <w:sz w:val="20"/>
                <w:szCs w:val="20"/>
              </w:rPr>
              <w:t>Igienizarea străzilor şi a şanţurilor</w:t>
            </w:r>
            <w:r>
              <w:rPr>
                <w:rFonts w:ascii="Times New Roman" w:hAnsi="Times New Roman"/>
                <w:bCs/>
                <w:color w:val="000000"/>
                <w:sz w:val="20"/>
                <w:szCs w:val="20"/>
              </w:rPr>
              <w:t xml:space="preserve"> </w:t>
            </w:r>
            <w:r w:rsidRPr="00AE5F64">
              <w:rPr>
                <w:rFonts w:ascii="Times New Roman" w:hAnsi="Times New Roman"/>
                <w:bCs/>
                <w:color w:val="000000"/>
                <w:sz w:val="20"/>
                <w:szCs w:val="20"/>
              </w:rPr>
              <w:t xml:space="preserve">de pe raza  comunei Feldru sat Feldru </w:t>
            </w:r>
            <w:r>
              <w:rPr>
                <w:rFonts w:ascii="Times New Roman" w:hAnsi="Times New Roman"/>
                <w:bCs/>
                <w:color w:val="000000"/>
                <w:sz w:val="20"/>
                <w:szCs w:val="20"/>
              </w:rPr>
              <w:t>ș</w:t>
            </w:r>
            <w:r w:rsidRPr="00AE5F64">
              <w:rPr>
                <w:rFonts w:ascii="Times New Roman" w:hAnsi="Times New Roman"/>
                <w:bCs/>
                <w:color w:val="000000"/>
                <w:sz w:val="20"/>
                <w:szCs w:val="20"/>
              </w:rPr>
              <w:t>i Nepos</w:t>
            </w:r>
            <w:r w:rsidRPr="00AE5F64">
              <w:rPr>
                <w:rFonts w:ascii="Times New Roman" w:hAnsi="Times New Roman"/>
                <w:b/>
                <w:bCs/>
                <w:color w:val="000000"/>
                <w:sz w:val="20"/>
                <w:szCs w:val="20"/>
              </w:rPr>
              <w:t>.</w:t>
            </w:r>
          </w:p>
        </w:tc>
        <w:tc>
          <w:tcPr>
            <w:tcW w:w="1249" w:type="pct"/>
            <w:shd w:val="clear" w:color="auto" w:fill="auto"/>
            <w:vAlign w:val="center"/>
          </w:tcPr>
          <w:p w14:paraId="3EEE744E" w14:textId="77777777" w:rsidR="008914BD" w:rsidRPr="00AE5F64" w:rsidRDefault="008914BD" w:rsidP="00B86F8E">
            <w:pPr>
              <w:spacing w:after="0" w:line="240" w:lineRule="auto"/>
              <w:ind w:left="142"/>
              <w:rPr>
                <w:rFonts w:ascii="Times New Roman" w:hAnsi="Times New Roman"/>
                <w:sz w:val="20"/>
                <w:szCs w:val="20"/>
              </w:rPr>
            </w:pPr>
            <w:r w:rsidRPr="00AE5F64">
              <w:rPr>
                <w:rFonts w:ascii="Times New Roman" w:hAnsi="Times New Roman"/>
                <w:color w:val="000000"/>
                <w:sz w:val="20"/>
                <w:szCs w:val="20"/>
              </w:rPr>
              <w:t xml:space="preserve">Îndepărtarea resturilor vegetale, a </w:t>
            </w:r>
            <w:r>
              <w:rPr>
                <w:rFonts w:ascii="Times New Roman" w:hAnsi="Times New Roman"/>
                <w:color w:val="000000"/>
                <w:sz w:val="20"/>
                <w:szCs w:val="20"/>
              </w:rPr>
              <w:t>PET-</w:t>
            </w:r>
            <w:r w:rsidRPr="00AE5F64">
              <w:rPr>
                <w:rFonts w:ascii="Times New Roman" w:hAnsi="Times New Roman"/>
                <w:color w:val="000000"/>
                <w:sz w:val="20"/>
                <w:szCs w:val="20"/>
              </w:rPr>
              <w:t>urilor, pungilor de plastic şi transportarea acestora în locuri special amenajate.</w:t>
            </w:r>
          </w:p>
        </w:tc>
        <w:tc>
          <w:tcPr>
            <w:tcW w:w="808" w:type="pct"/>
            <w:shd w:val="clear" w:color="auto" w:fill="auto"/>
            <w:vAlign w:val="center"/>
          </w:tcPr>
          <w:p w14:paraId="5CF0A555" w14:textId="77777777" w:rsidR="008914BD" w:rsidRPr="00AE5F64" w:rsidRDefault="008914BD" w:rsidP="00B86F8E">
            <w:pPr>
              <w:spacing w:after="0" w:line="240" w:lineRule="auto"/>
              <w:jc w:val="center"/>
              <w:rPr>
                <w:rFonts w:ascii="Times New Roman" w:hAnsi="Times New Roman"/>
                <w:sz w:val="20"/>
                <w:szCs w:val="20"/>
              </w:rPr>
            </w:pPr>
            <w:r w:rsidRPr="00AE5F64">
              <w:rPr>
                <w:rFonts w:ascii="Times New Roman" w:hAnsi="Times New Roman"/>
                <w:color w:val="000000"/>
                <w:sz w:val="20"/>
                <w:szCs w:val="20"/>
              </w:rPr>
              <w:t>Lunile:</w:t>
            </w:r>
          </w:p>
          <w:p w14:paraId="17039548" w14:textId="77777777" w:rsidR="008914BD" w:rsidRPr="00AE5F64" w:rsidRDefault="008914BD" w:rsidP="00B86F8E">
            <w:pPr>
              <w:spacing w:after="0" w:line="240" w:lineRule="auto"/>
              <w:jc w:val="center"/>
              <w:rPr>
                <w:rFonts w:ascii="Times New Roman" w:hAnsi="Times New Roman"/>
                <w:color w:val="000000"/>
                <w:sz w:val="20"/>
                <w:szCs w:val="20"/>
              </w:rPr>
            </w:pPr>
            <w:r w:rsidRPr="00AE5F64">
              <w:rPr>
                <w:rFonts w:ascii="Times New Roman" w:hAnsi="Times New Roman"/>
                <w:color w:val="000000"/>
                <w:sz w:val="20"/>
                <w:szCs w:val="20"/>
              </w:rPr>
              <w:t>Martie – Octombrie</w:t>
            </w:r>
          </w:p>
          <w:p w14:paraId="7F82B81B" w14:textId="24E7C1E7" w:rsidR="008914BD" w:rsidRPr="00AE5F64" w:rsidRDefault="008914BD" w:rsidP="00C5310A">
            <w:pPr>
              <w:spacing w:after="0" w:line="240" w:lineRule="auto"/>
              <w:jc w:val="center"/>
              <w:rPr>
                <w:rFonts w:ascii="Times New Roman" w:hAnsi="Times New Roman"/>
                <w:sz w:val="20"/>
                <w:szCs w:val="20"/>
              </w:rPr>
            </w:pPr>
            <w:r w:rsidRPr="00AE5F64">
              <w:rPr>
                <w:rFonts w:ascii="Times New Roman" w:hAnsi="Times New Roman"/>
                <w:color w:val="000000"/>
                <w:sz w:val="20"/>
                <w:szCs w:val="20"/>
              </w:rPr>
              <w:t>202</w:t>
            </w:r>
            <w:r w:rsidR="00C5310A">
              <w:rPr>
                <w:rFonts w:ascii="Times New Roman" w:hAnsi="Times New Roman"/>
                <w:color w:val="000000"/>
                <w:sz w:val="20"/>
                <w:szCs w:val="20"/>
              </w:rPr>
              <w:t>6</w:t>
            </w:r>
          </w:p>
        </w:tc>
        <w:tc>
          <w:tcPr>
            <w:tcW w:w="809" w:type="pct"/>
            <w:shd w:val="clear" w:color="auto" w:fill="auto"/>
            <w:vAlign w:val="center"/>
          </w:tcPr>
          <w:p w14:paraId="54DDD28D" w14:textId="77777777" w:rsidR="008914BD" w:rsidRPr="00AE5F64" w:rsidRDefault="008914BD" w:rsidP="00B86F8E">
            <w:pPr>
              <w:spacing w:after="0" w:line="240" w:lineRule="auto"/>
              <w:ind w:left="141"/>
              <w:rPr>
                <w:rFonts w:ascii="Times New Roman" w:hAnsi="Times New Roman"/>
                <w:bCs/>
                <w:color w:val="000000"/>
                <w:sz w:val="20"/>
                <w:szCs w:val="20"/>
              </w:rPr>
            </w:pPr>
            <w:r w:rsidRPr="00AE5F64">
              <w:rPr>
                <w:rFonts w:ascii="Times New Roman" w:hAnsi="Times New Roman"/>
                <w:color w:val="000000"/>
                <w:sz w:val="20"/>
                <w:szCs w:val="20"/>
              </w:rPr>
              <w:t>Beneficiarii Legii nr. 196/2016</w:t>
            </w:r>
            <w:r w:rsidRPr="00AE5F64">
              <w:rPr>
                <w:rFonts w:ascii="Times New Roman" w:hAnsi="Times New Roman"/>
                <w:bCs/>
                <w:color w:val="000000"/>
                <w:sz w:val="20"/>
                <w:szCs w:val="20"/>
              </w:rPr>
              <w:t>, cu modificările şi completările ulterioare.</w:t>
            </w:r>
          </w:p>
        </w:tc>
        <w:tc>
          <w:tcPr>
            <w:tcW w:w="663" w:type="pct"/>
            <w:shd w:val="clear" w:color="auto" w:fill="auto"/>
            <w:vAlign w:val="center"/>
          </w:tcPr>
          <w:p w14:paraId="5CE356E5"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Opriș</w:t>
            </w:r>
            <w:r w:rsidRPr="00AE5F64">
              <w:rPr>
                <w:rFonts w:ascii="Times New Roman" w:hAnsi="Times New Roman"/>
                <w:sz w:val="20"/>
                <w:szCs w:val="20"/>
              </w:rPr>
              <w:t xml:space="preserve"> </w:t>
            </w:r>
            <w:r>
              <w:rPr>
                <w:rFonts w:ascii="Times New Roman" w:hAnsi="Times New Roman"/>
                <w:sz w:val="20"/>
                <w:szCs w:val="20"/>
              </w:rPr>
              <w:t>Dan-Ioan</w:t>
            </w:r>
          </w:p>
          <w:p w14:paraId="188969B5" w14:textId="77777777" w:rsidR="008914BD" w:rsidRPr="00AE5F64" w:rsidRDefault="008914BD" w:rsidP="00B86F8E">
            <w:pPr>
              <w:spacing w:after="0" w:line="240" w:lineRule="auto"/>
              <w:ind w:left="167"/>
              <w:rPr>
                <w:rFonts w:ascii="Times New Roman" w:hAnsi="Times New Roman"/>
                <w:sz w:val="20"/>
                <w:szCs w:val="20"/>
              </w:rPr>
            </w:pPr>
            <w:r>
              <w:rPr>
                <w:rFonts w:ascii="Times New Roman" w:hAnsi="Times New Roman"/>
                <w:sz w:val="20"/>
                <w:szCs w:val="20"/>
              </w:rPr>
              <w:t>Sălvan Ioan-Gabriel</w:t>
            </w:r>
          </w:p>
        </w:tc>
      </w:tr>
      <w:tr w:rsidR="008914BD" w:rsidRPr="00AE5F64" w14:paraId="4FA12888" w14:textId="77777777" w:rsidTr="00B86F8E">
        <w:trPr>
          <w:trHeight w:val="1400"/>
        </w:trPr>
        <w:tc>
          <w:tcPr>
            <w:tcW w:w="264" w:type="pct"/>
            <w:shd w:val="clear" w:color="auto" w:fill="auto"/>
            <w:vAlign w:val="center"/>
          </w:tcPr>
          <w:p w14:paraId="71B4A52B" w14:textId="77777777" w:rsidR="008914BD" w:rsidRPr="00AE5F64" w:rsidRDefault="008914BD" w:rsidP="00B86F8E">
            <w:pPr>
              <w:widowControl w:val="0"/>
              <w:autoSpaceDE w:val="0"/>
              <w:autoSpaceDN w:val="0"/>
              <w:adjustRightInd w:val="0"/>
              <w:spacing w:after="0" w:line="240" w:lineRule="auto"/>
              <w:ind w:left="175" w:right="175"/>
              <w:jc w:val="center"/>
              <w:rPr>
                <w:rFonts w:ascii="Times New Roman" w:hAnsi="Times New Roman"/>
                <w:sz w:val="20"/>
                <w:szCs w:val="20"/>
              </w:rPr>
            </w:pPr>
            <w:r w:rsidRPr="00AE5F64">
              <w:rPr>
                <w:rFonts w:ascii="Times New Roman" w:hAnsi="Times New Roman"/>
                <w:sz w:val="20"/>
                <w:szCs w:val="20"/>
              </w:rPr>
              <w:t>4.</w:t>
            </w:r>
          </w:p>
        </w:tc>
        <w:tc>
          <w:tcPr>
            <w:tcW w:w="1207" w:type="pct"/>
            <w:shd w:val="clear" w:color="auto" w:fill="auto"/>
            <w:vAlign w:val="center"/>
          </w:tcPr>
          <w:p w14:paraId="3A315A95" w14:textId="77777777" w:rsidR="008914BD" w:rsidRPr="00AE5F64" w:rsidRDefault="008914BD" w:rsidP="00B86F8E">
            <w:pPr>
              <w:spacing w:after="0" w:line="240" w:lineRule="auto"/>
              <w:ind w:left="142"/>
              <w:rPr>
                <w:rFonts w:ascii="Times New Roman" w:hAnsi="Times New Roman"/>
                <w:sz w:val="20"/>
                <w:szCs w:val="20"/>
              </w:rPr>
            </w:pPr>
            <w:r w:rsidRPr="00AE5F64">
              <w:rPr>
                <w:rFonts w:ascii="Times New Roman" w:hAnsi="Times New Roman"/>
                <w:bCs/>
                <w:color w:val="000000"/>
                <w:sz w:val="20"/>
                <w:szCs w:val="20"/>
              </w:rPr>
              <w:t xml:space="preserve">Igenizarea zonei din  centrul comunei, </w:t>
            </w:r>
            <w:r w:rsidRPr="00AE5F64">
              <w:rPr>
                <w:rFonts w:ascii="Times New Roman" w:hAnsi="Times New Roman"/>
                <w:sz w:val="20"/>
                <w:szCs w:val="20"/>
              </w:rPr>
              <w:t>a pieţei,</w:t>
            </w:r>
            <w:r w:rsidRPr="00AE5F64">
              <w:rPr>
                <w:rFonts w:ascii="Times New Roman" w:hAnsi="Times New Roman"/>
                <w:bCs/>
                <w:color w:val="000000"/>
                <w:sz w:val="20"/>
                <w:szCs w:val="20"/>
              </w:rPr>
              <w:t xml:space="preserve"> a spațiilor</w:t>
            </w:r>
            <w:r w:rsidRPr="00AE5F64">
              <w:rPr>
                <w:rFonts w:ascii="Times New Roman" w:hAnsi="Times New Roman"/>
                <w:sz w:val="20"/>
                <w:szCs w:val="20"/>
              </w:rPr>
              <w:t xml:space="preserve"> și curţilor instituţiilor publice.</w:t>
            </w:r>
          </w:p>
          <w:p w14:paraId="126CD8A1" w14:textId="77777777" w:rsidR="008914BD" w:rsidRPr="00AE5F64" w:rsidRDefault="008914BD" w:rsidP="00B86F8E">
            <w:pPr>
              <w:spacing w:after="0" w:line="240" w:lineRule="auto"/>
              <w:rPr>
                <w:rFonts w:ascii="Times New Roman" w:hAnsi="Times New Roman"/>
                <w:sz w:val="20"/>
                <w:szCs w:val="20"/>
              </w:rPr>
            </w:pPr>
          </w:p>
        </w:tc>
        <w:tc>
          <w:tcPr>
            <w:tcW w:w="1249" w:type="pct"/>
            <w:shd w:val="clear" w:color="auto" w:fill="auto"/>
            <w:vAlign w:val="center"/>
          </w:tcPr>
          <w:p w14:paraId="74BF4B70" w14:textId="77777777" w:rsidR="008914BD" w:rsidRPr="00AE5F64" w:rsidRDefault="008914BD" w:rsidP="00B86F8E">
            <w:pPr>
              <w:spacing w:after="0" w:line="240" w:lineRule="auto"/>
              <w:ind w:left="142"/>
              <w:rPr>
                <w:rFonts w:ascii="Times New Roman" w:hAnsi="Times New Roman"/>
                <w:sz w:val="20"/>
                <w:szCs w:val="20"/>
              </w:rPr>
            </w:pPr>
            <w:r w:rsidRPr="00AE5F64">
              <w:rPr>
                <w:rFonts w:ascii="Times New Roman" w:hAnsi="Times New Roman"/>
                <w:color w:val="000000"/>
                <w:sz w:val="20"/>
                <w:szCs w:val="20"/>
              </w:rPr>
              <w:t xml:space="preserve">Îndepărtarea resturilor vegetale, a  </w:t>
            </w:r>
            <w:r>
              <w:rPr>
                <w:rFonts w:ascii="Times New Roman" w:hAnsi="Times New Roman"/>
                <w:color w:val="000000"/>
                <w:sz w:val="20"/>
                <w:szCs w:val="20"/>
              </w:rPr>
              <w:t>PET-</w:t>
            </w:r>
            <w:r w:rsidRPr="00AE5F64">
              <w:rPr>
                <w:rFonts w:ascii="Times New Roman" w:hAnsi="Times New Roman"/>
                <w:color w:val="000000"/>
                <w:sz w:val="20"/>
                <w:szCs w:val="20"/>
              </w:rPr>
              <w:t>urilor,  pungilor de plastic, întreţinerea gardurilor, plantare de arbuşti, etc.</w:t>
            </w:r>
          </w:p>
        </w:tc>
        <w:tc>
          <w:tcPr>
            <w:tcW w:w="808" w:type="pct"/>
            <w:shd w:val="clear" w:color="auto" w:fill="auto"/>
            <w:vAlign w:val="center"/>
          </w:tcPr>
          <w:p w14:paraId="69BDF54E" w14:textId="15723719" w:rsidR="008914BD" w:rsidRPr="00AE5F64" w:rsidRDefault="008914BD" w:rsidP="00C5310A">
            <w:pPr>
              <w:spacing w:after="0" w:line="240" w:lineRule="auto"/>
              <w:jc w:val="center"/>
              <w:rPr>
                <w:rFonts w:ascii="Times New Roman" w:hAnsi="Times New Roman"/>
                <w:sz w:val="20"/>
                <w:szCs w:val="20"/>
              </w:rPr>
            </w:pPr>
            <w:r w:rsidRPr="00AE5F64">
              <w:rPr>
                <w:rFonts w:ascii="Times New Roman" w:hAnsi="Times New Roman"/>
                <w:color w:val="000000"/>
                <w:sz w:val="20"/>
                <w:szCs w:val="20"/>
              </w:rPr>
              <w:t>Tot anul 202</w:t>
            </w:r>
            <w:r w:rsidR="00C5310A">
              <w:rPr>
                <w:rFonts w:ascii="Times New Roman" w:hAnsi="Times New Roman"/>
                <w:color w:val="000000"/>
                <w:sz w:val="20"/>
                <w:szCs w:val="20"/>
              </w:rPr>
              <w:t>6</w:t>
            </w:r>
          </w:p>
        </w:tc>
        <w:tc>
          <w:tcPr>
            <w:tcW w:w="809" w:type="pct"/>
            <w:shd w:val="clear" w:color="auto" w:fill="auto"/>
            <w:vAlign w:val="center"/>
          </w:tcPr>
          <w:p w14:paraId="3778A7A6"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color w:val="000000"/>
                <w:sz w:val="20"/>
                <w:szCs w:val="20"/>
              </w:rPr>
              <w:t>Beneficiarii Legii nr. 196/2016</w:t>
            </w:r>
            <w:r w:rsidRPr="00AE5F64">
              <w:rPr>
                <w:rFonts w:ascii="Times New Roman" w:hAnsi="Times New Roman"/>
                <w:bCs/>
                <w:color w:val="000000"/>
                <w:sz w:val="20"/>
                <w:szCs w:val="20"/>
              </w:rPr>
              <w:t>, cu modificările și completările ulterioare.</w:t>
            </w:r>
          </w:p>
        </w:tc>
        <w:tc>
          <w:tcPr>
            <w:tcW w:w="663" w:type="pct"/>
            <w:shd w:val="clear" w:color="auto" w:fill="auto"/>
            <w:vAlign w:val="center"/>
          </w:tcPr>
          <w:p w14:paraId="2AC45DE1"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Opriș</w:t>
            </w:r>
            <w:r w:rsidRPr="00AE5F64">
              <w:rPr>
                <w:rFonts w:ascii="Times New Roman" w:hAnsi="Times New Roman"/>
                <w:sz w:val="20"/>
                <w:szCs w:val="20"/>
              </w:rPr>
              <w:t xml:space="preserve"> </w:t>
            </w:r>
            <w:r>
              <w:rPr>
                <w:rFonts w:ascii="Times New Roman" w:hAnsi="Times New Roman"/>
                <w:sz w:val="20"/>
                <w:szCs w:val="20"/>
              </w:rPr>
              <w:t>Dan-Ioan</w:t>
            </w:r>
          </w:p>
          <w:p w14:paraId="4A523AA8" w14:textId="77777777" w:rsidR="008914BD" w:rsidRPr="00AE5F64" w:rsidRDefault="008914BD" w:rsidP="00B86F8E">
            <w:pPr>
              <w:spacing w:after="0" w:line="240" w:lineRule="auto"/>
              <w:ind w:left="167"/>
              <w:rPr>
                <w:rFonts w:ascii="Times New Roman" w:hAnsi="Times New Roman"/>
                <w:sz w:val="20"/>
                <w:szCs w:val="20"/>
              </w:rPr>
            </w:pPr>
            <w:r>
              <w:rPr>
                <w:rFonts w:ascii="Times New Roman" w:hAnsi="Times New Roman"/>
                <w:sz w:val="20"/>
                <w:szCs w:val="20"/>
              </w:rPr>
              <w:t>Sălvan Ioan-Gabriel</w:t>
            </w:r>
          </w:p>
        </w:tc>
      </w:tr>
      <w:tr w:rsidR="008914BD" w:rsidRPr="00AE5F64" w14:paraId="79B62C7D" w14:textId="77777777" w:rsidTr="00B86F8E">
        <w:trPr>
          <w:trHeight w:val="1263"/>
        </w:trPr>
        <w:tc>
          <w:tcPr>
            <w:tcW w:w="264" w:type="pct"/>
            <w:shd w:val="clear" w:color="auto" w:fill="auto"/>
            <w:vAlign w:val="center"/>
          </w:tcPr>
          <w:p w14:paraId="749CB9A7" w14:textId="77777777" w:rsidR="008914BD" w:rsidRPr="00AE5F64" w:rsidRDefault="008914BD" w:rsidP="00B86F8E">
            <w:pPr>
              <w:widowControl w:val="0"/>
              <w:autoSpaceDE w:val="0"/>
              <w:autoSpaceDN w:val="0"/>
              <w:adjustRightInd w:val="0"/>
              <w:spacing w:after="0" w:line="240" w:lineRule="auto"/>
              <w:ind w:left="175" w:right="175"/>
              <w:jc w:val="center"/>
              <w:rPr>
                <w:rFonts w:ascii="Times New Roman" w:hAnsi="Times New Roman"/>
                <w:sz w:val="20"/>
                <w:szCs w:val="20"/>
              </w:rPr>
            </w:pPr>
            <w:r w:rsidRPr="00AE5F64">
              <w:rPr>
                <w:rFonts w:ascii="Times New Roman" w:hAnsi="Times New Roman"/>
                <w:sz w:val="20"/>
                <w:szCs w:val="20"/>
              </w:rPr>
              <w:t>5.</w:t>
            </w:r>
          </w:p>
        </w:tc>
        <w:tc>
          <w:tcPr>
            <w:tcW w:w="1207" w:type="pct"/>
            <w:shd w:val="clear" w:color="auto" w:fill="auto"/>
            <w:vAlign w:val="center"/>
          </w:tcPr>
          <w:p w14:paraId="3B8B2A1D"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bCs/>
                <w:color w:val="000000"/>
                <w:sz w:val="20"/>
                <w:szCs w:val="20"/>
              </w:rPr>
              <w:t>Lucrări de îngrijire şi curăţenie parc</w:t>
            </w:r>
            <w:r>
              <w:rPr>
                <w:rFonts w:ascii="Times New Roman" w:hAnsi="Times New Roman"/>
                <w:bCs/>
                <w:color w:val="000000"/>
                <w:sz w:val="20"/>
                <w:szCs w:val="20"/>
              </w:rPr>
              <w:t xml:space="preserve"> </w:t>
            </w:r>
            <w:r w:rsidRPr="00AE5F64">
              <w:rPr>
                <w:rFonts w:ascii="Times New Roman" w:hAnsi="Times New Roman"/>
                <w:bCs/>
                <w:color w:val="000000"/>
                <w:sz w:val="20"/>
                <w:szCs w:val="20"/>
              </w:rPr>
              <w:t>/ piaţă</w:t>
            </w:r>
            <w:r>
              <w:rPr>
                <w:rFonts w:ascii="Times New Roman" w:hAnsi="Times New Roman"/>
                <w:bCs/>
                <w:color w:val="000000"/>
                <w:sz w:val="20"/>
                <w:szCs w:val="20"/>
              </w:rPr>
              <w:t xml:space="preserve"> </w:t>
            </w:r>
            <w:r w:rsidRPr="00AE5F64">
              <w:rPr>
                <w:rFonts w:ascii="Times New Roman" w:hAnsi="Times New Roman"/>
                <w:bCs/>
                <w:color w:val="000000"/>
                <w:sz w:val="20"/>
                <w:szCs w:val="20"/>
              </w:rPr>
              <w:t>/ cămin cultural din proprietatea comunei Feldru</w:t>
            </w:r>
            <w:r w:rsidRPr="00AE5F64">
              <w:rPr>
                <w:rFonts w:ascii="Times New Roman" w:hAnsi="Times New Roman"/>
                <w:b/>
                <w:bCs/>
                <w:color w:val="000000"/>
                <w:sz w:val="20"/>
                <w:szCs w:val="20"/>
              </w:rPr>
              <w:t>.</w:t>
            </w:r>
          </w:p>
        </w:tc>
        <w:tc>
          <w:tcPr>
            <w:tcW w:w="1249" w:type="pct"/>
            <w:shd w:val="clear" w:color="auto" w:fill="auto"/>
            <w:vAlign w:val="center"/>
          </w:tcPr>
          <w:p w14:paraId="64DB6A55" w14:textId="77777777" w:rsidR="008914BD" w:rsidRPr="00AE5F64" w:rsidRDefault="008914BD" w:rsidP="00B86F8E">
            <w:pPr>
              <w:spacing w:after="0" w:line="240" w:lineRule="auto"/>
              <w:ind w:left="142"/>
              <w:rPr>
                <w:rFonts w:ascii="Times New Roman" w:hAnsi="Times New Roman"/>
                <w:color w:val="000000"/>
                <w:sz w:val="20"/>
                <w:szCs w:val="20"/>
              </w:rPr>
            </w:pPr>
            <w:r w:rsidRPr="00AE5F64">
              <w:rPr>
                <w:rFonts w:ascii="Times New Roman" w:hAnsi="Times New Roman"/>
                <w:bCs/>
                <w:color w:val="000000"/>
                <w:sz w:val="20"/>
                <w:szCs w:val="20"/>
              </w:rPr>
              <w:t>Acţiuni de curăţenie,</w:t>
            </w:r>
            <w:r>
              <w:rPr>
                <w:rFonts w:ascii="Times New Roman" w:hAnsi="Times New Roman"/>
                <w:bCs/>
                <w:color w:val="000000"/>
                <w:sz w:val="20"/>
                <w:szCs w:val="20"/>
              </w:rPr>
              <w:t xml:space="preserve"> </w:t>
            </w:r>
            <w:r w:rsidRPr="00AE5F64">
              <w:rPr>
                <w:rFonts w:ascii="Times New Roman" w:hAnsi="Times New Roman"/>
                <w:bCs/>
                <w:color w:val="000000"/>
                <w:sz w:val="20"/>
                <w:szCs w:val="20"/>
              </w:rPr>
              <w:t>îngrijire și punerea în valoare a propriet</w:t>
            </w:r>
            <w:r>
              <w:rPr>
                <w:rFonts w:ascii="Times New Roman" w:hAnsi="Times New Roman"/>
                <w:bCs/>
                <w:color w:val="000000"/>
                <w:sz w:val="20"/>
                <w:szCs w:val="20"/>
              </w:rPr>
              <w:t>ăț</w:t>
            </w:r>
            <w:r w:rsidRPr="00AE5F64">
              <w:rPr>
                <w:rFonts w:ascii="Times New Roman" w:hAnsi="Times New Roman"/>
                <w:bCs/>
                <w:color w:val="000000"/>
                <w:sz w:val="20"/>
                <w:szCs w:val="20"/>
              </w:rPr>
              <w:t>ilor comunei Feldru.</w:t>
            </w:r>
          </w:p>
        </w:tc>
        <w:tc>
          <w:tcPr>
            <w:tcW w:w="808" w:type="pct"/>
            <w:shd w:val="clear" w:color="auto" w:fill="auto"/>
            <w:vAlign w:val="center"/>
          </w:tcPr>
          <w:p w14:paraId="508B29E0" w14:textId="1335F9CA" w:rsidR="008914BD" w:rsidRPr="00AE5F64" w:rsidRDefault="008914BD" w:rsidP="00C5310A">
            <w:pPr>
              <w:spacing w:after="0" w:line="240" w:lineRule="auto"/>
              <w:jc w:val="center"/>
              <w:rPr>
                <w:rFonts w:ascii="Times New Roman" w:hAnsi="Times New Roman"/>
                <w:color w:val="000000"/>
                <w:sz w:val="20"/>
                <w:szCs w:val="20"/>
              </w:rPr>
            </w:pPr>
            <w:r w:rsidRPr="00AE5F64">
              <w:rPr>
                <w:rFonts w:ascii="Times New Roman" w:hAnsi="Times New Roman"/>
                <w:color w:val="000000"/>
                <w:sz w:val="20"/>
                <w:szCs w:val="20"/>
              </w:rPr>
              <w:t>Tot anul 202</w:t>
            </w:r>
            <w:r w:rsidR="00C5310A">
              <w:rPr>
                <w:rFonts w:ascii="Times New Roman" w:hAnsi="Times New Roman"/>
                <w:color w:val="000000"/>
                <w:sz w:val="20"/>
                <w:szCs w:val="20"/>
              </w:rPr>
              <w:t>6</w:t>
            </w:r>
          </w:p>
        </w:tc>
        <w:tc>
          <w:tcPr>
            <w:tcW w:w="809" w:type="pct"/>
            <w:shd w:val="clear" w:color="auto" w:fill="auto"/>
            <w:vAlign w:val="center"/>
          </w:tcPr>
          <w:p w14:paraId="05D25EE7"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color w:val="000000"/>
                <w:sz w:val="20"/>
                <w:szCs w:val="20"/>
              </w:rPr>
              <w:t>Beneficiarii Legii nr. 196/2016</w:t>
            </w:r>
            <w:r w:rsidRPr="00AE5F64">
              <w:rPr>
                <w:rFonts w:ascii="Times New Roman" w:hAnsi="Times New Roman"/>
                <w:bCs/>
                <w:color w:val="000000"/>
                <w:sz w:val="20"/>
                <w:szCs w:val="20"/>
              </w:rPr>
              <w:t>, cu modificările și completările ulterioare.</w:t>
            </w:r>
          </w:p>
        </w:tc>
        <w:tc>
          <w:tcPr>
            <w:tcW w:w="663" w:type="pct"/>
            <w:shd w:val="clear" w:color="auto" w:fill="auto"/>
            <w:vAlign w:val="center"/>
          </w:tcPr>
          <w:p w14:paraId="728F864D"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Opriș</w:t>
            </w:r>
            <w:r w:rsidRPr="00AE5F64">
              <w:rPr>
                <w:rFonts w:ascii="Times New Roman" w:hAnsi="Times New Roman"/>
                <w:sz w:val="20"/>
                <w:szCs w:val="20"/>
              </w:rPr>
              <w:t xml:space="preserve"> </w:t>
            </w:r>
            <w:r>
              <w:rPr>
                <w:rFonts w:ascii="Times New Roman" w:hAnsi="Times New Roman"/>
                <w:sz w:val="20"/>
                <w:szCs w:val="20"/>
              </w:rPr>
              <w:t>Dan-Ioan</w:t>
            </w:r>
          </w:p>
          <w:p w14:paraId="072035A2" w14:textId="77777777" w:rsidR="008914BD" w:rsidRPr="00AE5F64" w:rsidRDefault="008914BD" w:rsidP="00B86F8E">
            <w:pPr>
              <w:spacing w:after="0" w:line="240" w:lineRule="auto"/>
              <w:ind w:left="167"/>
              <w:rPr>
                <w:rFonts w:ascii="Times New Roman" w:hAnsi="Times New Roman"/>
                <w:sz w:val="20"/>
                <w:szCs w:val="20"/>
              </w:rPr>
            </w:pPr>
            <w:r>
              <w:rPr>
                <w:rFonts w:ascii="Times New Roman" w:hAnsi="Times New Roman"/>
                <w:sz w:val="20"/>
                <w:szCs w:val="20"/>
              </w:rPr>
              <w:t>Sălvan Ioan-Gabriel</w:t>
            </w:r>
          </w:p>
        </w:tc>
      </w:tr>
      <w:tr w:rsidR="008914BD" w:rsidRPr="00AE5F64" w14:paraId="21EC8C2C" w14:textId="77777777" w:rsidTr="00B86F8E">
        <w:trPr>
          <w:trHeight w:val="1298"/>
        </w:trPr>
        <w:tc>
          <w:tcPr>
            <w:tcW w:w="264" w:type="pct"/>
            <w:shd w:val="clear" w:color="auto" w:fill="auto"/>
            <w:vAlign w:val="center"/>
          </w:tcPr>
          <w:p w14:paraId="5CD5B0CB" w14:textId="77777777" w:rsidR="008914BD" w:rsidRPr="00AE5F64" w:rsidRDefault="008914BD" w:rsidP="00B86F8E">
            <w:pPr>
              <w:widowControl w:val="0"/>
              <w:autoSpaceDE w:val="0"/>
              <w:autoSpaceDN w:val="0"/>
              <w:adjustRightInd w:val="0"/>
              <w:spacing w:after="0" w:line="240" w:lineRule="auto"/>
              <w:ind w:left="175" w:right="175"/>
              <w:jc w:val="center"/>
              <w:rPr>
                <w:rFonts w:ascii="Times New Roman" w:hAnsi="Times New Roman"/>
                <w:sz w:val="20"/>
                <w:szCs w:val="20"/>
              </w:rPr>
            </w:pPr>
            <w:r w:rsidRPr="00AE5F64">
              <w:rPr>
                <w:rFonts w:ascii="Times New Roman" w:hAnsi="Times New Roman"/>
                <w:sz w:val="20"/>
                <w:szCs w:val="20"/>
              </w:rPr>
              <w:t>6.</w:t>
            </w:r>
          </w:p>
        </w:tc>
        <w:tc>
          <w:tcPr>
            <w:tcW w:w="1207" w:type="pct"/>
            <w:shd w:val="clear" w:color="auto" w:fill="auto"/>
            <w:vAlign w:val="center"/>
          </w:tcPr>
          <w:p w14:paraId="0CEC3F7B"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bCs/>
                <w:color w:val="000000"/>
                <w:sz w:val="20"/>
                <w:szCs w:val="20"/>
              </w:rPr>
              <w:t>Aprovizionarea cu lemn de foc</w:t>
            </w:r>
            <w:r>
              <w:rPr>
                <w:rFonts w:ascii="Times New Roman" w:hAnsi="Times New Roman"/>
                <w:bCs/>
                <w:color w:val="000000"/>
                <w:sz w:val="20"/>
                <w:szCs w:val="20"/>
              </w:rPr>
              <w:t xml:space="preserve"> </w:t>
            </w:r>
            <w:r w:rsidRPr="00AE5F64">
              <w:rPr>
                <w:rFonts w:ascii="Times New Roman" w:hAnsi="Times New Roman"/>
                <w:bCs/>
                <w:color w:val="000000"/>
                <w:sz w:val="20"/>
                <w:szCs w:val="20"/>
              </w:rPr>
              <w:t xml:space="preserve">a </w:t>
            </w:r>
            <w:r w:rsidRPr="00AE5F64">
              <w:rPr>
                <w:rFonts w:ascii="Times New Roman" w:hAnsi="Times New Roman"/>
                <w:sz w:val="20"/>
                <w:szCs w:val="20"/>
              </w:rPr>
              <w:t>instituţiilor publice.</w:t>
            </w:r>
          </w:p>
        </w:tc>
        <w:tc>
          <w:tcPr>
            <w:tcW w:w="1249" w:type="pct"/>
            <w:shd w:val="clear" w:color="auto" w:fill="auto"/>
            <w:vAlign w:val="center"/>
          </w:tcPr>
          <w:p w14:paraId="5E4BFC17" w14:textId="77777777" w:rsidR="008914BD" w:rsidRPr="00AE5F64" w:rsidRDefault="008914BD" w:rsidP="00B86F8E">
            <w:pPr>
              <w:spacing w:after="0" w:line="240" w:lineRule="auto"/>
              <w:ind w:left="142"/>
              <w:rPr>
                <w:rFonts w:ascii="Times New Roman" w:hAnsi="Times New Roman"/>
                <w:color w:val="000000"/>
                <w:sz w:val="20"/>
                <w:szCs w:val="20"/>
              </w:rPr>
            </w:pPr>
            <w:r w:rsidRPr="00AE5F64">
              <w:rPr>
                <w:rFonts w:ascii="Times New Roman" w:hAnsi="Times New Roman"/>
                <w:sz w:val="20"/>
                <w:szCs w:val="20"/>
              </w:rPr>
              <w:t>Transportarea, despicarea și aşezarea</w:t>
            </w:r>
            <w:r w:rsidRPr="00AE5F64">
              <w:rPr>
                <w:rFonts w:ascii="Times New Roman" w:hAnsi="Times New Roman"/>
                <w:bCs/>
                <w:color w:val="000000"/>
                <w:sz w:val="20"/>
                <w:szCs w:val="20"/>
              </w:rPr>
              <w:t xml:space="preserve"> lemnelor de foc la</w:t>
            </w:r>
            <w:r w:rsidRPr="00AE5F64">
              <w:rPr>
                <w:rFonts w:ascii="Times New Roman" w:hAnsi="Times New Roman"/>
                <w:sz w:val="20"/>
                <w:szCs w:val="20"/>
              </w:rPr>
              <w:t xml:space="preserve"> instituţiile publice.</w:t>
            </w:r>
          </w:p>
        </w:tc>
        <w:tc>
          <w:tcPr>
            <w:tcW w:w="808" w:type="pct"/>
            <w:shd w:val="clear" w:color="auto" w:fill="auto"/>
            <w:vAlign w:val="center"/>
          </w:tcPr>
          <w:p w14:paraId="2412F738" w14:textId="77777777" w:rsidR="008914BD" w:rsidRPr="00AE5F64" w:rsidRDefault="008914BD" w:rsidP="00B86F8E">
            <w:pPr>
              <w:spacing w:after="0" w:line="240" w:lineRule="auto"/>
              <w:jc w:val="center"/>
              <w:rPr>
                <w:rFonts w:ascii="Times New Roman" w:hAnsi="Times New Roman"/>
                <w:sz w:val="20"/>
                <w:szCs w:val="20"/>
              </w:rPr>
            </w:pPr>
            <w:r w:rsidRPr="00AE5F64">
              <w:rPr>
                <w:rFonts w:ascii="Times New Roman" w:hAnsi="Times New Roman"/>
                <w:color w:val="000000"/>
                <w:sz w:val="20"/>
                <w:szCs w:val="20"/>
              </w:rPr>
              <w:t>Lunile:</w:t>
            </w:r>
          </w:p>
          <w:p w14:paraId="06A2D24C" w14:textId="77777777" w:rsidR="008914BD" w:rsidRPr="00AE5F64" w:rsidRDefault="008914BD" w:rsidP="00B86F8E">
            <w:pPr>
              <w:spacing w:after="0" w:line="240" w:lineRule="auto"/>
              <w:jc w:val="center"/>
              <w:rPr>
                <w:rFonts w:ascii="Times New Roman" w:hAnsi="Times New Roman"/>
                <w:color w:val="000000"/>
                <w:sz w:val="20"/>
                <w:szCs w:val="20"/>
              </w:rPr>
            </w:pPr>
            <w:r w:rsidRPr="00AE5F64">
              <w:rPr>
                <w:rFonts w:ascii="Times New Roman" w:hAnsi="Times New Roman"/>
                <w:color w:val="000000"/>
                <w:sz w:val="20"/>
                <w:szCs w:val="20"/>
              </w:rPr>
              <w:t>Ianuarie</w:t>
            </w:r>
          </w:p>
          <w:p w14:paraId="2F6A74DE" w14:textId="77777777" w:rsidR="008914BD" w:rsidRPr="00AE5F64" w:rsidRDefault="008914BD" w:rsidP="00B86F8E">
            <w:pPr>
              <w:spacing w:after="0" w:line="240" w:lineRule="auto"/>
              <w:jc w:val="center"/>
              <w:rPr>
                <w:rFonts w:ascii="Times New Roman" w:hAnsi="Times New Roman"/>
                <w:color w:val="000000"/>
                <w:sz w:val="20"/>
                <w:szCs w:val="20"/>
              </w:rPr>
            </w:pPr>
            <w:r w:rsidRPr="00AE5F64">
              <w:rPr>
                <w:rFonts w:ascii="Times New Roman" w:hAnsi="Times New Roman"/>
                <w:color w:val="000000"/>
                <w:sz w:val="20"/>
                <w:szCs w:val="20"/>
              </w:rPr>
              <w:t>Noiembrie</w:t>
            </w:r>
          </w:p>
          <w:p w14:paraId="22123886" w14:textId="77777777" w:rsidR="008914BD" w:rsidRPr="00AE5F64" w:rsidRDefault="008914BD" w:rsidP="00B86F8E">
            <w:pPr>
              <w:spacing w:after="0" w:line="240" w:lineRule="auto"/>
              <w:jc w:val="center"/>
              <w:rPr>
                <w:rFonts w:ascii="Times New Roman" w:hAnsi="Times New Roman"/>
                <w:color w:val="000000"/>
                <w:sz w:val="20"/>
                <w:szCs w:val="20"/>
              </w:rPr>
            </w:pPr>
            <w:r w:rsidRPr="00AE5F64">
              <w:rPr>
                <w:rFonts w:ascii="Times New Roman" w:hAnsi="Times New Roman"/>
                <w:color w:val="000000"/>
                <w:sz w:val="20"/>
                <w:szCs w:val="20"/>
              </w:rPr>
              <w:t>Decembrie</w:t>
            </w:r>
          </w:p>
          <w:p w14:paraId="300F3849" w14:textId="0F8D4592" w:rsidR="008914BD" w:rsidRPr="00AE5F64" w:rsidRDefault="008914BD" w:rsidP="00C5310A">
            <w:pPr>
              <w:spacing w:after="0" w:line="240" w:lineRule="auto"/>
              <w:jc w:val="center"/>
              <w:rPr>
                <w:rFonts w:ascii="Times New Roman" w:hAnsi="Times New Roman"/>
                <w:color w:val="000000"/>
                <w:sz w:val="20"/>
                <w:szCs w:val="20"/>
              </w:rPr>
            </w:pPr>
            <w:r w:rsidRPr="00AE5F64">
              <w:rPr>
                <w:rFonts w:ascii="Times New Roman" w:hAnsi="Times New Roman"/>
                <w:color w:val="000000"/>
                <w:sz w:val="20"/>
                <w:szCs w:val="20"/>
              </w:rPr>
              <w:t>202</w:t>
            </w:r>
            <w:r w:rsidR="00C5310A">
              <w:rPr>
                <w:rFonts w:ascii="Times New Roman" w:hAnsi="Times New Roman"/>
                <w:color w:val="000000"/>
                <w:sz w:val="20"/>
                <w:szCs w:val="20"/>
              </w:rPr>
              <w:t>6</w:t>
            </w:r>
          </w:p>
        </w:tc>
        <w:tc>
          <w:tcPr>
            <w:tcW w:w="809" w:type="pct"/>
            <w:shd w:val="clear" w:color="auto" w:fill="auto"/>
            <w:vAlign w:val="center"/>
          </w:tcPr>
          <w:p w14:paraId="52EF068F"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color w:val="000000"/>
                <w:sz w:val="20"/>
                <w:szCs w:val="20"/>
              </w:rPr>
              <w:t>Beneficiarii Legii nr. 196/2016</w:t>
            </w:r>
            <w:r w:rsidRPr="00AE5F64">
              <w:rPr>
                <w:rFonts w:ascii="Times New Roman" w:hAnsi="Times New Roman"/>
                <w:bCs/>
                <w:color w:val="000000"/>
                <w:sz w:val="20"/>
                <w:szCs w:val="20"/>
              </w:rPr>
              <w:t>, cu modificările și completările ulterioare.</w:t>
            </w:r>
          </w:p>
        </w:tc>
        <w:tc>
          <w:tcPr>
            <w:tcW w:w="663" w:type="pct"/>
            <w:shd w:val="clear" w:color="auto" w:fill="auto"/>
            <w:vAlign w:val="center"/>
          </w:tcPr>
          <w:p w14:paraId="36DB8513"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Opriș</w:t>
            </w:r>
            <w:r w:rsidRPr="00AE5F64">
              <w:rPr>
                <w:rFonts w:ascii="Times New Roman" w:hAnsi="Times New Roman"/>
                <w:sz w:val="20"/>
                <w:szCs w:val="20"/>
              </w:rPr>
              <w:t xml:space="preserve"> </w:t>
            </w:r>
            <w:r>
              <w:rPr>
                <w:rFonts w:ascii="Times New Roman" w:hAnsi="Times New Roman"/>
                <w:sz w:val="20"/>
                <w:szCs w:val="20"/>
              </w:rPr>
              <w:t>Dan-Ioan</w:t>
            </w:r>
          </w:p>
          <w:p w14:paraId="1E8CFDAD" w14:textId="77777777" w:rsidR="008914BD" w:rsidRPr="00AE5F64" w:rsidRDefault="008914BD" w:rsidP="00B86F8E">
            <w:pPr>
              <w:spacing w:after="0" w:line="240" w:lineRule="auto"/>
              <w:ind w:left="167"/>
              <w:rPr>
                <w:rFonts w:ascii="Times New Roman" w:hAnsi="Times New Roman"/>
                <w:sz w:val="20"/>
                <w:szCs w:val="20"/>
              </w:rPr>
            </w:pPr>
            <w:r>
              <w:rPr>
                <w:rFonts w:ascii="Times New Roman" w:hAnsi="Times New Roman"/>
                <w:sz w:val="20"/>
                <w:szCs w:val="20"/>
              </w:rPr>
              <w:t>Sălvan Ioan-Gabriel</w:t>
            </w:r>
          </w:p>
        </w:tc>
      </w:tr>
      <w:tr w:rsidR="008914BD" w:rsidRPr="00AE5F64" w14:paraId="405045F1" w14:textId="77777777" w:rsidTr="00B86F8E">
        <w:trPr>
          <w:trHeight w:val="1176"/>
        </w:trPr>
        <w:tc>
          <w:tcPr>
            <w:tcW w:w="264" w:type="pct"/>
            <w:shd w:val="clear" w:color="auto" w:fill="auto"/>
            <w:vAlign w:val="center"/>
          </w:tcPr>
          <w:p w14:paraId="0ACA41EA" w14:textId="77777777" w:rsidR="008914BD" w:rsidRPr="00AE5F64" w:rsidRDefault="008914BD" w:rsidP="00B86F8E">
            <w:pPr>
              <w:widowControl w:val="0"/>
              <w:autoSpaceDE w:val="0"/>
              <w:autoSpaceDN w:val="0"/>
              <w:adjustRightInd w:val="0"/>
              <w:spacing w:after="0" w:line="240" w:lineRule="auto"/>
              <w:jc w:val="center"/>
              <w:rPr>
                <w:rFonts w:ascii="Times New Roman" w:hAnsi="Times New Roman"/>
                <w:sz w:val="20"/>
                <w:szCs w:val="20"/>
              </w:rPr>
            </w:pPr>
            <w:r w:rsidRPr="00AE5F64">
              <w:rPr>
                <w:rFonts w:ascii="Times New Roman" w:hAnsi="Times New Roman"/>
                <w:sz w:val="20"/>
                <w:szCs w:val="20"/>
              </w:rPr>
              <w:t>7.</w:t>
            </w:r>
          </w:p>
        </w:tc>
        <w:tc>
          <w:tcPr>
            <w:tcW w:w="1207" w:type="pct"/>
            <w:shd w:val="clear" w:color="auto" w:fill="auto"/>
            <w:vAlign w:val="center"/>
          </w:tcPr>
          <w:p w14:paraId="0C4F5DE4"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bCs/>
                <w:color w:val="000000"/>
                <w:sz w:val="20"/>
                <w:szCs w:val="20"/>
              </w:rPr>
              <w:t>Alte lucrări în folosul comunității.</w:t>
            </w:r>
          </w:p>
        </w:tc>
        <w:tc>
          <w:tcPr>
            <w:tcW w:w="1249" w:type="pct"/>
            <w:shd w:val="clear" w:color="auto" w:fill="auto"/>
            <w:vAlign w:val="center"/>
          </w:tcPr>
          <w:p w14:paraId="5BD1A9ED" w14:textId="77777777" w:rsidR="008914BD" w:rsidRPr="00AE5F64" w:rsidRDefault="008914BD" w:rsidP="00B86F8E">
            <w:pPr>
              <w:spacing w:after="0" w:line="240" w:lineRule="auto"/>
              <w:ind w:left="142"/>
              <w:rPr>
                <w:rFonts w:ascii="Times New Roman" w:hAnsi="Times New Roman"/>
                <w:sz w:val="20"/>
                <w:szCs w:val="20"/>
              </w:rPr>
            </w:pPr>
            <w:r w:rsidRPr="00AE5F64">
              <w:rPr>
                <w:rFonts w:ascii="Times New Roman" w:hAnsi="Times New Roman"/>
                <w:bCs/>
                <w:color w:val="000000"/>
                <w:sz w:val="20"/>
                <w:szCs w:val="20"/>
              </w:rPr>
              <w:t>Lucrări în folosul comunității.</w:t>
            </w:r>
          </w:p>
        </w:tc>
        <w:tc>
          <w:tcPr>
            <w:tcW w:w="808" w:type="pct"/>
            <w:shd w:val="clear" w:color="auto" w:fill="auto"/>
            <w:vAlign w:val="center"/>
          </w:tcPr>
          <w:p w14:paraId="1570C87C" w14:textId="18280C3C" w:rsidR="008914BD" w:rsidRPr="00AE5F64" w:rsidRDefault="008914BD" w:rsidP="00C5310A">
            <w:pPr>
              <w:spacing w:after="0" w:line="240" w:lineRule="auto"/>
              <w:jc w:val="center"/>
              <w:rPr>
                <w:rFonts w:ascii="Times New Roman" w:hAnsi="Times New Roman"/>
                <w:color w:val="000000"/>
                <w:sz w:val="20"/>
                <w:szCs w:val="20"/>
              </w:rPr>
            </w:pPr>
            <w:r w:rsidRPr="00AE5F64">
              <w:rPr>
                <w:rFonts w:ascii="Times New Roman" w:hAnsi="Times New Roman"/>
                <w:color w:val="000000"/>
                <w:sz w:val="20"/>
                <w:szCs w:val="20"/>
              </w:rPr>
              <w:t>Tot anul 202</w:t>
            </w:r>
            <w:r w:rsidR="00C5310A">
              <w:rPr>
                <w:rFonts w:ascii="Times New Roman" w:hAnsi="Times New Roman"/>
                <w:color w:val="000000"/>
                <w:sz w:val="20"/>
                <w:szCs w:val="20"/>
              </w:rPr>
              <w:t>6</w:t>
            </w:r>
          </w:p>
        </w:tc>
        <w:tc>
          <w:tcPr>
            <w:tcW w:w="809" w:type="pct"/>
            <w:shd w:val="clear" w:color="auto" w:fill="auto"/>
            <w:vAlign w:val="center"/>
          </w:tcPr>
          <w:p w14:paraId="22C7F94B" w14:textId="77777777" w:rsidR="008914BD" w:rsidRPr="00AE5F64" w:rsidRDefault="008914BD" w:rsidP="00B86F8E">
            <w:pPr>
              <w:spacing w:after="0" w:line="240" w:lineRule="auto"/>
              <w:ind w:left="142"/>
              <w:rPr>
                <w:rFonts w:ascii="Times New Roman" w:hAnsi="Times New Roman"/>
                <w:bCs/>
                <w:color w:val="000000"/>
                <w:sz w:val="20"/>
                <w:szCs w:val="20"/>
              </w:rPr>
            </w:pPr>
            <w:r w:rsidRPr="00AE5F64">
              <w:rPr>
                <w:rFonts w:ascii="Times New Roman" w:hAnsi="Times New Roman"/>
                <w:color w:val="000000"/>
                <w:sz w:val="20"/>
                <w:szCs w:val="20"/>
              </w:rPr>
              <w:t>Beneficiarii Legii nr. 196/2016</w:t>
            </w:r>
            <w:r w:rsidRPr="00AE5F64">
              <w:rPr>
                <w:rFonts w:ascii="Times New Roman" w:hAnsi="Times New Roman"/>
                <w:bCs/>
                <w:color w:val="000000"/>
                <w:sz w:val="20"/>
                <w:szCs w:val="20"/>
              </w:rPr>
              <w:t>, cu modificările și completările ulterioare.</w:t>
            </w:r>
          </w:p>
        </w:tc>
        <w:tc>
          <w:tcPr>
            <w:tcW w:w="663" w:type="pct"/>
            <w:shd w:val="clear" w:color="auto" w:fill="auto"/>
            <w:vAlign w:val="center"/>
          </w:tcPr>
          <w:p w14:paraId="6CB36738" w14:textId="77777777" w:rsidR="008914BD" w:rsidRPr="00AE5F64" w:rsidRDefault="008914BD" w:rsidP="00B86F8E">
            <w:pPr>
              <w:spacing w:after="0" w:line="240" w:lineRule="auto"/>
              <w:ind w:left="142"/>
              <w:rPr>
                <w:rFonts w:ascii="Times New Roman" w:hAnsi="Times New Roman"/>
                <w:sz w:val="20"/>
                <w:szCs w:val="20"/>
              </w:rPr>
            </w:pPr>
            <w:r>
              <w:rPr>
                <w:rFonts w:ascii="Times New Roman" w:hAnsi="Times New Roman"/>
                <w:sz w:val="20"/>
                <w:szCs w:val="20"/>
              </w:rPr>
              <w:t>Opriș</w:t>
            </w:r>
            <w:r w:rsidRPr="00AE5F64">
              <w:rPr>
                <w:rFonts w:ascii="Times New Roman" w:hAnsi="Times New Roman"/>
                <w:sz w:val="20"/>
                <w:szCs w:val="20"/>
              </w:rPr>
              <w:t xml:space="preserve"> </w:t>
            </w:r>
            <w:r>
              <w:rPr>
                <w:rFonts w:ascii="Times New Roman" w:hAnsi="Times New Roman"/>
                <w:sz w:val="20"/>
                <w:szCs w:val="20"/>
              </w:rPr>
              <w:t>Dan-Ioan</w:t>
            </w:r>
          </w:p>
          <w:p w14:paraId="398BB94B" w14:textId="77777777" w:rsidR="008914BD" w:rsidRPr="00AE5F64" w:rsidRDefault="008914BD" w:rsidP="00B86F8E">
            <w:pPr>
              <w:spacing w:after="0" w:line="240" w:lineRule="auto"/>
              <w:ind w:left="167"/>
              <w:rPr>
                <w:rFonts w:ascii="Times New Roman" w:hAnsi="Times New Roman"/>
                <w:sz w:val="20"/>
                <w:szCs w:val="20"/>
              </w:rPr>
            </w:pPr>
            <w:r>
              <w:rPr>
                <w:rFonts w:ascii="Times New Roman" w:hAnsi="Times New Roman"/>
                <w:sz w:val="20"/>
                <w:szCs w:val="20"/>
              </w:rPr>
              <w:t>Sălvan Ioan-Gabriel</w:t>
            </w:r>
          </w:p>
        </w:tc>
      </w:tr>
    </w:tbl>
    <w:p w14:paraId="62980444" w14:textId="77777777" w:rsidR="008914BD" w:rsidRPr="00AE5F64" w:rsidRDefault="008914BD" w:rsidP="008914BD">
      <w:pPr>
        <w:widowControl w:val="0"/>
        <w:shd w:val="clear" w:color="auto" w:fill="FFFFFF"/>
        <w:tabs>
          <w:tab w:val="left" w:pos="4397"/>
        </w:tabs>
        <w:autoSpaceDE w:val="0"/>
        <w:autoSpaceDN w:val="0"/>
        <w:adjustRightInd w:val="0"/>
        <w:spacing w:after="0" w:line="240" w:lineRule="auto"/>
        <w:rPr>
          <w:rFonts w:ascii="Times New Roman" w:eastAsia="Calibri" w:hAnsi="Times New Roman"/>
          <w:b/>
          <w:bCs/>
          <w:color w:val="000000"/>
          <w:kern w:val="24"/>
          <w:sz w:val="24"/>
          <w:szCs w:val="24"/>
        </w:rPr>
      </w:pPr>
    </w:p>
    <w:p w14:paraId="7CE89D1C" w14:textId="77777777" w:rsidR="008914BD" w:rsidRPr="00E5299A" w:rsidRDefault="008914BD" w:rsidP="008914BD">
      <w:pPr>
        <w:shd w:val="clear" w:color="auto" w:fill="FFFFFF"/>
        <w:tabs>
          <w:tab w:val="left" w:pos="1253"/>
        </w:tabs>
        <w:spacing w:after="0" w:line="240" w:lineRule="auto"/>
        <w:jc w:val="both"/>
        <w:rPr>
          <w:rFonts w:ascii="Times New Roman" w:hAnsi="Times New Roman"/>
          <w:b/>
          <w:bCs/>
          <w:kern w:val="24"/>
          <w:sz w:val="28"/>
          <w:szCs w:val="28"/>
        </w:rPr>
      </w:pPr>
      <w:r w:rsidRPr="00E5299A">
        <w:rPr>
          <w:rFonts w:ascii="Times New Roman" w:hAnsi="Times New Roman"/>
          <w:b/>
          <w:bCs/>
          <w:kern w:val="24"/>
          <w:sz w:val="28"/>
          <w:szCs w:val="28"/>
        </w:rPr>
        <w:t xml:space="preserve">    Președinte de ședinţă                   Contrasemnează secretar general al comunei</w:t>
      </w:r>
    </w:p>
    <w:p w14:paraId="02E03768" w14:textId="222B2CC3" w:rsidR="008914BD" w:rsidRPr="001F2BC3" w:rsidRDefault="008914BD" w:rsidP="008914BD">
      <w:pPr>
        <w:shd w:val="clear" w:color="auto" w:fill="FFFFFF"/>
        <w:tabs>
          <w:tab w:val="left" w:pos="3581"/>
        </w:tabs>
        <w:spacing w:after="0" w:line="240" w:lineRule="auto"/>
        <w:rPr>
          <w:rFonts w:ascii="Times New Roman" w:hAnsi="Times New Roman"/>
          <w:b/>
          <w:bCs/>
          <w:kern w:val="24"/>
          <w:sz w:val="28"/>
          <w:szCs w:val="28"/>
        </w:rPr>
      </w:pPr>
      <w:r w:rsidRPr="00E5299A">
        <w:rPr>
          <w:rFonts w:ascii="Times New Roman" w:hAnsi="Times New Roman"/>
          <w:b/>
          <w:bCs/>
          <w:sz w:val="28"/>
          <w:szCs w:val="28"/>
        </w:rPr>
        <w:t xml:space="preserve">    </w:t>
      </w:r>
      <w:r w:rsidR="00C5310A">
        <w:rPr>
          <w:rFonts w:ascii="Times New Roman" w:hAnsi="Times New Roman"/>
          <w:b/>
          <w:bCs/>
          <w:sz w:val="28"/>
          <w:szCs w:val="28"/>
        </w:rPr>
        <w:t>Someșan Paul-Marius</w:t>
      </w:r>
      <w:r w:rsidRPr="00E5299A">
        <w:rPr>
          <w:rFonts w:ascii="Times New Roman" w:hAnsi="Times New Roman"/>
          <w:b/>
          <w:bCs/>
          <w:sz w:val="28"/>
          <w:szCs w:val="28"/>
        </w:rPr>
        <w:t xml:space="preserve">                                             Beșuțiu Gavrilă                                  </w:t>
      </w:r>
    </w:p>
    <w:sectPr w:rsidR="008914BD" w:rsidRPr="001F2BC3" w:rsidSect="003D7F8A">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1860F" w14:textId="77777777" w:rsidR="00544D45" w:rsidRDefault="00544D45" w:rsidP="00C51753">
      <w:pPr>
        <w:spacing w:after="0" w:line="240" w:lineRule="auto"/>
      </w:pPr>
      <w:r>
        <w:separator/>
      </w:r>
    </w:p>
  </w:endnote>
  <w:endnote w:type="continuationSeparator" w:id="0">
    <w:p w14:paraId="022D3EF0" w14:textId="77777777" w:rsidR="00544D45" w:rsidRDefault="00544D45"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31F2C" w14:textId="77777777" w:rsidR="00F36A89" w:rsidRDefault="00F36A89">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14:paraId="340F9E59" w14:textId="77777777" w:rsidR="00F36A89" w:rsidRDefault="00F36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3658" w14:textId="77777777" w:rsidR="00F36A89" w:rsidRDefault="00F36A89"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0D57E" w14:textId="77777777" w:rsidR="00544D45" w:rsidRDefault="00544D45" w:rsidP="00C51753">
      <w:pPr>
        <w:spacing w:after="0" w:line="240" w:lineRule="auto"/>
      </w:pPr>
      <w:r>
        <w:separator/>
      </w:r>
    </w:p>
  </w:footnote>
  <w:footnote w:type="continuationSeparator" w:id="0">
    <w:p w14:paraId="1D8D2129" w14:textId="77777777" w:rsidR="00544D45" w:rsidRDefault="00544D45"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B"/>
    <w:multiLevelType w:val="hybridMultilevel"/>
    <w:tmpl w:val="4353D0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8"/>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9"/>
    <w:multiLevelType w:val="hybridMultilevel"/>
    <w:tmpl w:val="22221A70"/>
    <w:lvl w:ilvl="0" w:tplc="FFFFFFFF">
      <w:start w:val="1"/>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C"/>
    <w:multiLevelType w:val="hybridMultilevel"/>
    <w:tmpl w:val="614FD4A0"/>
    <w:lvl w:ilvl="0" w:tplc="FFFFFFFF">
      <w:start w:val="4"/>
      <w:numFmt w:val="decimal"/>
      <w:lvlText w:val="%1."/>
      <w:lvlJc w:val="left"/>
    </w:lvl>
    <w:lvl w:ilvl="1" w:tplc="FFFFFFFF">
      <w:numFmt w:val="decimal"/>
      <w:lvlText w:val="%2."/>
      <w:lvlJc w:val="left"/>
    </w:lvl>
    <w:lvl w:ilvl="2" w:tplc="FFFFFFFF">
      <w:start w:val="2"/>
      <w:numFmt w:val="decimal"/>
      <w:lvlText w:val="%3."/>
      <w:lvlJc w:val="left"/>
    </w:lvl>
    <w:lvl w:ilvl="3" w:tplc="FFFFFFFF">
      <w:start w:val="6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F"/>
    <w:multiLevelType w:val="hybridMultilevel"/>
    <w:tmpl w:val="440BADFC"/>
    <w:lvl w:ilvl="0" w:tplc="FFFFFFFF">
      <w:start w:val="2"/>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0"/>
    <w:multiLevelType w:val="hybridMultilevel"/>
    <w:tmpl w:val="05072366"/>
    <w:lvl w:ilvl="0" w:tplc="FFFFFFFF">
      <w:start w:val="1"/>
      <w:numFmt w:val="lowerLetter"/>
      <w:lvlText w:val="%1)"/>
      <w:lvlJc w:val="left"/>
    </w:lvl>
    <w:lvl w:ilvl="1" w:tplc="FFFFFFFF">
      <w:start w:val="3"/>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4"/>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5"/>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6"/>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7"/>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8"/>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2C86E6D"/>
    <w:multiLevelType w:val="hybridMultilevel"/>
    <w:tmpl w:val="0C1C07E0"/>
    <w:lvl w:ilvl="0" w:tplc="0418000B">
      <w:start w:val="1"/>
      <w:numFmt w:val="bullet"/>
      <w:lvlText w:val=""/>
      <w:lvlJc w:val="left"/>
      <w:pPr>
        <w:tabs>
          <w:tab w:val="num" w:pos="1440"/>
        </w:tabs>
        <w:ind w:left="1440" w:hanging="360"/>
      </w:pPr>
      <w:rPr>
        <w:rFonts w:ascii="Wingdings" w:hAnsi="Wingdings"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6">
    <w:nsid w:val="073114C0"/>
    <w:multiLevelType w:val="hybridMultilevel"/>
    <w:tmpl w:val="473A0714"/>
    <w:lvl w:ilvl="0" w:tplc="0409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7">
    <w:nsid w:val="0DCB56D6"/>
    <w:multiLevelType w:val="hybridMultilevel"/>
    <w:tmpl w:val="80BC2662"/>
    <w:lvl w:ilvl="0" w:tplc="6D5E458C">
      <w:numFmt w:val="bullet"/>
      <w:lvlText w:val="-"/>
      <w:lvlJc w:val="left"/>
      <w:pPr>
        <w:tabs>
          <w:tab w:val="num" w:pos="2070"/>
        </w:tabs>
        <w:ind w:left="2070" w:hanging="360"/>
      </w:pPr>
      <w:rPr>
        <w:rFonts w:ascii="Verdana" w:eastAsia="Times New Roman" w:hAnsi="Verdana" w:cs="Times New Roman"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8">
    <w:nsid w:val="0FD16DD9"/>
    <w:multiLevelType w:val="hybridMultilevel"/>
    <w:tmpl w:val="8774DA20"/>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9">
    <w:nsid w:val="13C92DCE"/>
    <w:multiLevelType w:val="hybridMultilevel"/>
    <w:tmpl w:val="CAF01800"/>
    <w:lvl w:ilvl="0" w:tplc="04180017">
      <w:start w:val="1"/>
      <w:numFmt w:val="lowerLetter"/>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0">
    <w:nsid w:val="20355067"/>
    <w:multiLevelType w:val="hybridMultilevel"/>
    <w:tmpl w:val="FB92C3D6"/>
    <w:lvl w:ilvl="0" w:tplc="5D68D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F47AFF"/>
    <w:multiLevelType w:val="hybridMultilevel"/>
    <w:tmpl w:val="C91CECCA"/>
    <w:lvl w:ilvl="0" w:tplc="9F68D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C36A90"/>
    <w:multiLevelType w:val="hybridMultilevel"/>
    <w:tmpl w:val="906614A6"/>
    <w:lvl w:ilvl="0" w:tplc="1636896C">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33C11E41"/>
    <w:multiLevelType w:val="multilevel"/>
    <w:tmpl w:val="62A85DA8"/>
    <w:lvl w:ilvl="0">
      <w:start w:val="1"/>
      <w:numFmt w:val="decimal"/>
      <w:lvlText w:val="%1."/>
      <w:lvlJc w:val="left"/>
      <w:pPr>
        <w:tabs>
          <w:tab w:val="num" w:pos="1005"/>
        </w:tabs>
        <w:ind w:left="1005" w:hanging="1005"/>
      </w:pPr>
      <w:rPr>
        <w:rFonts w:hint="default"/>
        <w:b/>
        <w:sz w:val="28"/>
      </w:rPr>
    </w:lvl>
    <w:lvl w:ilvl="1">
      <w:start w:val="2"/>
      <w:numFmt w:val="decimal"/>
      <w:lvlText w:val="%1.%2"/>
      <w:lvlJc w:val="left"/>
      <w:pPr>
        <w:tabs>
          <w:tab w:val="num" w:pos="1575"/>
        </w:tabs>
        <w:ind w:left="1575" w:hanging="1080"/>
      </w:pPr>
      <w:rPr>
        <w:rFonts w:ascii="Times New Roman" w:eastAsia="Times New Roman" w:hAnsi="Times New Roman" w:cs="Times New Roman"/>
        <w:b/>
        <w:sz w:val="28"/>
      </w:rPr>
    </w:lvl>
    <w:lvl w:ilvl="2">
      <w:start w:val="1"/>
      <w:numFmt w:val="decimal"/>
      <w:lvlText w:val="%1.%2.%3."/>
      <w:lvlJc w:val="left"/>
      <w:pPr>
        <w:tabs>
          <w:tab w:val="num" w:pos="2430"/>
        </w:tabs>
        <w:ind w:left="2430" w:hanging="1440"/>
      </w:pPr>
      <w:rPr>
        <w:rFonts w:hint="default"/>
        <w:b/>
        <w:sz w:val="28"/>
      </w:rPr>
    </w:lvl>
    <w:lvl w:ilvl="3">
      <w:start w:val="1"/>
      <w:numFmt w:val="decimal"/>
      <w:lvlText w:val="%1.%2.%3.%4."/>
      <w:lvlJc w:val="left"/>
      <w:pPr>
        <w:tabs>
          <w:tab w:val="num" w:pos="3285"/>
        </w:tabs>
        <w:ind w:left="3285" w:hanging="1800"/>
      </w:pPr>
      <w:rPr>
        <w:rFonts w:hint="default"/>
        <w:b/>
        <w:sz w:val="28"/>
      </w:rPr>
    </w:lvl>
    <w:lvl w:ilvl="4">
      <w:start w:val="1"/>
      <w:numFmt w:val="decimal"/>
      <w:lvlText w:val="%1.%2.%3.%4.%5."/>
      <w:lvlJc w:val="left"/>
      <w:pPr>
        <w:tabs>
          <w:tab w:val="num" w:pos="4140"/>
        </w:tabs>
        <w:ind w:left="4140" w:hanging="2160"/>
      </w:pPr>
      <w:rPr>
        <w:rFonts w:hint="default"/>
        <w:b/>
        <w:sz w:val="28"/>
      </w:rPr>
    </w:lvl>
    <w:lvl w:ilvl="5">
      <w:start w:val="1"/>
      <w:numFmt w:val="decimal"/>
      <w:lvlText w:val="%1.%2.%3.%4.%5.%6."/>
      <w:lvlJc w:val="left"/>
      <w:pPr>
        <w:tabs>
          <w:tab w:val="num" w:pos="5355"/>
        </w:tabs>
        <w:ind w:left="5355" w:hanging="2880"/>
      </w:pPr>
      <w:rPr>
        <w:rFonts w:hint="default"/>
        <w:b/>
        <w:sz w:val="28"/>
      </w:rPr>
    </w:lvl>
    <w:lvl w:ilvl="6">
      <w:start w:val="1"/>
      <w:numFmt w:val="decimal"/>
      <w:lvlText w:val="%1.%2.%3.%4.%5.%6.%7."/>
      <w:lvlJc w:val="left"/>
      <w:pPr>
        <w:tabs>
          <w:tab w:val="num" w:pos="6210"/>
        </w:tabs>
        <w:ind w:left="6210" w:hanging="3240"/>
      </w:pPr>
      <w:rPr>
        <w:rFonts w:hint="default"/>
        <w:b/>
        <w:sz w:val="28"/>
      </w:rPr>
    </w:lvl>
    <w:lvl w:ilvl="7">
      <w:start w:val="1"/>
      <w:numFmt w:val="decimal"/>
      <w:lvlText w:val="%1.%2.%3.%4.%5.%6.%7.%8."/>
      <w:lvlJc w:val="left"/>
      <w:pPr>
        <w:tabs>
          <w:tab w:val="num" w:pos="7065"/>
        </w:tabs>
        <w:ind w:left="7065" w:hanging="3600"/>
      </w:pPr>
      <w:rPr>
        <w:rFonts w:hint="default"/>
        <w:b/>
        <w:sz w:val="28"/>
      </w:rPr>
    </w:lvl>
    <w:lvl w:ilvl="8">
      <w:start w:val="1"/>
      <w:numFmt w:val="decimal"/>
      <w:lvlText w:val="%1.%2.%3.%4.%5.%6.%7.%8.%9."/>
      <w:lvlJc w:val="left"/>
      <w:pPr>
        <w:tabs>
          <w:tab w:val="num" w:pos="7920"/>
        </w:tabs>
        <w:ind w:left="7920" w:hanging="3960"/>
      </w:pPr>
      <w:rPr>
        <w:rFonts w:hint="default"/>
        <w:b/>
        <w:sz w:val="28"/>
      </w:rPr>
    </w:lvl>
  </w:abstractNum>
  <w:abstractNum w:abstractNumId="24">
    <w:nsid w:val="3BB84626"/>
    <w:multiLevelType w:val="singleLevel"/>
    <w:tmpl w:val="3CD64F3C"/>
    <w:lvl w:ilvl="0">
      <w:numFmt w:val="bullet"/>
      <w:lvlText w:val="-"/>
      <w:lvlJc w:val="left"/>
      <w:pPr>
        <w:tabs>
          <w:tab w:val="num" w:pos="360"/>
        </w:tabs>
        <w:ind w:left="360" w:hanging="360"/>
      </w:pPr>
      <w:rPr>
        <w:rFonts w:hint="default"/>
      </w:rPr>
    </w:lvl>
  </w:abstractNum>
  <w:abstractNum w:abstractNumId="25">
    <w:nsid w:val="3C210AF6"/>
    <w:multiLevelType w:val="hybridMultilevel"/>
    <w:tmpl w:val="087CE34A"/>
    <w:lvl w:ilvl="0" w:tplc="7AC08A3E">
      <w:start w:val="1"/>
      <w:numFmt w:val="upperRoman"/>
      <w:lvlText w:val="%1."/>
      <w:lvlJc w:val="left"/>
      <w:pPr>
        <w:tabs>
          <w:tab w:val="num" w:pos="1571"/>
        </w:tabs>
        <w:ind w:left="1571" w:hanging="72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6">
    <w:nsid w:val="3DE82D54"/>
    <w:multiLevelType w:val="hybridMultilevel"/>
    <w:tmpl w:val="6A68A3C4"/>
    <w:lvl w:ilvl="0" w:tplc="9E2A1CE2">
      <w:start w:val="1"/>
      <w:numFmt w:val="upperLetter"/>
      <w:lvlText w:val="%1."/>
      <w:lvlJc w:val="left"/>
      <w:pPr>
        <w:tabs>
          <w:tab w:val="num" w:pos="1785"/>
        </w:tabs>
        <w:ind w:left="1785" w:hanging="390"/>
      </w:pPr>
      <w:rPr>
        <w:rFonts w:hint="default"/>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27">
    <w:nsid w:val="44CA491F"/>
    <w:multiLevelType w:val="singleLevel"/>
    <w:tmpl w:val="3CD64F3C"/>
    <w:lvl w:ilvl="0">
      <w:start w:val="1"/>
      <w:numFmt w:val="bullet"/>
      <w:lvlText w:val="-"/>
      <w:lvlJc w:val="left"/>
      <w:pPr>
        <w:tabs>
          <w:tab w:val="num" w:pos="360"/>
        </w:tabs>
        <w:ind w:left="360" w:hanging="360"/>
      </w:pPr>
      <w:rPr>
        <w:rFonts w:hint="default"/>
      </w:rPr>
    </w:lvl>
  </w:abstractNum>
  <w:abstractNum w:abstractNumId="28">
    <w:nsid w:val="4E85078F"/>
    <w:multiLevelType w:val="hybridMultilevel"/>
    <w:tmpl w:val="2E92FAC4"/>
    <w:lvl w:ilvl="0" w:tplc="B5481182">
      <w:start w:val="4"/>
      <w:numFmt w:val="decimal"/>
      <w:lvlText w:val="%1."/>
      <w:lvlJc w:val="left"/>
      <w:pPr>
        <w:tabs>
          <w:tab w:val="num" w:pos="1080"/>
        </w:tabs>
        <w:ind w:left="1080" w:hanging="360"/>
      </w:pPr>
      <w:rPr>
        <w:rFonts w:hint="default"/>
        <w:b/>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9">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0">
    <w:nsid w:val="525717D7"/>
    <w:multiLevelType w:val="hybridMultilevel"/>
    <w:tmpl w:val="2F20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848B1"/>
    <w:multiLevelType w:val="hybridMultilevel"/>
    <w:tmpl w:val="AF222D88"/>
    <w:lvl w:ilvl="0" w:tplc="3E3A8A92">
      <w:start w:val="1"/>
      <w:numFmt w:val="decimal"/>
      <w:lvlText w:val="%1."/>
      <w:lvlJc w:val="left"/>
      <w:pPr>
        <w:tabs>
          <w:tab w:val="num" w:pos="1080"/>
        </w:tabs>
        <w:ind w:left="1080" w:hanging="360"/>
      </w:pPr>
      <w:rPr>
        <w:rFonts w:hint="default"/>
        <w:b/>
        <w:sz w:val="32"/>
      </w:rPr>
    </w:lvl>
    <w:lvl w:ilvl="1" w:tplc="0418000B">
      <w:start w:val="1"/>
      <w:numFmt w:val="bullet"/>
      <w:lvlText w:val=""/>
      <w:lvlJc w:val="left"/>
      <w:pPr>
        <w:tabs>
          <w:tab w:val="num" w:pos="1800"/>
        </w:tabs>
        <w:ind w:left="1800" w:hanging="360"/>
      </w:pPr>
      <w:rPr>
        <w:rFonts w:ascii="Wingdings" w:hAnsi="Wingdings" w:hint="default"/>
        <w:b/>
        <w:sz w:val="32"/>
      </w:rPr>
    </w:lvl>
    <w:lvl w:ilvl="2" w:tplc="127EC6C4">
      <w:start w:val="1"/>
      <w:numFmt w:val="upp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2">
    <w:nsid w:val="5EC14F27"/>
    <w:multiLevelType w:val="singleLevel"/>
    <w:tmpl w:val="BAA6FE94"/>
    <w:lvl w:ilvl="0">
      <w:start w:val="1"/>
      <w:numFmt w:val="upperLetter"/>
      <w:lvlText w:val="%1."/>
      <w:lvlJc w:val="left"/>
      <w:pPr>
        <w:tabs>
          <w:tab w:val="num" w:pos="360"/>
        </w:tabs>
        <w:ind w:left="360" w:hanging="360"/>
      </w:pPr>
      <w:rPr>
        <w:rFonts w:hint="default"/>
        <w:b/>
        <w:sz w:val="28"/>
      </w:rPr>
    </w:lvl>
  </w:abstractNum>
  <w:abstractNum w:abstractNumId="33">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34">
    <w:nsid w:val="67D241D2"/>
    <w:multiLevelType w:val="singleLevel"/>
    <w:tmpl w:val="3CD64F3C"/>
    <w:lvl w:ilvl="0">
      <w:start w:val="1"/>
      <w:numFmt w:val="bullet"/>
      <w:lvlText w:val="-"/>
      <w:lvlJc w:val="left"/>
      <w:pPr>
        <w:tabs>
          <w:tab w:val="num" w:pos="360"/>
        </w:tabs>
        <w:ind w:left="360" w:hanging="360"/>
      </w:pPr>
      <w:rPr>
        <w:rFonts w:hint="default"/>
      </w:rPr>
    </w:lvl>
  </w:abstractNum>
  <w:abstractNum w:abstractNumId="35">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36">
    <w:nsid w:val="6FF137D2"/>
    <w:multiLevelType w:val="hybridMultilevel"/>
    <w:tmpl w:val="C540A370"/>
    <w:lvl w:ilvl="0" w:tplc="04AA31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2C09FB"/>
    <w:multiLevelType w:val="hybridMultilevel"/>
    <w:tmpl w:val="38F6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9">
    <w:nsid w:val="7D877F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F831101"/>
    <w:multiLevelType w:val="hybridMultilevel"/>
    <w:tmpl w:val="F90E2B3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33"/>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7"/>
  </w:num>
  <w:num w:numId="20">
    <w:abstractNumId w:val="40"/>
  </w:num>
  <w:num w:numId="21">
    <w:abstractNumId w:val="20"/>
  </w:num>
  <w:num w:numId="22">
    <w:abstractNumId w:val="21"/>
  </w:num>
  <w:num w:numId="23">
    <w:abstractNumId w:val="36"/>
  </w:num>
  <w:num w:numId="24">
    <w:abstractNumId w:val="22"/>
  </w:num>
  <w:num w:numId="25">
    <w:abstractNumId w:val="17"/>
  </w:num>
  <w:num w:numId="26">
    <w:abstractNumId w:val="23"/>
  </w:num>
  <w:num w:numId="27">
    <w:abstractNumId w:val="26"/>
  </w:num>
  <w:num w:numId="28">
    <w:abstractNumId w:val="24"/>
  </w:num>
  <w:num w:numId="29">
    <w:abstractNumId w:val="32"/>
  </w:num>
  <w:num w:numId="30">
    <w:abstractNumId w:val="39"/>
  </w:num>
  <w:num w:numId="31">
    <w:abstractNumId w:val="34"/>
  </w:num>
  <w:num w:numId="32">
    <w:abstractNumId w:val="27"/>
  </w:num>
  <w:num w:numId="33">
    <w:abstractNumId w:val="31"/>
  </w:num>
  <w:num w:numId="34">
    <w:abstractNumId w:val="18"/>
  </w:num>
  <w:num w:numId="35">
    <w:abstractNumId w:val="15"/>
  </w:num>
  <w:num w:numId="36">
    <w:abstractNumId w:val="28"/>
  </w:num>
  <w:num w:numId="37">
    <w:abstractNumId w:val="19"/>
  </w:num>
  <w:num w:numId="38">
    <w:abstractNumId w:val="25"/>
  </w:num>
  <w:num w:numId="39">
    <w:abstractNumId w:val="16"/>
  </w:num>
  <w:num w:numId="4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1F0A"/>
    <w:rsid w:val="00002CDE"/>
    <w:rsid w:val="00005C01"/>
    <w:rsid w:val="00015407"/>
    <w:rsid w:val="00015774"/>
    <w:rsid w:val="00026349"/>
    <w:rsid w:val="00026814"/>
    <w:rsid w:val="00027E09"/>
    <w:rsid w:val="00032FD5"/>
    <w:rsid w:val="000337B4"/>
    <w:rsid w:val="00041CD1"/>
    <w:rsid w:val="000426CE"/>
    <w:rsid w:val="00043396"/>
    <w:rsid w:val="00050FD0"/>
    <w:rsid w:val="00051D10"/>
    <w:rsid w:val="000554E6"/>
    <w:rsid w:val="00055981"/>
    <w:rsid w:val="0005628E"/>
    <w:rsid w:val="00060E8C"/>
    <w:rsid w:val="000704C4"/>
    <w:rsid w:val="00070877"/>
    <w:rsid w:val="00070C61"/>
    <w:rsid w:val="0007269D"/>
    <w:rsid w:val="000754EB"/>
    <w:rsid w:val="00076DC5"/>
    <w:rsid w:val="0007760D"/>
    <w:rsid w:val="00077A36"/>
    <w:rsid w:val="000824C2"/>
    <w:rsid w:val="00082697"/>
    <w:rsid w:val="00084BD1"/>
    <w:rsid w:val="00093B4A"/>
    <w:rsid w:val="00094726"/>
    <w:rsid w:val="00097BFA"/>
    <w:rsid w:val="000A1598"/>
    <w:rsid w:val="000A59C5"/>
    <w:rsid w:val="000A5B22"/>
    <w:rsid w:val="000A60FE"/>
    <w:rsid w:val="000A6C25"/>
    <w:rsid w:val="000B1BD0"/>
    <w:rsid w:val="000B6384"/>
    <w:rsid w:val="000C3A1D"/>
    <w:rsid w:val="000C5FA5"/>
    <w:rsid w:val="000D0DBF"/>
    <w:rsid w:val="000D15E7"/>
    <w:rsid w:val="000D700F"/>
    <w:rsid w:val="000D7F2B"/>
    <w:rsid w:val="000E04A2"/>
    <w:rsid w:val="000E6BB1"/>
    <w:rsid w:val="000F075A"/>
    <w:rsid w:val="000F5992"/>
    <w:rsid w:val="001012F4"/>
    <w:rsid w:val="00102180"/>
    <w:rsid w:val="00113A98"/>
    <w:rsid w:val="001141DA"/>
    <w:rsid w:val="001172C3"/>
    <w:rsid w:val="00125609"/>
    <w:rsid w:val="00127413"/>
    <w:rsid w:val="00132E91"/>
    <w:rsid w:val="001332E6"/>
    <w:rsid w:val="00136982"/>
    <w:rsid w:val="0014181E"/>
    <w:rsid w:val="0015065C"/>
    <w:rsid w:val="001560B2"/>
    <w:rsid w:val="00162F59"/>
    <w:rsid w:val="001636E3"/>
    <w:rsid w:val="00164D97"/>
    <w:rsid w:val="0016759C"/>
    <w:rsid w:val="001713D3"/>
    <w:rsid w:val="00171C9B"/>
    <w:rsid w:val="001749CC"/>
    <w:rsid w:val="00180EEE"/>
    <w:rsid w:val="00183C16"/>
    <w:rsid w:val="00184957"/>
    <w:rsid w:val="0019315E"/>
    <w:rsid w:val="00196798"/>
    <w:rsid w:val="001A5E5C"/>
    <w:rsid w:val="001A7A8C"/>
    <w:rsid w:val="001B21C2"/>
    <w:rsid w:val="001B2253"/>
    <w:rsid w:val="001B3F77"/>
    <w:rsid w:val="001B4632"/>
    <w:rsid w:val="001B5554"/>
    <w:rsid w:val="001D0533"/>
    <w:rsid w:val="001D323B"/>
    <w:rsid w:val="001D7FF7"/>
    <w:rsid w:val="001E1506"/>
    <w:rsid w:val="001E1897"/>
    <w:rsid w:val="001E1899"/>
    <w:rsid w:val="001E4032"/>
    <w:rsid w:val="00203B80"/>
    <w:rsid w:val="0020769B"/>
    <w:rsid w:val="00211102"/>
    <w:rsid w:val="00214872"/>
    <w:rsid w:val="00214A7C"/>
    <w:rsid w:val="00216FA3"/>
    <w:rsid w:val="00217D7F"/>
    <w:rsid w:val="002269DB"/>
    <w:rsid w:val="00243B4F"/>
    <w:rsid w:val="002453B2"/>
    <w:rsid w:val="00246346"/>
    <w:rsid w:val="002533D9"/>
    <w:rsid w:val="002557A9"/>
    <w:rsid w:val="0025583B"/>
    <w:rsid w:val="00256118"/>
    <w:rsid w:val="00256555"/>
    <w:rsid w:val="00271598"/>
    <w:rsid w:val="00271BB1"/>
    <w:rsid w:val="00274822"/>
    <w:rsid w:val="00276256"/>
    <w:rsid w:val="00276431"/>
    <w:rsid w:val="0028415A"/>
    <w:rsid w:val="00293F0E"/>
    <w:rsid w:val="002946D5"/>
    <w:rsid w:val="00294A6A"/>
    <w:rsid w:val="00296E44"/>
    <w:rsid w:val="00297021"/>
    <w:rsid w:val="002A2CAC"/>
    <w:rsid w:val="002A667D"/>
    <w:rsid w:val="002B4552"/>
    <w:rsid w:val="002B51D1"/>
    <w:rsid w:val="002B5C0B"/>
    <w:rsid w:val="002B68DC"/>
    <w:rsid w:val="002C1DDE"/>
    <w:rsid w:val="002C5695"/>
    <w:rsid w:val="002D3DFA"/>
    <w:rsid w:val="002D5389"/>
    <w:rsid w:val="002E03B6"/>
    <w:rsid w:val="002E50FF"/>
    <w:rsid w:val="002E7FDD"/>
    <w:rsid w:val="002F168A"/>
    <w:rsid w:val="002F1C32"/>
    <w:rsid w:val="002F6BAC"/>
    <w:rsid w:val="00301F81"/>
    <w:rsid w:val="00310F1D"/>
    <w:rsid w:val="00312EFE"/>
    <w:rsid w:val="0031761B"/>
    <w:rsid w:val="00324255"/>
    <w:rsid w:val="003379F6"/>
    <w:rsid w:val="00346A47"/>
    <w:rsid w:val="00350383"/>
    <w:rsid w:val="00354FEC"/>
    <w:rsid w:val="00376CD6"/>
    <w:rsid w:val="003839DD"/>
    <w:rsid w:val="00395339"/>
    <w:rsid w:val="00395D41"/>
    <w:rsid w:val="00396A1C"/>
    <w:rsid w:val="003A03BE"/>
    <w:rsid w:val="003B4EC8"/>
    <w:rsid w:val="003B570C"/>
    <w:rsid w:val="003C64B7"/>
    <w:rsid w:val="003D7F8A"/>
    <w:rsid w:val="003E14F3"/>
    <w:rsid w:val="003E1980"/>
    <w:rsid w:val="003E6BB6"/>
    <w:rsid w:val="003F1DA2"/>
    <w:rsid w:val="003F44A8"/>
    <w:rsid w:val="003F7C26"/>
    <w:rsid w:val="00400417"/>
    <w:rsid w:val="00403086"/>
    <w:rsid w:val="0040344F"/>
    <w:rsid w:val="00406976"/>
    <w:rsid w:val="0040744E"/>
    <w:rsid w:val="00412615"/>
    <w:rsid w:val="00430711"/>
    <w:rsid w:val="00431E3D"/>
    <w:rsid w:val="0043302D"/>
    <w:rsid w:val="00434167"/>
    <w:rsid w:val="00440F0D"/>
    <w:rsid w:val="00443C8D"/>
    <w:rsid w:val="004455EF"/>
    <w:rsid w:val="0045250B"/>
    <w:rsid w:val="00452D06"/>
    <w:rsid w:val="0045409C"/>
    <w:rsid w:val="00460774"/>
    <w:rsid w:val="004660D2"/>
    <w:rsid w:val="00467E4C"/>
    <w:rsid w:val="00472DDA"/>
    <w:rsid w:val="0048288E"/>
    <w:rsid w:val="00486DE0"/>
    <w:rsid w:val="004978D6"/>
    <w:rsid w:val="004A24A1"/>
    <w:rsid w:val="004A4211"/>
    <w:rsid w:val="004B0501"/>
    <w:rsid w:val="004B0B62"/>
    <w:rsid w:val="004B710F"/>
    <w:rsid w:val="004B772B"/>
    <w:rsid w:val="004C2E21"/>
    <w:rsid w:val="004C484D"/>
    <w:rsid w:val="004C5889"/>
    <w:rsid w:val="004D2547"/>
    <w:rsid w:val="004D771F"/>
    <w:rsid w:val="004E0E0C"/>
    <w:rsid w:val="004E130E"/>
    <w:rsid w:val="004E1818"/>
    <w:rsid w:val="004E69EB"/>
    <w:rsid w:val="004E7A63"/>
    <w:rsid w:val="004F386B"/>
    <w:rsid w:val="004F6AC6"/>
    <w:rsid w:val="00501BD8"/>
    <w:rsid w:val="005024B8"/>
    <w:rsid w:val="00502742"/>
    <w:rsid w:val="0050296B"/>
    <w:rsid w:val="00502B4A"/>
    <w:rsid w:val="00530556"/>
    <w:rsid w:val="0053332C"/>
    <w:rsid w:val="0053522D"/>
    <w:rsid w:val="00544D45"/>
    <w:rsid w:val="00545087"/>
    <w:rsid w:val="00551426"/>
    <w:rsid w:val="005517B6"/>
    <w:rsid w:val="00555F4C"/>
    <w:rsid w:val="00567A71"/>
    <w:rsid w:val="00587485"/>
    <w:rsid w:val="00592B76"/>
    <w:rsid w:val="00594D9B"/>
    <w:rsid w:val="005974A9"/>
    <w:rsid w:val="005A104A"/>
    <w:rsid w:val="005B2D7C"/>
    <w:rsid w:val="005D3F38"/>
    <w:rsid w:val="005D4F3C"/>
    <w:rsid w:val="005F0FA0"/>
    <w:rsid w:val="005F4679"/>
    <w:rsid w:val="006012E8"/>
    <w:rsid w:val="00601E63"/>
    <w:rsid w:val="006028A1"/>
    <w:rsid w:val="0060340A"/>
    <w:rsid w:val="0060760A"/>
    <w:rsid w:val="00610D94"/>
    <w:rsid w:val="006128C8"/>
    <w:rsid w:val="006165FD"/>
    <w:rsid w:val="00617D0D"/>
    <w:rsid w:val="006311AF"/>
    <w:rsid w:val="00631FF9"/>
    <w:rsid w:val="00634236"/>
    <w:rsid w:val="006348E8"/>
    <w:rsid w:val="00645C22"/>
    <w:rsid w:val="00645FBA"/>
    <w:rsid w:val="00654978"/>
    <w:rsid w:val="00655DDC"/>
    <w:rsid w:val="0066049F"/>
    <w:rsid w:val="00674275"/>
    <w:rsid w:val="00674395"/>
    <w:rsid w:val="006744D0"/>
    <w:rsid w:val="006756E1"/>
    <w:rsid w:val="0067591D"/>
    <w:rsid w:val="00681FED"/>
    <w:rsid w:val="00687514"/>
    <w:rsid w:val="0069014A"/>
    <w:rsid w:val="0069238C"/>
    <w:rsid w:val="00692BB4"/>
    <w:rsid w:val="0069384B"/>
    <w:rsid w:val="00694407"/>
    <w:rsid w:val="00695221"/>
    <w:rsid w:val="006A13DF"/>
    <w:rsid w:val="006A24D5"/>
    <w:rsid w:val="006A4CCA"/>
    <w:rsid w:val="006A6523"/>
    <w:rsid w:val="006B0820"/>
    <w:rsid w:val="006C5F55"/>
    <w:rsid w:val="006D19C8"/>
    <w:rsid w:val="006D1C42"/>
    <w:rsid w:val="006E0C69"/>
    <w:rsid w:val="006E6CF8"/>
    <w:rsid w:val="006F0BD2"/>
    <w:rsid w:val="006F1953"/>
    <w:rsid w:val="006F3759"/>
    <w:rsid w:val="007018CD"/>
    <w:rsid w:val="0071152E"/>
    <w:rsid w:val="00712857"/>
    <w:rsid w:val="00720B1A"/>
    <w:rsid w:val="00724FD7"/>
    <w:rsid w:val="00726023"/>
    <w:rsid w:val="00726ED9"/>
    <w:rsid w:val="00741A25"/>
    <w:rsid w:val="00743924"/>
    <w:rsid w:val="00746F6C"/>
    <w:rsid w:val="007562D2"/>
    <w:rsid w:val="007564F6"/>
    <w:rsid w:val="00756ECB"/>
    <w:rsid w:val="0076248B"/>
    <w:rsid w:val="00766539"/>
    <w:rsid w:val="00767B20"/>
    <w:rsid w:val="007750D6"/>
    <w:rsid w:val="00775522"/>
    <w:rsid w:val="0077588E"/>
    <w:rsid w:val="00777C55"/>
    <w:rsid w:val="00784290"/>
    <w:rsid w:val="0079387D"/>
    <w:rsid w:val="00796D36"/>
    <w:rsid w:val="007978BA"/>
    <w:rsid w:val="007A1F7A"/>
    <w:rsid w:val="007A51F7"/>
    <w:rsid w:val="007A5607"/>
    <w:rsid w:val="007A6A7A"/>
    <w:rsid w:val="007C15CC"/>
    <w:rsid w:val="007C582D"/>
    <w:rsid w:val="007C7872"/>
    <w:rsid w:val="007D165E"/>
    <w:rsid w:val="007D1802"/>
    <w:rsid w:val="007D57E6"/>
    <w:rsid w:val="007D7E01"/>
    <w:rsid w:val="007E08FD"/>
    <w:rsid w:val="007E2286"/>
    <w:rsid w:val="007E3340"/>
    <w:rsid w:val="007E5BF9"/>
    <w:rsid w:val="007F0AA0"/>
    <w:rsid w:val="00801093"/>
    <w:rsid w:val="0080563D"/>
    <w:rsid w:val="00817C78"/>
    <w:rsid w:val="008321FE"/>
    <w:rsid w:val="008452B6"/>
    <w:rsid w:val="00850410"/>
    <w:rsid w:val="00864D5C"/>
    <w:rsid w:val="00871454"/>
    <w:rsid w:val="00874440"/>
    <w:rsid w:val="008752B1"/>
    <w:rsid w:val="00876761"/>
    <w:rsid w:val="008914BD"/>
    <w:rsid w:val="00895C95"/>
    <w:rsid w:val="008B30AF"/>
    <w:rsid w:val="008C0701"/>
    <w:rsid w:val="008C62B7"/>
    <w:rsid w:val="008D6F9F"/>
    <w:rsid w:val="008D7E9B"/>
    <w:rsid w:val="008D7FE3"/>
    <w:rsid w:val="008F36A9"/>
    <w:rsid w:val="008F68CC"/>
    <w:rsid w:val="008F701C"/>
    <w:rsid w:val="009126FC"/>
    <w:rsid w:val="00921EB2"/>
    <w:rsid w:val="0092284A"/>
    <w:rsid w:val="00922892"/>
    <w:rsid w:val="00924DD0"/>
    <w:rsid w:val="00926960"/>
    <w:rsid w:val="00931E4B"/>
    <w:rsid w:val="00933B56"/>
    <w:rsid w:val="009344C4"/>
    <w:rsid w:val="009374A2"/>
    <w:rsid w:val="00945A45"/>
    <w:rsid w:val="0095674D"/>
    <w:rsid w:val="00956CF2"/>
    <w:rsid w:val="00956DA8"/>
    <w:rsid w:val="00965575"/>
    <w:rsid w:val="00965B57"/>
    <w:rsid w:val="0096601D"/>
    <w:rsid w:val="00971D2A"/>
    <w:rsid w:val="00990028"/>
    <w:rsid w:val="009934FF"/>
    <w:rsid w:val="00993E2C"/>
    <w:rsid w:val="009A355C"/>
    <w:rsid w:val="009A576C"/>
    <w:rsid w:val="009A650E"/>
    <w:rsid w:val="009B4619"/>
    <w:rsid w:val="009C2678"/>
    <w:rsid w:val="009D0D47"/>
    <w:rsid w:val="009D4697"/>
    <w:rsid w:val="009D7389"/>
    <w:rsid w:val="009E0723"/>
    <w:rsid w:val="009E3D0D"/>
    <w:rsid w:val="009E7FE7"/>
    <w:rsid w:val="009F259F"/>
    <w:rsid w:val="009F31D8"/>
    <w:rsid w:val="009F3BFA"/>
    <w:rsid w:val="009F6D16"/>
    <w:rsid w:val="009F77E5"/>
    <w:rsid w:val="00A07420"/>
    <w:rsid w:val="00A076AD"/>
    <w:rsid w:val="00A1006F"/>
    <w:rsid w:val="00A12162"/>
    <w:rsid w:val="00A13C7A"/>
    <w:rsid w:val="00A17E39"/>
    <w:rsid w:val="00A20854"/>
    <w:rsid w:val="00A24B28"/>
    <w:rsid w:val="00A25BC7"/>
    <w:rsid w:val="00A3006C"/>
    <w:rsid w:val="00A31EB3"/>
    <w:rsid w:val="00A33023"/>
    <w:rsid w:val="00A50C96"/>
    <w:rsid w:val="00A60ED7"/>
    <w:rsid w:val="00A639C6"/>
    <w:rsid w:val="00A63B75"/>
    <w:rsid w:val="00A66E75"/>
    <w:rsid w:val="00A71289"/>
    <w:rsid w:val="00A75B6B"/>
    <w:rsid w:val="00A75F41"/>
    <w:rsid w:val="00A82061"/>
    <w:rsid w:val="00A852DD"/>
    <w:rsid w:val="00AA3D5E"/>
    <w:rsid w:val="00AA6A8B"/>
    <w:rsid w:val="00AB5CA5"/>
    <w:rsid w:val="00AB6671"/>
    <w:rsid w:val="00AC3C69"/>
    <w:rsid w:val="00AC4298"/>
    <w:rsid w:val="00AC743E"/>
    <w:rsid w:val="00AD04AC"/>
    <w:rsid w:val="00AD0B68"/>
    <w:rsid w:val="00AE50CF"/>
    <w:rsid w:val="00AF6B27"/>
    <w:rsid w:val="00B05F2E"/>
    <w:rsid w:val="00B07926"/>
    <w:rsid w:val="00B13903"/>
    <w:rsid w:val="00B267EA"/>
    <w:rsid w:val="00B26D73"/>
    <w:rsid w:val="00B27C3F"/>
    <w:rsid w:val="00B307DE"/>
    <w:rsid w:val="00B3459C"/>
    <w:rsid w:val="00B34CD1"/>
    <w:rsid w:val="00B422BD"/>
    <w:rsid w:val="00B51449"/>
    <w:rsid w:val="00B53A96"/>
    <w:rsid w:val="00B5513A"/>
    <w:rsid w:val="00B56575"/>
    <w:rsid w:val="00B57763"/>
    <w:rsid w:val="00B6353A"/>
    <w:rsid w:val="00B664DA"/>
    <w:rsid w:val="00B81D32"/>
    <w:rsid w:val="00B86769"/>
    <w:rsid w:val="00B86F8E"/>
    <w:rsid w:val="00B93151"/>
    <w:rsid w:val="00B93FF1"/>
    <w:rsid w:val="00BA0A18"/>
    <w:rsid w:val="00BA386D"/>
    <w:rsid w:val="00BA4BEB"/>
    <w:rsid w:val="00BA6C8D"/>
    <w:rsid w:val="00BB3FF9"/>
    <w:rsid w:val="00BB7B96"/>
    <w:rsid w:val="00BC71DB"/>
    <w:rsid w:val="00BC74D1"/>
    <w:rsid w:val="00BC7AB2"/>
    <w:rsid w:val="00BD4626"/>
    <w:rsid w:val="00BE1F1E"/>
    <w:rsid w:val="00BF003A"/>
    <w:rsid w:val="00C02554"/>
    <w:rsid w:val="00C26312"/>
    <w:rsid w:val="00C4415D"/>
    <w:rsid w:val="00C451EF"/>
    <w:rsid w:val="00C466AA"/>
    <w:rsid w:val="00C51753"/>
    <w:rsid w:val="00C5310A"/>
    <w:rsid w:val="00C57807"/>
    <w:rsid w:val="00C64011"/>
    <w:rsid w:val="00C656E7"/>
    <w:rsid w:val="00C66B68"/>
    <w:rsid w:val="00C66FC6"/>
    <w:rsid w:val="00C76756"/>
    <w:rsid w:val="00C8230D"/>
    <w:rsid w:val="00C8384A"/>
    <w:rsid w:val="00C86F57"/>
    <w:rsid w:val="00C97E8D"/>
    <w:rsid w:val="00CA46C6"/>
    <w:rsid w:val="00CB30E3"/>
    <w:rsid w:val="00CC375D"/>
    <w:rsid w:val="00CC557D"/>
    <w:rsid w:val="00CC5F0D"/>
    <w:rsid w:val="00CD5400"/>
    <w:rsid w:val="00CD751C"/>
    <w:rsid w:val="00CE6430"/>
    <w:rsid w:val="00D015FD"/>
    <w:rsid w:val="00D145FF"/>
    <w:rsid w:val="00D15ADE"/>
    <w:rsid w:val="00D20D20"/>
    <w:rsid w:val="00D21FC9"/>
    <w:rsid w:val="00D2533E"/>
    <w:rsid w:val="00D27DB9"/>
    <w:rsid w:val="00D33BBB"/>
    <w:rsid w:val="00D33CBD"/>
    <w:rsid w:val="00D3445F"/>
    <w:rsid w:val="00D5697A"/>
    <w:rsid w:val="00D62EC0"/>
    <w:rsid w:val="00D63F78"/>
    <w:rsid w:val="00D64C1C"/>
    <w:rsid w:val="00D803EE"/>
    <w:rsid w:val="00D849DD"/>
    <w:rsid w:val="00D9332E"/>
    <w:rsid w:val="00D974A8"/>
    <w:rsid w:val="00D97A59"/>
    <w:rsid w:val="00DC0C17"/>
    <w:rsid w:val="00DC7619"/>
    <w:rsid w:val="00DE2537"/>
    <w:rsid w:val="00DE6C4D"/>
    <w:rsid w:val="00DF0100"/>
    <w:rsid w:val="00DF43C2"/>
    <w:rsid w:val="00E00E4D"/>
    <w:rsid w:val="00E13AA7"/>
    <w:rsid w:val="00E21B88"/>
    <w:rsid w:val="00E232FD"/>
    <w:rsid w:val="00E237CF"/>
    <w:rsid w:val="00E3042F"/>
    <w:rsid w:val="00E40291"/>
    <w:rsid w:val="00E4389E"/>
    <w:rsid w:val="00E445FB"/>
    <w:rsid w:val="00E44BF9"/>
    <w:rsid w:val="00E47629"/>
    <w:rsid w:val="00E528F8"/>
    <w:rsid w:val="00E5299A"/>
    <w:rsid w:val="00E567E8"/>
    <w:rsid w:val="00E5773D"/>
    <w:rsid w:val="00E67E8C"/>
    <w:rsid w:val="00E720D0"/>
    <w:rsid w:val="00E727FF"/>
    <w:rsid w:val="00E73BA4"/>
    <w:rsid w:val="00E81D2A"/>
    <w:rsid w:val="00E865F1"/>
    <w:rsid w:val="00E922D5"/>
    <w:rsid w:val="00E94764"/>
    <w:rsid w:val="00E94D30"/>
    <w:rsid w:val="00EA04C3"/>
    <w:rsid w:val="00EA33BA"/>
    <w:rsid w:val="00EA497B"/>
    <w:rsid w:val="00EA5793"/>
    <w:rsid w:val="00EA73EA"/>
    <w:rsid w:val="00EB2D21"/>
    <w:rsid w:val="00EB4BDE"/>
    <w:rsid w:val="00EB5B17"/>
    <w:rsid w:val="00EB7002"/>
    <w:rsid w:val="00EC175F"/>
    <w:rsid w:val="00EC2248"/>
    <w:rsid w:val="00EC5DF4"/>
    <w:rsid w:val="00EC6355"/>
    <w:rsid w:val="00ED38FD"/>
    <w:rsid w:val="00ED7210"/>
    <w:rsid w:val="00EE3F11"/>
    <w:rsid w:val="00EE68E2"/>
    <w:rsid w:val="00EE6DEB"/>
    <w:rsid w:val="00EF4742"/>
    <w:rsid w:val="00EF58C9"/>
    <w:rsid w:val="00EF5F2A"/>
    <w:rsid w:val="00EF64AD"/>
    <w:rsid w:val="00F065FF"/>
    <w:rsid w:val="00F06B68"/>
    <w:rsid w:val="00F1737A"/>
    <w:rsid w:val="00F20474"/>
    <w:rsid w:val="00F20809"/>
    <w:rsid w:val="00F27122"/>
    <w:rsid w:val="00F30CCB"/>
    <w:rsid w:val="00F3468F"/>
    <w:rsid w:val="00F356ED"/>
    <w:rsid w:val="00F36A89"/>
    <w:rsid w:val="00F418F9"/>
    <w:rsid w:val="00F44E8A"/>
    <w:rsid w:val="00F572B5"/>
    <w:rsid w:val="00F60B1B"/>
    <w:rsid w:val="00F7496C"/>
    <w:rsid w:val="00F85653"/>
    <w:rsid w:val="00F86E29"/>
    <w:rsid w:val="00FA6221"/>
    <w:rsid w:val="00FB225C"/>
    <w:rsid w:val="00FB6730"/>
    <w:rsid w:val="00FB6BB6"/>
    <w:rsid w:val="00FC490F"/>
    <w:rsid w:val="00FE06A8"/>
    <w:rsid w:val="00FE3DD6"/>
    <w:rsid w:val="00FE44D4"/>
    <w:rsid w:val="00FE5F3D"/>
    <w:rsid w:val="00FE6736"/>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ind w:left="720"/>
    </w:pPr>
    <w:rPr>
      <w:rFonts w:cs="Calibri"/>
    </w:rPr>
  </w:style>
  <w:style w:type="paragraph" w:customStyle="1" w:styleId="Listparagraf3">
    <w:name w:val="Listă paragraf3"/>
    <w:basedOn w:val="Normal"/>
    <w:rsid w:val="000B6384"/>
    <w:pPr>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ind w:left="720"/>
    </w:pPr>
    <w:rPr>
      <w:rFonts w:eastAsia="Calibri" w:cs="Calibri"/>
    </w:rPr>
  </w:style>
  <w:style w:type="character" w:customStyle="1" w:styleId="UnresolvedMention1">
    <w:name w:val="Unresolved Mention1"/>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1">
    <w:name w:val="Unresolved Mention1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0217962829">
    <w:name w:val="yiv0217962829"/>
    <w:basedOn w:val="DefaultParagraphFont"/>
    <w:rsid w:val="00933B56"/>
  </w:style>
  <w:style w:type="character" w:customStyle="1" w:styleId="UnresolvedMention">
    <w:name w:val="Unresolved Mention"/>
    <w:uiPriority w:val="99"/>
    <w:semiHidden/>
    <w:unhideWhenUsed/>
    <w:rsid w:val="001D0533"/>
    <w:rPr>
      <w:color w:val="605E5C"/>
      <w:shd w:val="clear" w:color="auto" w:fill="E1DFDD"/>
    </w:rPr>
  </w:style>
  <w:style w:type="paragraph" w:customStyle="1" w:styleId="Frspaiere8">
    <w:name w:val="Fără spațiere8"/>
    <w:qFormat/>
    <w:rsid w:val="001D053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1D0533"/>
    <w:pPr>
      <w:ind w:left="720"/>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ind w:left="720"/>
    </w:pPr>
    <w:rPr>
      <w:rFonts w:cs="Calibri"/>
    </w:rPr>
  </w:style>
  <w:style w:type="paragraph" w:customStyle="1" w:styleId="Listparagraf3">
    <w:name w:val="Listă paragraf3"/>
    <w:basedOn w:val="Normal"/>
    <w:rsid w:val="000B6384"/>
    <w:pPr>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ind w:left="720"/>
    </w:pPr>
    <w:rPr>
      <w:rFonts w:eastAsia="Calibri" w:cs="Calibri"/>
    </w:rPr>
  </w:style>
  <w:style w:type="character" w:customStyle="1" w:styleId="UnresolvedMention1">
    <w:name w:val="Unresolved Mention1"/>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1">
    <w:name w:val="Unresolved Mention1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0217962829">
    <w:name w:val="yiv0217962829"/>
    <w:basedOn w:val="DefaultParagraphFont"/>
    <w:rsid w:val="00933B56"/>
  </w:style>
  <w:style w:type="character" w:customStyle="1" w:styleId="UnresolvedMention">
    <w:name w:val="Unresolved Mention"/>
    <w:uiPriority w:val="99"/>
    <w:semiHidden/>
    <w:unhideWhenUsed/>
    <w:rsid w:val="001D0533"/>
    <w:rPr>
      <w:color w:val="605E5C"/>
      <w:shd w:val="clear" w:color="auto" w:fill="E1DFDD"/>
    </w:rPr>
  </w:style>
  <w:style w:type="paragraph" w:customStyle="1" w:styleId="Frspaiere8">
    <w:name w:val="Fără spațiere8"/>
    <w:qFormat/>
    <w:rsid w:val="001D053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1D0533"/>
    <w:pPr>
      <w:ind w:left="72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9828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5BD3B-3294-45E1-9444-6C57A7D0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5517</TotalTime>
  <Pages>1</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17</cp:revision>
  <cp:lastPrinted>2026-05-22T07:18:00Z</cp:lastPrinted>
  <dcterms:created xsi:type="dcterms:W3CDTF">2023-08-21T12:46:00Z</dcterms:created>
  <dcterms:modified xsi:type="dcterms:W3CDTF">2026-05-22T07:19:00Z</dcterms:modified>
</cp:coreProperties>
</file>