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04" w:rsidRPr="003F1DA2" w:rsidRDefault="00690304" w:rsidP="00690304">
      <w:pPr>
        <w:spacing w:after="0" w:line="240" w:lineRule="auto"/>
        <w:rPr>
          <w:rFonts w:ascii="Times New Roman" w:hAnsi="Times New Roman"/>
          <w:b/>
          <w:bCs/>
          <w:color w:val="000000" w:themeColor="text1"/>
          <w:sz w:val="28"/>
          <w:szCs w:val="28"/>
        </w:rPr>
      </w:pPr>
      <w:bookmarkStart w:id="0" w:name="_Hlk61423376"/>
      <w:bookmarkStart w:id="1" w:name="_GoBack"/>
      <w:bookmarkEnd w:id="1"/>
      <w:r w:rsidRPr="003F1DA2">
        <w:rPr>
          <w:rFonts w:ascii="Times New Roman" w:hAnsi="Times New Roman"/>
          <w:b/>
          <w:bCs/>
          <w:color w:val="000000" w:themeColor="text1"/>
          <w:sz w:val="28"/>
          <w:szCs w:val="28"/>
        </w:rPr>
        <w:t xml:space="preserve">                     ROMÂNIA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JUDEŢUL BISTRIŢA-NĂSĂUD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CONSILIUL LOCAL AL COMUNEI FELDRU</w:t>
      </w:r>
      <w:r w:rsidRPr="003F1DA2">
        <w:rPr>
          <w:rFonts w:ascii="Times New Roman" w:hAnsi="Times New Roman"/>
          <w:b/>
          <w:bCs/>
          <w:color w:val="000000" w:themeColor="text1"/>
          <w:sz w:val="28"/>
          <w:szCs w:val="28"/>
        </w:rPr>
        <w:br/>
        <w:t xml:space="preserve">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HOTĂRÂRE</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privind stabilirea taxelor speciale, datorate de persoanele fizice şi juridice din comuna Feldru, pentru anul 202</w:t>
      </w:r>
      <w:r w:rsidR="00E81551">
        <w:rPr>
          <w:rFonts w:ascii="Times New Roman" w:hAnsi="Times New Roman"/>
          <w:b/>
          <w:bCs/>
          <w:color w:val="000000" w:themeColor="text1"/>
          <w:sz w:val="28"/>
          <w:szCs w:val="28"/>
        </w:rPr>
        <w:t>6</w:t>
      </w:r>
    </w:p>
    <w:p w:rsidR="00690304" w:rsidRPr="003F1DA2" w:rsidRDefault="00690304" w:rsidP="00690304">
      <w:pPr>
        <w:spacing w:after="0" w:line="240" w:lineRule="auto"/>
        <w:jc w:val="center"/>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Consiliul Local Feldru întrunit în şedinţa ordinară din data de </w:t>
      </w:r>
      <w:r w:rsidR="000F1255">
        <w:rPr>
          <w:rFonts w:ascii="Times New Roman" w:hAnsi="Times New Roman"/>
          <w:color w:val="000000" w:themeColor="text1"/>
          <w:sz w:val="28"/>
          <w:szCs w:val="28"/>
        </w:rPr>
        <w:t>22</w:t>
      </w:r>
      <w:r w:rsidRPr="003F1DA2">
        <w:rPr>
          <w:rFonts w:ascii="Times New Roman" w:hAnsi="Times New Roman"/>
          <w:color w:val="000000" w:themeColor="text1"/>
          <w:sz w:val="28"/>
          <w:szCs w:val="28"/>
        </w:rPr>
        <w:t>.1</w:t>
      </w:r>
      <w:r w:rsidR="00E81551">
        <w:rPr>
          <w:rFonts w:ascii="Times New Roman" w:hAnsi="Times New Roman"/>
          <w:color w:val="000000" w:themeColor="text1"/>
          <w:sz w:val="28"/>
          <w:szCs w:val="28"/>
        </w:rPr>
        <w:t>2</w:t>
      </w:r>
      <w:r w:rsidRPr="003F1DA2">
        <w:rPr>
          <w:rFonts w:ascii="Times New Roman" w:hAnsi="Times New Roman"/>
          <w:color w:val="000000" w:themeColor="text1"/>
          <w:sz w:val="28"/>
          <w:szCs w:val="28"/>
        </w:rPr>
        <w:t>.202</w:t>
      </w:r>
      <w:r w:rsidR="00E81551">
        <w:rPr>
          <w:rFonts w:ascii="Times New Roman" w:hAnsi="Times New Roman"/>
          <w:color w:val="000000" w:themeColor="text1"/>
          <w:sz w:val="28"/>
          <w:szCs w:val="28"/>
        </w:rPr>
        <w:t>5</w:t>
      </w:r>
      <w:r w:rsidRPr="003F1DA2">
        <w:rPr>
          <w:rFonts w:ascii="Times New Roman" w:hAnsi="Times New Roman"/>
          <w:color w:val="000000" w:themeColor="text1"/>
          <w:sz w:val="28"/>
          <w:szCs w:val="28"/>
        </w:rPr>
        <w:t xml:space="preserve"> în prezența a unui număr de </w:t>
      </w:r>
      <w:r w:rsidR="000F1255">
        <w:rPr>
          <w:rFonts w:ascii="Times New Roman" w:hAnsi="Times New Roman"/>
          <w:color w:val="000000" w:themeColor="text1"/>
          <w:sz w:val="28"/>
          <w:szCs w:val="28"/>
        </w:rPr>
        <w:t>15</w:t>
      </w:r>
      <w:r w:rsidRPr="003F1DA2">
        <w:rPr>
          <w:rFonts w:ascii="Times New Roman" w:hAnsi="Times New Roman"/>
          <w:color w:val="000000" w:themeColor="text1"/>
          <w:sz w:val="28"/>
          <w:szCs w:val="28"/>
        </w:rPr>
        <w:t xml:space="preserve"> consilieri.</w:t>
      </w:r>
    </w:p>
    <w:p w:rsidR="00690304" w:rsidRPr="003F1DA2" w:rsidRDefault="00690304" w:rsidP="00690304">
      <w:pPr>
        <w:spacing w:after="0" w:line="240" w:lineRule="auto"/>
        <w:jc w:val="both"/>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Având în vedere: </w:t>
      </w:r>
    </w:p>
    <w:p w:rsidR="00690304" w:rsidRPr="006E6CF8" w:rsidRDefault="00690304" w:rsidP="00690304">
      <w:pPr>
        <w:spacing w:after="0" w:line="240" w:lineRule="auto"/>
        <w:jc w:val="both"/>
        <w:rPr>
          <w:rFonts w:ascii="Times New Roman" w:hAnsi="Times New Roman"/>
          <w:color w:val="000000" w:themeColor="text1"/>
          <w:sz w:val="28"/>
          <w:szCs w:val="28"/>
        </w:rPr>
      </w:pPr>
      <w:r w:rsidRPr="006E6CF8">
        <w:rPr>
          <w:rFonts w:ascii="Times New Roman" w:hAnsi="Times New Roman"/>
          <w:color w:val="000000" w:themeColor="text1"/>
          <w:sz w:val="28"/>
          <w:szCs w:val="28"/>
        </w:rPr>
        <w:t xml:space="preserve">         Referatul de aprobare al primarului comunei Feldru în calitate de iniţiator înregistrată cu nr. </w:t>
      </w:r>
      <w:r w:rsidR="00CC7224">
        <w:rPr>
          <w:rFonts w:ascii="Times New Roman" w:hAnsi="Times New Roman"/>
          <w:color w:val="000000" w:themeColor="text1"/>
          <w:sz w:val="28"/>
          <w:szCs w:val="28"/>
        </w:rPr>
        <w:t>10.577</w:t>
      </w:r>
      <w:r w:rsidRPr="006E6CF8">
        <w:rPr>
          <w:rFonts w:ascii="Times New Roman" w:hAnsi="Times New Roman"/>
          <w:color w:val="000000" w:themeColor="text1"/>
          <w:sz w:val="28"/>
          <w:szCs w:val="28"/>
        </w:rPr>
        <w:t xml:space="preserve"> din </w:t>
      </w:r>
      <w:r w:rsidR="00CC7224">
        <w:rPr>
          <w:rFonts w:ascii="Times New Roman" w:hAnsi="Times New Roman"/>
          <w:color w:val="000000" w:themeColor="text1"/>
          <w:sz w:val="28"/>
          <w:szCs w:val="28"/>
        </w:rPr>
        <w:t>17</w:t>
      </w:r>
      <w:r w:rsidRPr="006E6CF8">
        <w:rPr>
          <w:rFonts w:ascii="Times New Roman" w:hAnsi="Times New Roman"/>
          <w:color w:val="000000" w:themeColor="text1"/>
          <w:sz w:val="28"/>
          <w:szCs w:val="28"/>
        </w:rPr>
        <w:t>.1</w:t>
      </w:r>
      <w:r w:rsidR="00CC7224">
        <w:rPr>
          <w:rFonts w:ascii="Times New Roman" w:hAnsi="Times New Roman"/>
          <w:color w:val="000000" w:themeColor="text1"/>
          <w:sz w:val="28"/>
          <w:szCs w:val="28"/>
        </w:rPr>
        <w:t>1</w:t>
      </w:r>
      <w:r w:rsidRPr="006E6CF8">
        <w:rPr>
          <w:rFonts w:ascii="Times New Roman" w:hAnsi="Times New Roman"/>
          <w:color w:val="000000" w:themeColor="text1"/>
          <w:sz w:val="28"/>
          <w:szCs w:val="28"/>
        </w:rPr>
        <w:t>.202</w:t>
      </w:r>
      <w:r w:rsidR="00E81551">
        <w:rPr>
          <w:rFonts w:ascii="Times New Roman" w:hAnsi="Times New Roman"/>
          <w:color w:val="000000" w:themeColor="text1"/>
          <w:sz w:val="28"/>
          <w:szCs w:val="28"/>
        </w:rPr>
        <w:t>5</w:t>
      </w:r>
      <w:r w:rsidRPr="006E6CF8">
        <w:rPr>
          <w:rFonts w:ascii="Times New Roman" w:hAnsi="Times New Roman"/>
          <w:color w:val="000000" w:themeColor="text1"/>
          <w:sz w:val="28"/>
          <w:szCs w:val="28"/>
        </w:rPr>
        <w:t xml:space="preserve"> </w:t>
      </w:r>
    </w:p>
    <w:p w:rsidR="00690304" w:rsidRPr="006E6CF8" w:rsidRDefault="00690304" w:rsidP="00690304">
      <w:pPr>
        <w:spacing w:after="0" w:line="240" w:lineRule="auto"/>
        <w:jc w:val="both"/>
        <w:rPr>
          <w:rFonts w:ascii="Times New Roman" w:hAnsi="Times New Roman"/>
          <w:color w:val="000000" w:themeColor="text1"/>
          <w:sz w:val="28"/>
          <w:szCs w:val="28"/>
        </w:rPr>
      </w:pPr>
      <w:r w:rsidRPr="006E6CF8">
        <w:rPr>
          <w:rFonts w:ascii="Times New Roman" w:hAnsi="Times New Roman"/>
          <w:color w:val="000000" w:themeColor="text1"/>
          <w:sz w:val="28"/>
          <w:szCs w:val="28"/>
        </w:rPr>
        <w:t xml:space="preserve">         Raportul de specialitate al compartimentului de resort din cadrul aparatului de specialitate al Primarului comunei Feldru înregistrat cu nr. </w:t>
      </w:r>
      <w:r w:rsidR="00CC7224">
        <w:rPr>
          <w:rFonts w:ascii="Times New Roman" w:hAnsi="Times New Roman"/>
          <w:color w:val="000000" w:themeColor="text1"/>
          <w:sz w:val="28"/>
          <w:szCs w:val="28"/>
        </w:rPr>
        <w:t>10.578</w:t>
      </w:r>
      <w:r w:rsidRPr="006E6CF8">
        <w:rPr>
          <w:rFonts w:ascii="Times New Roman" w:hAnsi="Times New Roman"/>
          <w:color w:val="000000" w:themeColor="text1"/>
          <w:sz w:val="28"/>
          <w:szCs w:val="28"/>
        </w:rPr>
        <w:t xml:space="preserve"> din </w:t>
      </w:r>
      <w:r w:rsidR="00CC7224">
        <w:rPr>
          <w:rFonts w:ascii="Times New Roman" w:hAnsi="Times New Roman"/>
          <w:color w:val="000000" w:themeColor="text1"/>
          <w:sz w:val="28"/>
          <w:szCs w:val="28"/>
        </w:rPr>
        <w:t>17</w:t>
      </w:r>
      <w:r w:rsidRPr="006E6CF8">
        <w:rPr>
          <w:rFonts w:ascii="Times New Roman" w:hAnsi="Times New Roman"/>
          <w:color w:val="000000" w:themeColor="text1"/>
          <w:sz w:val="28"/>
          <w:szCs w:val="28"/>
        </w:rPr>
        <w:t>.1</w:t>
      </w:r>
      <w:r w:rsidR="00CC7224">
        <w:rPr>
          <w:rFonts w:ascii="Times New Roman" w:hAnsi="Times New Roman"/>
          <w:color w:val="000000" w:themeColor="text1"/>
          <w:sz w:val="28"/>
          <w:szCs w:val="28"/>
        </w:rPr>
        <w:t>1</w:t>
      </w:r>
      <w:r w:rsidRPr="006E6CF8">
        <w:rPr>
          <w:rFonts w:ascii="Times New Roman" w:hAnsi="Times New Roman"/>
          <w:color w:val="000000" w:themeColor="text1"/>
          <w:sz w:val="28"/>
          <w:szCs w:val="28"/>
        </w:rPr>
        <w:t>.202</w:t>
      </w:r>
      <w:r w:rsidR="00E81551">
        <w:rPr>
          <w:rFonts w:ascii="Times New Roman" w:hAnsi="Times New Roman"/>
          <w:color w:val="000000" w:themeColor="text1"/>
          <w:sz w:val="28"/>
          <w:szCs w:val="28"/>
        </w:rPr>
        <w:t>5</w:t>
      </w:r>
      <w:r w:rsidRPr="006E6CF8">
        <w:rPr>
          <w:rFonts w:ascii="Times New Roman" w:hAnsi="Times New Roman"/>
          <w:color w:val="000000" w:themeColor="text1"/>
          <w:sz w:val="28"/>
          <w:szCs w:val="28"/>
        </w:rPr>
        <w:t>;</w:t>
      </w:r>
    </w:p>
    <w:p w:rsidR="00690304" w:rsidRPr="0005628E" w:rsidRDefault="00690304" w:rsidP="00690304">
      <w:pPr>
        <w:spacing w:after="0" w:line="240" w:lineRule="auto"/>
        <w:jc w:val="both"/>
        <w:rPr>
          <w:rFonts w:ascii="Times New Roman" w:hAnsi="Times New Roman"/>
          <w:color w:val="000000" w:themeColor="text1"/>
          <w:sz w:val="28"/>
          <w:szCs w:val="28"/>
        </w:rPr>
      </w:pPr>
      <w:r w:rsidRPr="0005628E">
        <w:rPr>
          <w:rFonts w:ascii="Times New Roman" w:hAnsi="Times New Roman"/>
          <w:color w:val="000000" w:themeColor="text1"/>
          <w:sz w:val="28"/>
          <w:szCs w:val="28"/>
        </w:rPr>
        <w:t xml:space="preserve">          Anunţul public nr. </w:t>
      </w:r>
      <w:r w:rsidR="00CC7224">
        <w:rPr>
          <w:rFonts w:ascii="Times New Roman" w:hAnsi="Times New Roman"/>
          <w:color w:val="000000" w:themeColor="text1"/>
          <w:sz w:val="28"/>
          <w:szCs w:val="28"/>
        </w:rPr>
        <w:t>10.579</w:t>
      </w:r>
      <w:r w:rsidRPr="0005628E">
        <w:rPr>
          <w:rFonts w:ascii="Times New Roman" w:hAnsi="Times New Roman"/>
          <w:color w:val="000000" w:themeColor="text1"/>
          <w:sz w:val="28"/>
          <w:szCs w:val="28"/>
        </w:rPr>
        <w:t xml:space="preserve"> din </w:t>
      </w:r>
      <w:r w:rsidR="00CC7224">
        <w:rPr>
          <w:rFonts w:ascii="Times New Roman" w:hAnsi="Times New Roman"/>
          <w:color w:val="000000" w:themeColor="text1"/>
          <w:sz w:val="28"/>
          <w:szCs w:val="28"/>
        </w:rPr>
        <w:t>17</w:t>
      </w:r>
      <w:r w:rsidRPr="0005628E">
        <w:rPr>
          <w:rFonts w:ascii="Times New Roman" w:hAnsi="Times New Roman"/>
          <w:color w:val="000000" w:themeColor="text1"/>
          <w:sz w:val="28"/>
          <w:szCs w:val="28"/>
        </w:rPr>
        <w:t>.1</w:t>
      </w:r>
      <w:r w:rsidR="00E81551">
        <w:rPr>
          <w:rFonts w:ascii="Times New Roman" w:hAnsi="Times New Roman"/>
          <w:color w:val="000000" w:themeColor="text1"/>
          <w:sz w:val="28"/>
          <w:szCs w:val="28"/>
        </w:rPr>
        <w:t>1</w:t>
      </w:r>
      <w:r w:rsidRPr="0005628E">
        <w:rPr>
          <w:rFonts w:ascii="Times New Roman" w:hAnsi="Times New Roman"/>
          <w:color w:val="000000" w:themeColor="text1"/>
          <w:sz w:val="28"/>
          <w:szCs w:val="28"/>
        </w:rPr>
        <w:t>.202</w:t>
      </w:r>
      <w:r w:rsidR="00E81551">
        <w:rPr>
          <w:rFonts w:ascii="Times New Roman" w:hAnsi="Times New Roman"/>
          <w:color w:val="000000" w:themeColor="text1"/>
          <w:sz w:val="28"/>
          <w:szCs w:val="28"/>
        </w:rPr>
        <w:t>5</w:t>
      </w:r>
      <w:r w:rsidRPr="0005628E">
        <w:rPr>
          <w:rFonts w:ascii="Times New Roman" w:hAnsi="Times New Roman"/>
          <w:color w:val="000000" w:themeColor="text1"/>
          <w:sz w:val="28"/>
          <w:szCs w:val="28"/>
        </w:rPr>
        <w:t xml:space="preserve">, cu privire la afișarea proiectului de hotărâre ce va fi supus spre dezbatere şi aprobare; </w:t>
      </w:r>
    </w:p>
    <w:p w:rsidR="00690304" w:rsidRPr="00097BFA" w:rsidRDefault="00690304" w:rsidP="00690304">
      <w:pPr>
        <w:spacing w:after="0" w:line="240" w:lineRule="auto"/>
        <w:jc w:val="both"/>
        <w:rPr>
          <w:rFonts w:ascii="Times New Roman" w:hAnsi="Times New Roman"/>
          <w:color w:val="000000" w:themeColor="text1"/>
          <w:sz w:val="28"/>
          <w:szCs w:val="28"/>
        </w:rPr>
      </w:pPr>
      <w:r w:rsidRPr="00097BFA">
        <w:rPr>
          <w:rFonts w:ascii="Times New Roman" w:hAnsi="Times New Roman"/>
          <w:color w:val="000000" w:themeColor="text1"/>
          <w:sz w:val="28"/>
          <w:szCs w:val="28"/>
        </w:rPr>
        <w:t xml:space="preserve">         Procesul-verbal de trecere a termenului de depunere în scris a sugestiilor, opiniilor şi contestaţiilor cu privire la proiectele de hotărâri nr. </w:t>
      </w:r>
      <w:r w:rsidR="00EE31B4">
        <w:rPr>
          <w:rFonts w:ascii="Times New Roman" w:hAnsi="Times New Roman"/>
          <w:color w:val="000000" w:themeColor="text1"/>
          <w:sz w:val="28"/>
          <w:szCs w:val="28"/>
        </w:rPr>
        <w:t>11.471</w:t>
      </w:r>
      <w:r w:rsidRPr="00097BFA">
        <w:rPr>
          <w:rFonts w:ascii="Times New Roman" w:hAnsi="Times New Roman"/>
          <w:color w:val="000000" w:themeColor="text1"/>
          <w:sz w:val="28"/>
          <w:szCs w:val="28"/>
        </w:rPr>
        <w:t xml:space="preserve"> din </w:t>
      </w:r>
      <w:r w:rsidR="00EE31B4">
        <w:rPr>
          <w:rFonts w:ascii="Times New Roman" w:hAnsi="Times New Roman"/>
          <w:color w:val="000000" w:themeColor="text1"/>
          <w:sz w:val="28"/>
          <w:szCs w:val="28"/>
        </w:rPr>
        <w:t>22</w:t>
      </w:r>
      <w:r w:rsidRPr="00097BFA">
        <w:rPr>
          <w:rFonts w:ascii="Times New Roman" w:hAnsi="Times New Roman"/>
          <w:color w:val="000000" w:themeColor="text1"/>
          <w:sz w:val="28"/>
          <w:szCs w:val="28"/>
        </w:rPr>
        <w:t>.1</w:t>
      </w:r>
      <w:r w:rsidR="00E81551">
        <w:rPr>
          <w:rFonts w:ascii="Times New Roman" w:hAnsi="Times New Roman"/>
          <w:color w:val="000000" w:themeColor="text1"/>
          <w:sz w:val="28"/>
          <w:szCs w:val="28"/>
        </w:rPr>
        <w:t>2</w:t>
      </w:r>
      <w:r w:rsidRPr="00097BFA">
        <w:rPr>
          <w:rFonts w:ascii="Times New Roman" w:hAnsi="Times New Roman"/>
          <w:color w:val="000000" w:themeColor="text1"/>
          <w:sz w:val="28"/>
          <w:szCs w:val="28"/>
        </w:rPr>
        <w:t>.202</w:t>
      </w:r>
      <w:r w:rsidR="00E81551">
        <w:rPr>
          <w:rFonts w:ascii="Times New Roman" w:hAnsi="Times New Roman"/>
          <w:color w:val="000000" w:themeColor="text1"/>
          <w:sz w:val="28"/>
          <w:szCs w:val="28"/>
        </w:rPr>
        <w:t>5</w:t>
      </w:r>
      <w:r w:rsidRPr="00097BFA">
        <w:rPr>
          <w:rFonts w:ascii="Times New Roman" w:hAnsi="Times New Roman"/>
          <w:color w:val="000000" w:themeColor="text1"/>
          <w:sz w:val="28"/>
          <w:szCs w:val="28"/>
        </w:rPr>
        <w:t xml:space="preserve">. </w:t>
      </w:r>
    </w:p>
    <w:p w:rsidR="00690304" w:rsidRPr="00097BFA" w:rsidRDefault="00690304" w:rsidP="00690304">
      <w:pPr>
        <w:spacing w:after="0" w:line="240" w:lineRule="auto"/>
        <w:jc w:val="both"/>
        <w:rPr>
          <w:rFonts w:ascii="Times New Roman" w:hAnsi="Times New Roman"/>
          <w:color w:val="000000" w:themeColor="text1"/>
          <w:sz w:val="28"/>
          <w:szCs w:val="28"/>
        </w:rPr>
      </w:pPr>
      <w:r w:rsidRPr="00097BFA">
        <w:rPr>
          <w:rFonts w:ascii="Times New Roman" w:hAnsi="Times New Roman"/>
          <w:color w:val="000000" w:themeColor="text1"/>
          <w:sz w:val="28"/>
          <w:szCs w:val="28"/>
        </w:rPr>
        <w:t xml:space="preserve">         Avizul favorabil al comisiei de specialitate economică buget-finanţe a Consiliului local Feldru, înregistrat cu nr. </w:t>
      </w:r>
      <w:r w:rsidR="00EE31B4">
        <w:rPr>
          <w:rFonts w:ascii="Times New Roman" w:hAnsi="Times New Roman"/>
          <w:color w:val="000000" w:themeColor="text1"/>
          <w:sz w:val="28"/>
          <w:szCs w:val="28"/>
        </w:rPr>
        <w:t>11.448</w:t>
      </w:r>
      <w:r w:rsidRPr="00097BFA">
        <w:rPr>
          <w:rFonts w:ascii="Times New Roman" w:hAnsi="Times New Roman"/>
          <w:b/>
          <w:color w:val="000000" w:themeColor="text1"/>
          <w:sz w:val="24"/>
          <w:szCs w:val="24"/>
        </w:rPr>
        <w:t xml:space="preserve"> </w:t>
      </w:r>
      <w:r w:rsidRPr="00097BFA">
        <w:rPr>
          <w:rFonts w:ascii="Times New Roman" w:hAnsi="Times New Roman"/>
          <w:color w:val="000000" w:themeColor="text1"/>
          <w:sz w:val="28"/>
          <w:szCs w:val="28"/>
        </w:rPr>
        <w:t xml:space="preserve">din </w:t>
      </w:r>
      <w:r w:rsidR="00EE31B4">
        <w:rPr>
          <w:rFonts w:ascii="Times New Roman" w:hAnsi="Times New Roman"/>
          <w:color w:val="000000" w:themeColor="text1"/>
          <w:sz w:val="28"/>
          <w:szCs w:val="28"/>
        </w:rPr>
        <w:t>19</w:t>
      </w:r>
      <w:r w:rsidRPr="00097BFA">
        <w:rPr>
          <w:rFonts w:ascii="Times New Roman" w:hAnsi="Times New Roman"/>
          <w:color w:val="000000" w:themeColor="text1"/>
          <w:sz w:val="28"/>
          <w:szCs w:val="28"/>
        </w:rPr>
        <w:t>.1</w:t>
      </w:r>
      <w:r w:rsidR="00814890">
        <w:rPr>
          <w:rFonts w:ascii="Times New Roman" w:hAnsi="Times New Roman"/>
          <w:color w:val="000000" w:themeColor="text1"/>
          <w:sz w:val="28"/>
          <w:szCs w:val="28"/>
        </w:rPr>
        <w:t>2</w:t>
      </w:r>
      <w:r w:rsidRPr="00097BFA">
        <w:rPr>
          <w:rFonts w:ascii="Times New Roman" w:hAnsi="Times New Roman"/>
          <w:color w:val="000000" w:themeColor="text1"/>
          <w:sz w:val="28"/>
          <w:szCs w:val="28"/>
        </w:rPr>
        <w:t>.202</w:t>
      </w:r>
      <w:r w:rsidR="00814890">
        <w:rPr>
          <w:rFonts w:ascii="Times New Roman" w:hAnsi="Times New Roman"/>
          <w:color w:val="000000" w:themeColor="text1"/>
          <w:sz w:val="28"/>
          <w:szCs w:val="28"/>
        </w:rPr>
        <w:t>5</w:t>
      </w:r>
      <w:r w:rsidRPr="00097BFA">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În conformitate cu: prevederile art. 30 din Legea nr. 273/2006 privind finanţele publice locale, cu modificările şi completările ulterioare;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Prevederile art. 484 din Legea nr. 227/2015 privind Codul fiscal, cu modificările şi completările ulterioare;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Ordonanţa Guvernului nr. 92/2003 privind Codul de procedură fiscală, republicată cu modificările şi completări ulterioare;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Prevederile art.1. alin. (2), art. 2, 4 şi 7 din Legea nr. 52/2003 privind transparenţa decizională în administraţia publică.  </w:t>
      </w:r>
    </w:p>
    <w:p w:rsidR="00690304" w:rsidRPr="003F1DA2" w:rsidRDefault="00690304" w:rsidP="00690304">
      <w:pPr>
        <w:autoSpaceDE w:val="0"/>
        <w:autoSpaceDN w:val="0"/>
        <w:adjustRightInd w:val="0"/>
        <w:spacing w:after="0" w:line="240" w:lineRule="auto"/>
        <w:jc w:val="both"/>
        <w:rPr>
          <w:rFonts w:ascii="Times New Roman" w:hAnsi="Times New Roman"/>
          <w:bCs/>
          <w:color w:val="000000" w:themeColor="text1"/>
          <w:sz w:val="28"/>
          <w:szCs w:val="28"/>
        </w:rPr>
      </w:pPr>
      <w:r w:rsidRPr="003F1DA2">
        <w:rPr>
          <w:rFonts w:ascii="Times New Roman" w:hAnsi="Times New Roman"/>
          <w:bCs/>
          <w:color w:val="000000" w:themeColor="text1"/>
          <w:sz w:val="28"/>
          <w:szCs w:val="28"/>
        </w:rPr>
        <w:t xml:space="preserve">         În temeiul art. 129 alin.2, lit. d), alin. 4, lit. c); art.196, alin. (1), lit. a), coroborat cu art. 139, alin. (3), lit. c), din O.U.G. nr. 57/2019 privind Codul administrativ;</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HOTĂRĂŞTE</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1.</w:t>
      </w:r>
      <w:r w:rsidRPr="003F1DA2">
        <w:rPr>
          <w:rFonts w:ascii="Times New Roman" w:hAnsi="Times New Roman"/>
          <w:color w:val="000000" w:themeColor="text1"/>
          <w:sz w:val="28"/>
          <w:szCs w:val="28"/>
        </w:rPr>
        <w:t xml:space="preserve"> Se stabileşte cuantumul taxei speciale pentru închirierea ocazională a spaţiilor de cultură, a bazei sportive și a terenului sintetic din administarea Consiliului local Feldru, conform anexei nr.1 parte integrantă din prezenta hotărâre.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2.</w:t>
      </w:r>
      <w:r w:rsidRPr="003F1DA2">
        <w:rPr>
          <w:rFonts w:ascii="Times New Roman" w:hAnsi="Times New Roman"/>
          <w:color w:val="000000" w:themeColor="text1"/>
          <w:sz w:val="28"/>
          <w:szCs w:val="28"/>
        </w:rPr>
        <w:t xml:space="preserve"> Se stabileşte cuantumul taxei speciale pentru folosirea locurilor publice în vederea desfacerii mărfurilor şi produselor, pe raza administrativ-teritorială a Comunei Feldru, conform anexei nr. 2 parte integrantă din prezernta hotărâre.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3.</w:t>
      </w:r>
      <w:r w:rsidRPr="003F1DA2">
        <w:rPr>
          <w:rFonts w:ascii="Times New Roman" w:hAnsi="Times New Roman"/>
          <w:color w:val="000000" w:themeColor="text1"/>
          <w:sz w:val="28"/>
          <w:szCs w:val="28"/>
        </w:rPr>
        <w:t xml:space="preserve"> Se stabileşte taxa specială pentru înregistrarea şi eliberarea plăcuţelor de înregistrare a vehiculelor din categoria mopede, maşini şi utilaje autopropulsate </w:t>
      </w:r>
      <w:r w:rsidRPr="003F1DA2">
        <w:rPr>
          <w:rFonts w:ascii="Times New Roman" w:hAnsi="Times New Roman"/>
          <w:color w:val="000000" w:themeColor="text1"/>
          <w:sz w:val="28"/>
          <w:szCs w:val="28"/>
        </w:rPr>
        <w:lastRenderedPageBreak/>
        <w:t xml:space="preserve">utilizate în lucrări de construcţii, agricole, forestiere, tractoare care nu se supun înmatriculării, precum şi cele pentru care nu există obligativitatea înmatriculării ale căror proprietari, persoane fizice sau juridice, au domiciliul, sediul sau reşedinţa în comuna Feldru, conform anexei nr. 3 parte integrantă din prezernta hotărâre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4.</w:t>
      </w:r>
      <w:r w:rsidRPr="002D3DFA">
        <w:rPr>
          <w:rFonts w:ascii="Times New Roman" w:hAnsi="Times New Roman"/>
          <w:color w:val="000000" w:themeColor="text1"/>
          <w:sz w:val="28"/>
          <w:szCs w:val="28"/>
        </w:rPr>
        <w:t xml:space="preserve">Taxa specială pentru pază obștească va fi suportată din bugetul local al comunei.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5.</w:t>
      </w:r>
      <w:r w:rsidRPr="003F1DA2">
        <w:rPr>
          <w:rFonts w:ascii="Times New Roman" w:hAnsi="Times New Roman"/>
          <w:color w:val="000000" w:themeColor="text1"/>
          <w:sz w:val="28"/>
          <w:szCs w:val="28"/>
        </w:rPr>
        <w:t xml:space="preserve"> Se stabileşte taxa specială pentru eliberarea adeverințelor în cuantum de 3 lei / buc. persoane fizice şi 5 lei / buc. pentru persoane juridice.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6.</w:t>
      </w:r>
      <w:r w:rsidRPr="003F1DA2">
        <w:rPr>
          <w:rFonts w:ascii="Times New Roman" w:hAnsi="Times New Roman"/>
          <w:color w:val="000000" w:themeColor="text1"/>
          <w:sz w:val="28"/>
          <w:szCs w:val="28"/>
        </w:rPr>
        <w:t xml:space="preserve"> Se stabileşte taxa specială pentru eliberarea certificatului de atestare a edificării construcțiilor în conformitate cu autorizația de construire percum și a unei documnetații cadastrale potrivit art. 37 din Legea cadastrului și a publicității imobiliare nr. 7/1996 în cuantum de 4</w:t>
      </w:r>
      <w:r w:rsidR="00F2105B">
        <w:rPr>
          <w:rFonts w:ascii="Times New Roman" w:hAnsi="Times New Roman"/>
          <w:color w:val="000000" w:themeColor="text1"/>
          <w:sz w:val="28"/>
          <w:szCs w:val="28"/>
        </w:rPr>
        <w:t>8</w:t>
      </w:r>
      <w:r w:rsidRPr="003F1DA2">
        <w:rPr>
          <w:rFonts w:ascii="Times New Roman" w:hAnsi="Times New Roman"/>
          <w:color w:val="000000" w:themeColor="text1"/>
          <w:sz w:val="28"/>
          <w:szCs w:val="28"/>
        </w:rPr>
        <w:t xml:space="preserve"> lei.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7.</w:t>
      </w:r>
      <w:r w:rsidRPr="003F1DA2">
        <w:rPr>
          <w:rFonts w:ascii="Times New Roman" w:hAnsi="Times New Roman"/>
          <w:color w:val="000000" w:themeColor="text1"/>
          <w:sz w:val="28"/>
          <w:szCs w:val="28"/>
        </w:rPr>
        <w:t xml:space="preserve"> Se stabileşte taxa specială în sumă de 4</w:t>
      </w:r>
      <w:r w:rsidR="00F2105B">
        <w:rPr>
          <w:rFonts w:ascii="Times New Roman" w:hAnsi="Times New Roman"/>
          <w:color w:val="000000" w:themeColor="text1"/>
          <w:sz w:val="28"/>
          <w:szCs w:val="28"/>
        </w:rPr>
        <w:t>8</w:t>
      </w:r>
      <w:r w:rsidRPr="003F1DA2">
        <w:rPr>
          <w:rFonts w:ascii="Times New Roman" w:hAnsi="Times New Roman"/>
          <w:color w:val="000000" w:themeColor="text1"/>
          <w:sz w:val="28"/>
          <w:szCs w:val="28"/>
        </w:rPr>
        <w:t xml:space="preserve"> lei pentru eliberare adeverințelor de posesie conform Legii nr. 185 din 18.07.2018 cu privire la modificarea și completarea Legii cadastrului și a publicității imobiliare nr. 7 / 1996.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8.</w:t>
      </w:r>
      <w:r w:rsidRPr="003F1DA2">
        <w:rPr>
          <w:rFonts w:ascii="Times New Roman" w:hAnsi="Times New Roman"/>
          <w:color w:val="000000" w:themeColor="text1"/>
          <w:sz w:val="28"/>
          <w:szCs w:val="28"/>
        </w:rPr>
        <w:t xml:space="preserve"> </w:t>
      </w:r>
      <w:r w:rsidRPr="003F1DA2">
        <w:rPr>
          <w:rFonts w:ascii="Times New Roman" w:hAnsi="Times New Roman"/>
          <w:bCs/>
          <w:color w:val="000000" w:themeColor="text1"/>
          <w:sz w:val="28"/>
          <w:szCs w:val="28"/>
        </w:rPr>
        <w:t>Se stabilește taxă specială pentru eliberări autorizaţii de funcţionare pentru desfășurarea unei activități economice (altele decât cele de alimentație publică) în sumă de 1</w:t>
      </w:r>
      <w:r w:rsidR="00F2105B">
        <w:rPr>
          <w:rFonts w:ascii="Times New Roman" w:hAnsi="Times New Roman"/>
          <w:bCs/>
          <w:color w:val="000000" w:themeColor="text1"/>
          <w:sz w:val="28"/>
          <w:szCs w:val="28"/>
        </w:rPr>
        <w:t>52</w:t>
      </w:r>
      <w:r w:rsidRPr="003F1DA2">
        <w:rPr>
          <w:rFonts w:ascii="Times New Roman" w:hAnsi="Times New Roman"/>
          <w:bCs/>
          <w:color w:val="000000" w:themeColor="text1"/>
          <w:sz w:val="28"/>
          <w:szCs w:val="28"/>
        </w:rPr>
        <w:t xml:space="preserve"> lei.</w:t>
      </w: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bCs/>
          <w:color w:val="000000" w:themeColor="text1"/>
          <w:sz w:val="28"/>
          <w:szCs w:val="28"/>
        </w:rPr>
        <w:t xml:space="preserve">         Art. 9. </w:t>
      </w:r>
      <w:r w:rsidRPr="003F1DA2">
        <w:rPr>
          <w:rFonts w:ascii="Times New Roman" w:hAnsi="Times New Roman"/>
          <w:bCs/>
          <w:color w:val="000000" w:themeColor="text1"/>
          <w:sz w:val="28"/>
          <w:szCs w:val="28"/>
        </w:rPr>
        <w:t xml:space="preserve">S stabileste viza anuală în procent de 50 % din suma stabilită pentru eliberarea autorizației. </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bCs/>
          <w:color w:val="000000" w:themeColor="text1"/>
          <w:sz w:val="28"/>
          <w:szCs w:val="28"/>
        </w:rPr>
        <w:t xml:space="preserve">         Art.</w:t>
      </w:r>
      <w:r w:rsidRPr="003F1DA2">
        <w:rPr>
          <w:rFonts w:ascii="Times New Roman" w:hAnsi="Times New Roman"/>
          <w:bCs/>
          <w:color w:val="000000" w:themeColor="text1"/>
          <w:sz w:val="28"/>
          <w:szCs w:val="28"/>
        </w:rPr>
        <w:t xml:space="preserve"> </w:t>
      </w:r>
      <w:r w:rsidRPr="003F1DA2">
        <w:rPr>
          <w:rFonts w:ascii="Times New Roman" w:hAnsi="Times New Roman"/>
          <w:b/>
          <w:bCs/>
          <w:color w:val="000000" w:themeColor="text1"/>
          <w:sz w:val="28"/>
          <w:szCs w:val="28"/>
        </w:rPr>
        <w:t xml:space="preserve">10. </w:t>
      </w:r>
      <w:r w:rsidRPr="003F1DA2">
        <w:rPr>
          <w:rFonts w:ascii="Times New Roman" w:hAnsi="Times New Roman"/>
          <w:bCs/>
          <w:color w:val="000000" w:themeColor="text1"/>
          <w:sz w:val="28"/>
          <w:szCs w:val="28"/>
        </w:rPr>
        <w:t xml:space="preserve">Se stabileste taxă specială pentru divorțul administrativ </w:t>
      </w:r>
      <w:r w:rsidR="00F2105B">
        <w:rPr>
          <w:rFonts w:ascii="Times New Roman" w:hAnsi="Times New Roman"/>
          <w:bCs/>
          <w:color w:val="000000" w:themeColor="text1"/>
          <w:sz w:val="28"/>
          <w:szCs w:val="28"/>
        </w:rPr>
        <w:t>729</w:t>
      </w:r>
      <w:r w:rsidRPr="003F1DA2">
        <w:rPr>
          <w:rFonts w:ascii="Times New Roman" w:hAnsi="Times New Roman"/>
          <w:bCs/>
          <w:color w:val="000000" w:themeColor="text1"/>
          <w:sz w:val="28"/>
          <w:szCs w:val="28"/>
        </w:rPr>
        <w:t xml:space="preserve"> lei.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11.</w:t>
      </w:r>
      <w:r w:rsidRPr="003F1DA2">
        <w:rPr>
          <w:rFonts w:ascii="Times New Roman" w:hAnsi="Times New Roman"/>
          <w:color w:val="000000" w:themeColor="text1"/>
          <w:sz w:val="28"/>
          <w:szCs w:val="28"/>
        </w:rPr>
        <w:t xml:space="preserve"> Se stabilește taxa specială de peiaj în sumă de </w:t>
      </w:r>
      <w:r w:rsidR="00F2105B">
        <w:rPr>
          <w:rFonts w:ascii="Times New Roman" w:hAnsi="Times New Roman"/>
          <w:color w:val="000000" w:themeColor="text1"/>
          <w:sz w:val="28"/>
          <w:szCs w:val="28"/>
        </w:rPr>
        <w:t>10</w:t>
      </w:r>
      <w:r w:rsidRPr="003F1DA2">
        <w:rPr>
          <w:rFonts w:ascii="Times New Roman" w:hAnsi="Times New Roman"/>
          <w:color w:val="000000" w:themeColor="text1"/>
          <w:sz w:val="28"/>
          <w:szCs w:val="28"/>
        </w:rPr>
        <w:t xml:space="preserve"> lei / mc plus TVA care se va aplica pentru întreaga masă lemnoasă care se transportă de către agenții economici pe drumurile forestiere aparținând comunei Feldru, facturare și încasare făcându-se de către Ocolul Silvic Feldru.</w:t>
      </w:r>
    </w:p>
    <w:p w:rsidR="00690304" w:rsidRPr="003F1DA2" w:rsidRDefault="00690304" w:rsidP="00690304">
      <w:pPr>
        <w:pStyle w:val="Heading3"/>
        <w:spacing w:before="0" w:after="0" w:line="240" w:lineRule="auto"/>
        <w:jc w:val="both"/>
        <w:rPr>
          <w:rFonts w:ascii="Times New Roman" w:hAnsi="Times New Roman"/>
          <w:b w:val="0"/>
          <w:bCs/>
          <w:color w:val="000000" w:themeColor="text1"/>
          <w:sz w:val="28"/>
          <w:szCs w:val="28"/>
        </w:rPr>
      </w:pPr>
      <w:r w:rsidRPr="003F1DA2">
        <w:rPr>
          <w:rFonts w:ascii="Times New Roman" w:hAnsi="Times New Roman"/>
          <w:color w:val="000000" w:themeColor="text1"/>
          <w:sz w:val="28"/>
          <w:szCs w:val="28"/>
        </w:rPr>
        <w:t xml:space="preserve">         Art. 12</w:t>
      </w:r>
      <w:r w:rsidRPr="003F1DA2">
        <w:rPr>
          <w:rFonts w:ascii="Times New Roman" w:hAnsi="Times New Roman"/>
          <w:b w:val="0"/>
          <w:bCs/>
          <w:color w:val="000000" w:themeColor="text1"/>
          <w:sz w:val="28"/>
          <w:szCs w:val="28"/>
        </w:rPr>
        <w:t>. Să se stabilească taxele pentru folosirea locurilor publice de pe raza comunei Feldru, pentru:</w:t>
      </w:r>
    </w:p>
    <w:p w:rsidR="00690304" w:rsidRPr="009510AC" w:rsidRDefault="00690304" w:rsidP="00690304">
      <w:pPr>
        <w:pStyle w:val="Heading3"/>
        <w:spacing w:before="0" w:after="0" w:line="240" w:lineRule="auto"/>
        <w:jc w:val="both"/>
        <w:rPr>
          <w:rFonts w:ascii="Times New Roman" w:hAnsi="Times New Roman"/>
          <w:b w:val="0"/>
          <w:bCs/>
          <w:color w:val="000000" w:themeColor="text1"/>
          <w:sz w:val="28"/>
          <w:szCs w:val="28"/>
        </w:rPr>
      </w:pPr>
      <w:r w:rsidRPr="009510AC">
        <w:rPr>
          <w:rFonts w:ascii="Times New Roman" w:hAnsi="Times New Roman"/>
          <w:color w:val="000000" w:themeColor="text1"/>
          <w:sz w:val="28"/>
          <w:szCs w:val="28"/>
        </w:rPr>
        <w:t xml:space="preserve">              a).</w:t>
      </w:r>
      <w:r w:rsidR="009510AC" w:rsidRPr="009510AC">
        <w:rPr>
          <w:rFonts w:ascii="Times New Roman" w:hAnsi="Times New Roman"/>
          <w:color w:val="000000" w:themeColor="text1"/>
          <w:sz w:val="28"/>
          <w:szCs w:val="28"/>
        </w:rPr>
        <w:t xml:space="preserve"> </w:t>
      </w:r>
      <w:r w:rsidRPr="009510AC">
        <w:rPr>
          <w:rFonts w:ascii="Times New Roman" w:hAnsi="Times New Roman"/>
          <w:b w:val="0"/>
          <w:bCs/>
          <w:color w:val="000000" w:themeColor="text1"/>
          <w:sz w:val="28"/>
          <w:szCs w:val="28"/>
        </w:rPr>
        <w:t xml:space="preserve">Vânzări produse sau prestări servicii: </w:t>
      </w:r>
      <w:r w:rsidR="000C2840">
        <w:rPr>
          <w:rFonts w:ascii="Times New Roman" w:hAnsi="Times New Roman"/>
          <w:b w:val="0"/>
          <w:bCs/>
          <w:color w:val="000000" w:themeColor="text1"/>
          <w:sz w:val="28"/>
          <w:szCs w:val="28"/>
        </w:rPr>
        <w:t>10</w:t>
      </w:r>
      <w:r w:rsidRPr="009510AC">
        <w:rPr>
          <w:rFonts w:ascii="Times New Roman" w:hAnsi="Times New Roman"/>
          <w:b w:val="0"/>
          <w:bCs/>
          <w:color w:val="000000" w:themeColor="text1"/>
          <w:sz w:val="28"/>
          <w:szCs w:val="28"/>
        </w:rPr>
        <w:t xml:space="preserve"> lei/m</w:t>
      </w:r>
      <w:r w:rsidRPr="009510AC">
        <w:rPr>
          <w:rFonts w:ascii="Times New Roman" w:hAnsi="Times New Roman"/>
          <w:b w:val="0"/>
          <w:bCs/>
          <w:color w:val="000000" w:themeColor="text1"/>
          <w:sz w:val="28"/>
          <w:szCs w:val="28"/>
          <w:vertAlign w:val="superscript"/>
        </w:rPr>
        <w:t>2</w:t>
      </w:r>
      <w:r w:rsidRPr="009510AC">
        <w:rPr>
          <w:rFonts w:ascii="Times New Roman" w:hAnsi="Times New Roman"/>
          <w:b w:val="0"/>
          <w:bCs/>
          <w:color w:val="000000" w:themeColor="text1"/>
          <w:sz w:val="28"/>
          <w:szCs w:val="28"/>
        </w:rPr>
        <w:t>/zi;</w:t>
      </w:r>
    </w:p>
    <w:p w:rsidR="00690304" w:rsidRPr="009510AC" w:rsidRDefault="00690304" w:rsidP="00133699">
      <w:pPr>
        <w:pStyle w:val="Heading3"/>
        <w:spacing w:before="0" w:after="0" w:line="240" w:lineRule="auto"/>
        <w:jc w:val="both"/>
        <w:rPr>
          <w:rFonts w:ascii="Times New Roman" w:hAnsi="Times New Roman"/>
          <w:b w:val="0"/>
          <w:bCs/>
          <w:color w:val="000000" w:themeColor="text1"/>
          <w:sz w:val="28"/>
          <w:szCs w:val="28"/>
        </w:rPr>
      </w:pPr>
      <w:r w:rsidRPr="009510AC">
        <w:rPr>
          <w:rFonts w:ascii="Times New Roman" w:hAnsi="Times New Roman"/>
          <w:color w:val="000000" w:themeColor="text1"/>
          <w:sz w:val="28"/>
          <w:szCs w:val="28"/>
        </w:rPr>
        <w:t xml:space="preserve">              b).</w:t>
      </w:r>
      <w:r w:rsidR="009510AC" w:rsidRPr="009510AC">
        <w:rPr>
          <w:rFonts w:ascii="Times New Roman" w:hAnsi="Times New Roman"/>
          <w:color w:val="000000" w:themeColor="text1"/>
          <w:sz w:val="28"/>
          <w:szCs w:val="28"/>
        </w:rPr>
        <w:t xml:space="preserve"> </w:t>
      </w:r>
      <w:r w:rsidRPr="009510AC">
        <w:rPr>
          <w:rFonts w:ascii="Times New Roman" w:hAnsi="Times New Roman"/>
          <w:b w:val="0"/>
          <w:bCs/>
          <w:color w:val="000000" w:themeColor="text1"/>
          <w:sz w:val="28"/>
          <w:szCs w:val="28"/>
        </w:rPr>
        <w:t>Taxă pentru amenajarea de terase primăvară – toamnă – 1</w:t>
      </w:r>
      <w:r w:rsidR="00F2105B" w:rsidRPr="009510AC">
        <w:rPr>
          <w:rFonts w:ascii="Times New Roman" w:hAnsi="Times New Roman"/>
          <w:b w:val="0"/>
          <w:bCs/>
          <w:color w:val="000000" w:themeColor="text1"/>
          <w:sz w:val="28"/>
          <w:szCs w:val="28"/>
        </w:rPr>
        <w:t>7</w:t>
      </w:r>
      <w:r w:rsidRPr="009510AC">
        <w:rPr>
          <w:rFonts w:ascii="Times New Roman" w:hAnsi="Times New Roman"/>
          <w:b w:val="0"/>
          <w:bCs/>
          <w:color w:val="000000" w:themeColor="text1"/>
          <w:sz w:val="28"/>
          <w:szCs w:val="28"/>
        </w:rPr>
        <w:t xml:space="preserve"> lei/m</w:t>
      </w:r>
      <w:r w:rsidRPr="009510AC">
        <w:rPr>
          <w:rFonts w:ascii="Times New Roman" w:hAnsi="Times New Roman"/>
          <w:b w:val="0"/>
          <w:bCs/>
          <w:color w:val="000000" w:themeColor="text1"/>
          <w:sz w:val="28"/>
          <w:szCs w:val="28"/>
          <w:vertAlign w:val="superscript"/>
        </w:rPr>
        <w:t>2</w:t>
      </w:r>
      <w:r w:rsidRPr="009510AC">
        <w:rPr>
          <w:rFonts w:ascii="Times New Roman" w:hAnsi="Times New Roman"/>
          <w:b w:val="0"/>
          <w:bCs/>
          <w:color w:val="000000" w:themeColor="text1"/>
          <w:sz w:val="28"/>
          <w:szCs w:val="28"/>
        </w:rPr>
        <w:t>/lună;</w:t>
      </w:r>
    </w:p>
    <w:p w:rsidR="00133699" w:rsidRPr="009510AC" w:rsidRDefault="00133699" w:rsidP="00133699">
      <w:pPr>
        <w:spacing w:after="0" w:line="240" w:lineRule="auto"/>
        <w:jc w:val="both"/>
        <w:rPr>
          <w:rFonts w:ascii="Times New Roman" w:hAnsi="Times New Roman"/>
          <w:color w:val="000000" w:themeColor="text1"/>
          <w:sz w:val="28"/>
          <w:szCs w:val="28"/>
        </w:rPr>
      </w:pPr>
      <w:r w:rsidRPr="009510AC">
        <w:rPr>
          <w:rFonts w:ascii="Times New Roman" w:hAnsi="Times New Roman"/>
          <w:b/>
          <w:color w:val="000000" w:themeColor="text1"/>
          <w:sz w:val="28"/>
          <w:szCs w:val="28"/>
        </w:rPr>
        <w:t xml:space="preserve">              </w:t>
      </w:r>
      <w:r w:rsidR="000C2840">
        <w:rPr>
          <w:rFonts w:ascii="Times New Roman" w:hAnsi="Times New Roman"/>
          <w:b/>
          <w:color w:val="000000" w:themeColor="text1"/>
          <w:sz w:val="28"/>
          <w:szCs w:val="28"/>
        </w:rPr>
        <w:t>c</w:t>
      </w:r>
      <w:r w:rsidRPr="009510AC">
        <w:rPr>
          <w:rFonts w:ascii="Times New Roman" w:hAnsi="Times New Roman"/>
          <w:b/>
          <w:color w:val="000000" w:themeColor="text1"/>
          <w:sz w:val="28"/>
          <w:szCs w:val="28"/>
        </w:rPr>
        <w:t>).</w:t>
      </w:r>
      <w:r w:rsidR="009510AC" w:rsidRPr="009510AC">
        <w:rPr>
          <w:rFonts w:ascii="Times New Roman" w:hAnsi="Times New Roman"/>
          <w:b/>
          <w:color w:val="000000" w:themeColor="text1"/>
          <w:sz w:val="28"/>
          <w:szCs w:val="28"/>
        </w:rPr>
        <w:t xml:space="preserve"> </w:t>
      </w:r>
      <w:r w:rsidRPr="009510AC">
        <w:rPr>
          <w:rFonts w:ascii="Times New Roman" w:hAnsi="Times New Roman"/>
          <w:color w:val="000000" w:themeColor="text1"/>
          <w:sz w:val="28"/>
          <w:szCs w:val="28"/>
        </w:rPr>
        <w:t>Desfășurarea de activități fără caracter economic (cort/rulotă)</w:t>
      </w:r>
      <w:r w:rsidR="009510AC" w:rsidRPr="009510AC">
        <w:rPr>
          <w:rFonts w:ascii="Times New Roman" w:hAnsi="Times New Roman"/>
          <w:color w:val="000000" w:themeColor="text1"/>
          <w:sz w:val="28"/>
          <w:szCs w:val="28"/>
        </w:rPr>
        <w:t xml:space="preserve"> </w:t>
      </w:r>
      <w:r w:rsidRPr="009510AC">
        <w:rPr>
          <w:rFonts w:ascii="Times New Roman" w:hAnsi="Times New Roman"/>
          <w:color w:val="000000" w:themeColor="text1"/>
          <w:sz w:val="28"/>
          <w:szCs w:val="28"/>
        </w:rPr>
        <w:t>–</w:t>
      </w:r>
      <w:r w:rsidR="009510AC" w:rsidRPr="009510AC">
        <w:rPr>
          <w:rFonts w:ascii="Times New Roman" w:hAnsi="Times New Roman"/>
          <w:color w:val="000000" w:themeColor="text1"/>
          <w:sz w:val="28"/>
          <w:szCs w:val="28"/>
        </w:rPr>
        <w:t xml:space="preserve"> </w:t>
      </w:r>
      <w:r w:rsidRPr="009510AC">
        <w:rPr>
          <w:rFonts w:ascii="Times New Roman" w:hAnsi="Times New Roman"/>
          <w:color w:val="000000" w:themeColor="text1"/>
          <w:sz w:val="28"/>
          <w:szCs w:val="28"/>
        </w:rPr>
        <w:t>25 lei/zi;</w:t>
      </w:r>
    </w:p>
    <w:p w:rsidR="00690304" w:rsidRPr="003F1DA2" w:rsidRDefault="00690304" w:rsidP="00133699">
      <w:pPr>
        <w:spacing w:after="0" w:line="240" w:lineRule="auto"/>
        <w:jc w:val="both"/>
        <w:rPr>
          <w:rFonts w:ascii="Times New Roman" w:hAnsi="Times New Roman"/>
          <w:bCs/>
          <w:color w:val="000000" w:themeColor="text1"/>
          <w:sz w:val="28"/>
          <w:szCs w:val="28"/>
        </w:rPr>
      </w:pPr>
      <w:r w:rsidRPr="003F1DA2">
        <w:rPr>
          <w:rFonts w:ascii="Times New Roman" w:hAnsi="Times New Roman"/>
          <w:b/>
          <w:color w:val="000000" w:themeColor="text1"/>
          <w:sz w:val="28"/>
          <w:szCs w:val="28"/>
        </w:rPr>
        <w:t xml:space="preserve">         Art. 13</w:t>
      </w:r>
      <w:r w:rsidRPr="003F1DA2">
        <w:rPr>
          <w:rFonts w:ascii="Times New Roman" w:hAnsi="Times New Roman"/>
          <w:bCs/>
          <w:color w:val="000000" w:themeColor="text1"/>
          <w:sz w:val="28"/>
          <w:szCs w:val="28"/>
        </w:rPr>
        <w:t>. Să se stabilească taxă anuală pentru folosirea domeniului public a comunei Feldru pentru amenajarea de scări sau căi de acces la parterul sau subsolurile clădirilor unde funcţionează sedii de firme, birouri, cabinete medicale, notariale, firme de consultanţă, spaţii comerciale şi de prestări servicii, etc., de 3</w:t>
      </w:r>
      <w:r w:rsidR="00F2105B">
        <w:rPr>
          <w:rFonts w:ascii="Times New Roman" w:hAnsi="Times New Roman"/>
          <w:bCs/>
          <w:color w:val="000000" w:themeColor="text1"/>
          <w:sz w:val="28"/>
          <w:szCs w:val="28"/>
        </w:rPr>
        <w:t>7</w:t>
      </w:r>
      <w:r w:rsidRPr="003F1DA2">
        <w:rPr>
          <w:rFonts w:ascii="Times New Roman" w:hAnsi="Times New Roman"/>
          <w:bCs/>
          <w:color w:val="000000" w:themeColor="text1"/>
          <w:sz w:val="28"/>
          <w:szCs w:val="28"/>
        </w:rPr>
        <w:t xml:space="preserve"> lei/m</w:t>
      </w:r>
      <w:r w:rsidRPr="003F1DA2">
        <w:rPr>
          <w:rFonts w:ascii="Times New Roman" w:hAnsi="Times New Roman"/>
          <w:bCs/>
          <w:color w:val="000000" w:themeColor="text1"/>
          <w:sz w:val="28"/>
          <w:szCs w:val="28"/>
          <w:vertAlign w:val="superscript"/>
        </w:rPr>
        <w:t>2</w:t>
      </w:r>
      <w:r w:rsidRPr="003F1DA2">
        <w:rPr>
          <w:rFonts w:ascii="Times New Roman" w:hAnsi="Times New Roman"/>
          <w:bCs/>
          <w:color w:val="000000" w:themeColor="text1"/>
          <w:sz w:val="28"/>
          <w:szCs w:val="28"/>
        </w:rPr>
        <w:t>/an.</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color w:val="000000" w:themeColor="text1"/>
          <w:sz w:val="28"/>
          <w:szCs w:val="28"/>
        </w:rPr>
        <w:t xml:space="preserve">         Art. 14</w:t>
      </w:r>
      <w:r w:rsidRPr="003F1DA2">
        <w:rPr>
          <w:rFonts w:ascii="Times New Roman" w:hAnsi="Times New Roman"/>
          <w:bCs/>
          <w:color w:val="000000" w:themeColor="text1"/>
          <w:sz w:val="28"/>
          <w:szCs w:val="28"/>
        </w:rPr>
        <w:t>. Să se stabilească taxa pentru realizarea de uşi de acces suplimentar în clădiri, după cum urmează:</w:t>
      </w:r>
    </w:p>
    <w:p w:rsidR="00690304" w:rsidRPr="003F1DA2" w:rsidRDefault="00690304" w:rsidP="00C15D5D">
      <w:pPr>
        <w:numPr>
          <w:ilvl w:val="0"/>
          <w:numId w:val="7"/>
        </w:numPr>
        <w:autoSpaceDN w:val="0"/>
        <w:spacing w:after="0" w:line="240" w:lineRule="auto"/>
        <w:jc w:val="both"/>
        <w:rPr>
          <w:rFonts w:ascii="Times New Roman" w:hAnsi="Times New Roman"/>
          <w:bCs/>
          <w:color w:val="000000" w:themeColor="text1"/>
          <w:sz w:val="28"/>
          <w:szCs w:val="28"/>
        </w:rPr>
      </w:pPr>
      <w:r w:rsidRPr="003F1DA2">
        <w:rPr>
          <w:rFonts w:ascii="Times New Roman" w:hAnsi="Times New Roman"/>
          <w:bCs/>
          <w:color w:val="000000" w:themeColor="text1"/>
          <w:sz w:val="28"/>
          <w:szCs w:val="28"/>
        </w:rPr>
        <w:t xml:space="preserve">spre domeniul public – </w:t>
      </w:r>
      <w:r w:rsidR="00F2105B">
        <w:rPr>
          <w:rFonts w:ascii="Times New Roman" w:hAnsi="Times New Roman"/>
          <w:bCs/>
          <w:color w:val="000000" w:themeColor="text1"/>
          <w:sz w:val="28"/>
          <w:szCs w:val="28"/>
        </w:rPr>
        <w:t>30</w:t>
      </w:r>
      <w:r w:rsidRPr="003F1DA2">
        <w:rPr>
          <w:rFonts w:ascii="Times New Roman" w:hAnsi="Times New Roman"/>
          <w:bCs/>
          <w:color w:val="000000" w:themeColor="text1"/>
          <w:sz w:val="28"/>
          <w:szCs w:val="28"/>
        </w:rPr>
        <w:t xml:space="preserve"> lei;</w:t>
      </w:r>
    </w:p>
    <w:p w:rsidR="00690304" w:rsidRPr="003F1DA2" w:rsidRDefault="00690304" w:rsidP="00C15D5D">
      <w:pPr>
        <w:numPr>
          <w:ilvl w:val="0"/>
          <w:numId w:val="7"/>
        </w:numPr>
        <w:autoSpaceDN w:val="0"/>
        <w:spacing w:after="0" w:line="240" w:lineRule="auto"/>
        <w:jc w:val="both"/>
        <w:rPr>
          <w:rFonts w:ascii="Times New Roman" w:hAnsi="Times New Roman"/>
          <w:bCs/>
          <w:color w:val="000000" w:themeColor="text1"/>
          <w:sz w:val="28"/>
          <w:szCs w:val="28"/>
        </w:rPr>
      </w:pPr>
      <w:r w:rsidRPr="003F1DA2">
        <w:rPr>
          <w:rFonts w:ascii="Times New Roman" w:hAnsi="Times New Roman"/>
          <w:bCs/>
          <w:color w:val="000000" w:themeColor="text1"/>
          <w:sz w:val="28"/>
          <w:szCs w:val="28"/>
        </w:rPr>
        <w:t>spre curtea interioară – 2</w:t>
      </w:r>
      <w:r w:rsidR="00F2105B">
        <w:rPr>
          <w:rFonts w:ascii="Times New Roman" w:hAnsi="Times New Roman"/>
          <w:bCs/>
          <w:color w:val="000000" w:themeColor="text1"/>
          <w:sz w:val="28"/>
          <w:szCs w:val="28"/>
        </w:rPr>
        <w:t>4</w:t>
      </w:r>
      <w:r w:rsidRPr="003F1DA2">
        <w:rPr>
          <w:rFonts w:ascii="Times New Roman" w:hAnsi="Times New Roman"/>
          <w:bCs/>
          <w:color w:val="000000" w:themeColor="text1"/>
          <w:sz w:val="28"/>
          <w:szCs w:val="28"/>
        </w:rPr>
        <w:t xml:space="preserve"> lei.</w:t>
      </w:r>
    </w:p>
    <w:p w:rsidR="00690304" w:rsidRPr="003F1DA2" w:rsidRDefault="00690304" w:rsidP="00690304">
      <w:pPr>
        <w:spacing w:after="0" w:line="240" w:lineRule="auto"/>
        <w:jc w:val="both"/>
        <w:rPr>
          <w:rFonts w:ascii="Times New Roman" w:hAnsi="Times New Roman"/>
          <w:color w:val="000000" w:themeColor="text1"/>
          <w:sz w:val="28"/>
          <w:szCs w:val="28"/>
          <w:lang w:eastAsia="ro-RO"/>
        </w:rPr>
      </w:pPr>
      <w:r w:rsidRPr="003F1DA2">
        <w:rPr>
          <w:rFonts w:ascii="Times New Roman" w:hAnsi="Times New Roman"/>
          <w:b/>
          <w:color w:val="000000" w:themeColor="text1"/>
          <w:sz w:val="28"/>
          <w:szCs w:val="28"/>
          <w:lang w:eastAsia="ro-RO"/>
        </w:rPr>
        <w:t xml:space="preserve">         Art. 15. </w:t>
      </w:r>
      <w:r w:rsidRPr="003F1DA2">
        <w:rPr>
          <w:rFonts w:ascii="Times New Roman" w:hAnsi="Times New Roman"/>
          <w:color w:val="000000" w:themeColor="text1"/>
          <w:sz w:val="28"/>
          <w:szCs w:val="28"/>
          <w:lang w:eastAsia="ro-RO"/>
        </w:rPr>
        <w:t xml:space="preserve">Se stabilește o taxă pentru acordarea autorizației de transport de </w:t>
      </w:r>
      <w:r w:rsidR="00F2105B">
        <w:rPr>
          <w:rFonts w:ascii="Times New Roman" w:hAnsi="Times New Roman"/>
          <w:color w:val="000000" w:themeColor="text1"/>
          <w:sz w:val="28"/>
          <w:szCs w:val="28"/>
          <w:lang w:eastAsia="ro-RO"/>
        </w:rPr>
        <w:t>612</w:t>
      </w:r>
      <w:r w:rsidRPr="003F1DA2">
        <w:rPr>
          <w:rFonts w:ascii="Times New Roman" w:hAnsi="Times New Roman"/>
          <w:color w:val="000000" w:themeColor="text1"/>
          <w:sz w:val="28"/>
          <w:szCs w:val="28"/>
          <w:lang w:eastAsia="ro-RO"/>
        </w:rPr>
        <w:t xml:space="preserve"> lei și vizarea acesteia anuală în cuantum de </w:t>
      </w:r>
      <w:r>
        <w:rPr>
          <w:rFonts w:ascii="Times New Roman" w:hAnsi="Times New Roman"/>
          <w:color w:val="000000" w:themeColor="text1"/>
          <w:sz w:val="28"/>
          <w:szCs w:val="28"/>
          <w:lang w:eastAsia="ro-RO"/>
        </w:rPr>
        <w:t>5</w:t>
      </w:r>
      <w:r w:rsidR="00F2105B">
        <w:rPr>
          <w:rFonts w:ascii="Times New Roman" w:hAnsi="Times New Roman"/>
          <w:color w:val="000000" w:themeColor="text1"/>
          <w:sz w:val="28"/>
          <w:szCs w:val="28"/>
          <w:lang w:eastAsia="ro-RO"/>
        </w:rPr>
        <w:t>34</w:t>
      </w:r>
      <w:r w:rsidRPr="003F1DA2">
        <w:rPr>
          <w:rFonts w:ascii="Times New Roman" w:hAnsi="Times New Roman"/>
          <w:color w:val="000000" w:themeColor="text1"/>
          <w:sz w:val="28"/>
          <w:szCs w:val="28"/>
          <w:lang w:eastAsia="ro-RO"/>
        </w:rPr>
        <w:t xml:space="preserve"> lei /an. Taxa se achită în conformita</w:t>
      </w:r>
      <w:r>
        <w:rPr>
          <w:rFonts w:ascii="Times New Roman" w:hAnsi="Times New Roman"/>
          <w:color w:val="000000" w:themeColor="text1"/>
          <w:sz w:val="28"/>
          <w:szCs w:val="28"/>
          <w:lang w:eastAsia="ro-RO"/>
        </w:rPr>
        <w:t>te</w:t>
      </w:r>
      <w:r w:rsidRPr="003F1DA2">
        <w:rPr>
          <w:rFonts w:ascii="Times New Roman" w:hAnsi="Times New Roman"/>
          <w:color w:val="000000" w:themeColor="text1"/>
          <w:sz w:val="28"/>
          <w:szCs w:val="28"/>
          <w:lang w:eastAsia="ro-RO"/>
        </w:rPr>
        <w:t xml:space="preserve"> cu prevederile Legii nr. 227 / 2015 privind Codul Fiscal, art 484 și ale Legii nr. 273 / 2006 privind finanțele publice locale care stabilesc domeniile în care Comisiile locale pot adopta taxe speciale, și anume taxe utilizare infrastructură, precum și furnizarea, desfășurarea, înființare unor servicii publice. Taxa se încasează în baza </w:t>
      </w:r>
      <w:r w:rsidRPr="003F1DA2">
        <w:rPr>
          <w:rFonts w:ascii="Times New Roman" w:hAnsi="Times New Roman"/>
          <w:color w:val="000000" w:themeColor="text1"/>
          <w:sz w:val="28"/>
          <w:szCs w:val="28"/>
          <w:lang w:eastAsia="ro-RO"/>
        </w:rPr>
        <w:lastRenderedPageBreak/>
        <w:t>regulamentului de organizare și funcționare a serviciului public de transport persoane în regim de taxi.</w:t>
      </w:r>
    </w:p>
    <w:p w:rsidR="00690304" w:rsidRPr="003F1DA2" w:rsidRDefault="00690304" w:rsidP="00690304">
      <w:pPr>
        <w:shd w:val="clear" w:color="auto" w:fill="FFFFFF"/>
        <w:spacing w:after="0" w:line="240" w:lineRule="auto"/>
        <w:jc w:val="both"/>
        <w:rPr>
          <w:rFonts w:ascii="Times New Roman" w:hAnsi="Times New Roman"/>
          <w:bCs/>
          <w:color w:val="000000" w:themeColor="text1"/>
          <w:kern w:val="24"/>
          <w:sz w:val="28"/>
          <w:szCs w:val="28"/>
        </w:rPr>
      </w:pPr>
      <w:r w:rsidRPr="003F1DA2">
        <w:rPr>
          <w:rFonts w:ascii="Times New Roman" w:hAnsi="Times New Roman"/>
          <w:b/>
          <w:bCs/>
          <w:color w:val="000000" w:themeColor="text1"/>
          <w:kern w:val="24"/>
          <w:sz w:val="28"/>
          <w:szCs w:val="28"/>
        </w:rPr>
        <w:t xml:space="preserve">         Art. 16. (1)</w:t>
      </w:r>
      <w:r w:rsidRPr="003F1DA2">
        <w:rPr>
          <w:rFonts w:ascii="Times New Roman" w:hAnsi="Times New Roman"/>
          <w:bCs/>
          <w:color w:val="000000" w:themeColor="text1"/>
          <w:kern w:val="24"/>
          <w:sz w:val="28"/>
          <w:szCs w:val="28"/>
        </w:rPr>
        <w:t xml:space="preserve"> Se stabilește și se aprobă amplasamentul locurilor de aşteptare a clienţilor şi al staţiilor taxi pentru taxiurile din comuna Feldru, localitatea Feldru.</w:t>
      </w:r>
    </w:p>
    <w:p w:rsidR="00690304" w:rsidRPr="003F1DA2" w:rsidRDefault="00690304" w:rsidP="00690304">
      <w:pPr>
        <w:shd w:val="clear" w:color="auto" w:fill="FFFFFF"/>
        <w:spacing w:after="0" w:line="240" w:lineRule="auto"/>
        <w:jc w:val="both"/>
        <w:rPr>
          <w:rFonts w:ascii="Times New Roman" w:hAnsi="Times New Roman"/>
          <w:color w:val="000000" w:themeColor="text1"/>
          <w:kern w:val="24"/>
          <w:sz w:val="28"/>
          <w:szCs w:val="28"/>
        </w:rPr>
      </w:pPr>
      <w:r w:rsidRPr="003F1DA2">
        <w:rPr>
          <w:rFonts w:ascii="Times New Roman" w:hAnsi="Times New Roman"/>
          <w:color w:val="000000" w:themeColor="text1"/>
          <w:kern w:val="24"/>
          <w:sz w:val="28"/>
          <w:szCs w:val="28"/>
        </w:rPr>
        <w:t xml:space="preserve">                   - Stația de autobuz din localitatea Feldru;</w:t>
      </w:r>
    </w:p>
    <w:p w:rsidR="00690304" w:rsidRPr="003F1DA2" w:rsidRDefault="00690304" w:rsidP="00690304">
      <w:pPr>
        <w:shd w:val="clear" w:color="auto" w:fill="FFFFFF"/>
        <w:spacing w:after="0" w:line="240" w:lineRule="auto"/>
        <w:jc w:val="both"/>
        <w:rPr>
          <w:rFonts w:ascii="Times New Roman" w:hAnsi="Times New Roman"/>
          <w:color w:val="000000" w:themeColor="text1"/>
          <w:kern w:val="24"/>
          <w:sz w:val="28"/>
          <w:szCs w:val="28"/>
        </w:rPr>
      </w:pPr>
      <w:r w:rsidRPr="003F1DA2">
        <w:rPr>
          <w:rFonts w:ascii="Times New Roman" w:hAnsi="Times New Roman"/>
          <w:color w:val="000000" w:themeColor="text1"/>
          <w:kern w:val="24"/>
          <w:sz w:val="28"/>
          <w:szCs w:val="28"/>
        </w:rPr>
        <w:t xml:space="preserve">                   - Parcare centrul localității Feldru</w:t>
      </w:r>
    </w:p>
    <w:p w:rsidR="00690304" w:rsidRPr="003F1DA2" w:rsidRDefault="00690304" w:rsidP="00690304">
      <w:pPr>
        <w:shd w:val="clear" w:color="auto" w:fill="FFFFFF"/>
        <w:spacing w:after="0" w:line="240" w:lineRule="auto"/>
        <w:jc w:val="both"/>
        <w:rPr>
          <w:rFonts w:ascii="Times New Roman" w:hAnsi="Times New Roman"/>
          <w:color w:val="000000" w:themeColor="text1"/>
          <w:kern w:val="24"/>
          <w:sz w:val="28"/>
          <w:szCs w:val="28"/>
        </w:rPr>
      </w:pPr>
      <w:r w:rsidRPr="003F1DA2">
        <w:rPr>
          <w:rFonts w:ascii="Times New Roman" w:hAnsi="Times New Roman"/>
          <w:b/>
          <w:bCs/>
          <w:color w:val="000000" w:themeColor="text1"/>
          <w:kern w:val="24"/>
          <w:sz w:val="28"/>
          <w:szCs w:val="28"/>
        </w:rPr>
        <w:t xml:space="preserve">                      (2)</w:t>
      </w:r>
      <w:r w:rsidRPr="003F1DA2">
        <w:rPr>
          <w:rFonts w:ascii="Times New Roman" w:hAnsi="Times New Roman"/>
          <w:bCs/>
          <w:color w:val="000000" w:themeColor="text1"/>
          <w:kern w:val="24"/>
          <w:sz w:val="28"/>
          <w:szCs w:val="28"/>
        </w:rPr>
        <w:t xml:space="preserve"> Accesul taxiurilor în locurile de aşteptare a clienţilor să fie taxat cu suma de </w:t>
      </w:r>
      <w:r w:rsidR="00F2105B">
        <w:rPr>
          <w:rFonts w:ascii="Times New Roman" w:hAnsi="Times New Roman"/>
          <w:bCs/>
          <w:color w:val="000000" w:themeColor="text1"/>
          <w:kern w:val="24"/>
          <w:sz w:val="28"/>
          <w:szCs w:val="28"/>
        </w:rPr>
        <w:t>30</w:t>
      </w:r>
      <w:r w:rsidRPr="003F1DA2">
        <w:rPr>
          <w:rFonts w:ascii="Times New Roman" w:hAnsi="Times New Roman"/>
          <w:bCs/>
          <w:color w:val="000000" w:themeColor="text1"/>
          <w:kern w:val="24"/>
          <w:sz w:val="28"/>
          <w:szCs w:val="28"/>
        </w:rPr>
        <w:t xml:space="preserve"> lei / an / loc.</w:t>
      </w:r>
    </w:p>
    <w:p w:rsidR="00690304" w:rsidRPr="003F1DA2" w:rsidRDefault="00690304" w:rsidP="00690304">
      <w:pPr>
        <w:spacing w:after="0" w:line="240" w:lineRule="auto"/>
        <w:jc w:val="both"/>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Art. 17</w:t>
      </w:r>
      <w:r w:rsidRPr="003F1DA2">
        <w:rPr>
          <w:rFonts w:ascii="Times New Roman" w:hAnsi="Times New Roman"/>
          <w:color w:val="000000" w:themeColor="text1"/>
          <w:sz w:val="28"/>
          <w:szCs w:val="28"/>
        </w:rPr>
        <w:t xml:space="preserve"> Se aprobă Regulamentul privind stabilirea taxelor locale speciale, conform anexei nr. 4 parte integrantă din prezenta hotărâre</w:t>
      </w: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18 (1) </w:t>
      </w:r>
      <w:r w:rsidRPr="003F1DA2">
        <w:rPr>
          <w:rFonts w:ascii="Times New Roman" w:hAnsi="Times New Roman"/>
          <w:color w:val="000000" w:themeColor="text1"/>
          <w:sz w:val="28"/>
          <w:szCs w:val="28"/>
        </w:rPr>
        <w:t xml:space="preserve">Primarul Comunei Feldru prin compartimentul financiar-contabil va duce la îndeplinire prezenta hotărâre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(2)</w:t>
      </w:r>
      <w:r w:rsidRPr="003F1DA2">
        <w:rPr>
          <w:rFonts w:ascii="Times New Roman" w:hAnsi="Times New Roman"/>
          <w:color w:val="000000" w:themeColor="text1"/>
          <w:sz w:val="28"/>
          <w:szCs w:val="28"/>
        </w:rPr>
        <w:t xml:space="preserve"> Constatarea, urmărirea şi încasarea taxelor speciale din prezenta hotărâre se face de către compartimentul financiar-contabil din cadrul Primăriei Comunei Feldru.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(3)</w:t>
      </w:r>
      <w:r w:rsidRPr="003F1DA2">
        <w:rPr>
          <w:rFonts w:ascii="Times New Roman" w:hAnsi="Times New Roman"/>
          <w:color w:val="000000" w:themeColor="text1"/>
          <w:sz w:val="28"/>
          <w:szCs w:val="28"/>
        </w:rPr>
        <w:t xml:space="preserve"> Sumele rămase neutilizate din încasarea taxelor speciale, se reportează în anul următor, având aceeaşi destinaţie, odată cu încheierea exerciţiului bugetar.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19 (1)</w:t>
      </w:r>
      <w:r w:rsidRPr="003F1DA2">
        <w:rPr>
          <w:rFonts w:ascii="Times New Roman" w:hAnsi="Times New Roman"/>
          <w:color w:val="000000" w:themeColor="text1"/>
          <w:sz w:val="28"/>
          <w:szCs w:val="28"/>
        </w:rPr>
        <w:t xml:space="preserve"> Prezenta Hotărâre intră în vigoare începând cu data de 1 ianuarie 202</w:t>
      </w:r>
      <w:r w:rsidR="00814890">
        <w:rPr>
          <w:rFonts w:ascii="Times New Roman" w:hAnsi="Times New Roman"/>
          <w:color w:val="000000" w:themeColor="text1"/>
          <w:sz w:val="28"/>
          <w:szCs w:val="28"/>
        </w:rPr>
        <w:t>6</w:t>
      </w: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(2)</w:t>
      </w:r>
      <w:r w:rsidRPr="003F1DA2">
        <w:rPr>
          <w:rFonts w:ascii="Times New Roman" w:hAnsi="Times New Roman"/>
          <w:color w:val="000000" w:themeColor="text1"/>
          <w:sz w:val="28"/>
          <w:szCs w:val="28"/>
        </w:rPr>
        <w:t xml:space="preserve"> La data intării în vigoare a prezentei hotărâri, încetează aplicabilitatea oricăror dispoziţii contrare cuprinse în acte administrative emise anterior.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20</w:t>
      </w:r>
      <w:r w:rsidRPr="003F1DA2">
        <w:rPr>
          <w:rFonts w:ascii="Times New Roman" w:hAnsi="Times New Roman"/>
          <w:color w:val="000000" w:themeColor="text1"/>
          <w:sz w:val="28"/>
          <w:szCs w:val="28"/>
        </w:rPr>
        <w:t xml:space="preserve"> Prezenta hotărâre se va face publică prin afişare la sediul Primăriei Feldru şi se publică pe pagina de internet a instituţiei www.feldru.ro.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21</w:t>
      </w:r>
      <w:r w:rsidRPr="003F1DA2">
        <w:rPr>
          <w:rFonts w:ascii="Times New Roman" w:hAnsi="Times New Roman"/>
          <w:color w:val="000000" w:themeColor="text1"/>
          <w:sz w:val="28"/>
          <w:szCs w:val="28"/>
        </w:rPr>
        <w:t xml:space="preserve"> Prezenta hotărâre a fost adoptată de către Consiliul Local al Comunei Feldru cu </w:t>
      </w:r>
      <w:r w:rsidR="00EE31B4">
        <w:rPr>
          <w:rFonts w:ascii="Times New Roman" w:hAnsi="Times New Roman"/>
          <w:color w:val="000000" w:themeColor="text1"/>
          <w:sz w:val="28"/>
          <w:szCs w:val="28"/>
        </w:rPr>
        <w:t>14</w:t>
      </w:r>
      <w:r w:rsidRPr="003F1DA2">
        <w:rPr>
          <w:rFonts w:ascii="Times New Roman" w:hAnsi="Times New Roman"/>
          <w:color w:val="000000" w:themeColor="text1"/>
          <w:sz w:val="28"/>
          <w:szCs w:val="28"/>
        </w:rPr>
        <w:t xml:space="preserve"> voturi „pentru” </w:t>
      </w:r>
      <w:r w:rsidR="00EE31B4">
        <w:rPr>
          <w:rFonts w:ascii="Times New Roman" w:hAnsi="Times New Roman"/>
          <w:color w:val="000000" w:themeColor="text1"/>
          <w:sz w:val="28"/>
          <w:szCs w:val="28"/>
        </w:rPr>
        <w:t>0</w:t>
      </w:r>
      <w:r>
        <w:rPr>
          <w:rFonts w:ascii="Times New Roman" w:hAnsi="Times New Roman"/>
          <w:color w:val="000000" w:themeColor="text1"/>
          <w:sz w:val="28"/>
          <w:szCs w:val="28"/>
        </w:rPr>
        <w:t xml:space="preserve"> voturi „abțineri” și </w:t>
      </w:r>
      <w:r w:rsidR="00EE31B4">
        <w:rPr>
          <w:rFonts w:ascii="Times New Roman" w:hAnsi="Times New Roman"/>
          <w:color w:val="000000" w:themeColor="text1"/>
          <w:sz w:val="28"/>
          <w:szCs w:val="28"/>
        </w:rPr>
        <w:t>1</w:t>
      </w:r>
      <w:r>
        <w:rPr>
          <w:rFonts w:ascii="Times New Roman" w:hAnsi="Times New Roman"/>
          <w:color w:val="000000" w:themeColor="text1"/>
          <w:sz w:val="28"/>
          <w:szCs w:val="28"/>
        </w:rPr>
        <w:t xml:space="preserve"> vot „împotrivă” </w:t>
      </w:r>
      <w:r w:rsidRPr="003F1DA2">
        <w:rPr>
          <w:rFonts w:ascii="Times New Roman" w:hAnsi="Times New Roman"/>
          <w:color w:val="000000" w:themeColor="text1"/>
          <w:sz w:val="28"/>
          <w:szCs w:val="28"/>
        </w:rPr>
        <w:t xml:space="preserve">din </w:t>
      </w:r>
      <w:r w:rsidR="00EE31B4">
        <w:rPr>
          <w:rFonts w:ascii="Times New Roman" w:hAnsi="Times New Roman"/>
          <w:color w:val="000000" w:themeColor="text1"/>
          <w:sz w:val="28"/>
          <w:szCs w:val="28"/>
        </w:rPr>
        <w:t>15</w:t>
      </w:r>
      <w:r w:rsidRPr="003F1DA2">
        <w:rPr>
          <w:rFonts w:ascii="Times New Roman" w:hAnsi="Times New Roman"/>
          <w:color w:val="000000" w:themeColor="text1"/>
          <w:sz w:val="28"/>
          <w:szCs w:val="28"/>
        </w:rPr>
        <w:t xml:space="preserve"> consilieri prezenţi.</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Art. 22</w:t>
      </w:r>
      <w:r w:rsidRPr="003F1DA2">
        <w:rPr>
          <w:rFonts w:ascii="Times New Roman" w:hAnsi="Times New Roman"/>
          <w:color w:val="000000" w:themeColor="text1"/>
          <w:sz w:val="28"/>
          <w:szCs w:val="28"/>
        </w:rPr>
        <w:t xml:space="preserve"> Compartimentul de resort / secretarul unităţii administrativ – teritoriale va comunica prezenta hotărârea cu: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 Instituţia Prefectului - Judeţul Bistriţa-Năsăud;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 Primarul Comunei Feldru;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 Compartimentele din cadrul aparatului de specialitate al primarului comunei Feldru.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PREŞEDINTE DE ŞEDINŢĂ,                   CONTRASEMNEAZĂ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Sbîrciu Călin</w:t>
      </w:r>
      <w:r>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Secretar general al comunei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Beșuțiu Gavrilă</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Nr. </w:t>
      </w:r>
      <w:r w:rsidR="00EE31B4">
        <w:rPr>
          <w:rFonts w:ascii="Times New Roman" w:hAnsi="Times New Roman"/>
          <w:b/>
          <w:bCs/>
          <w:color w:val="000000" w:themeColor="text1"/>
          <w:sz w:val="28"/>
          <w:szCs w:val="28"/>
        </w:rPr>
        <w:t>58</w:t>
      </w:r>
      <w:r w:rsidRPr="003F1DA2">
        <w:rPr>
          <w:rFonts w:ascii="Times New Roman" w:hAnsi="Times New Roman"/>
          <w:b/>
          <w:bCs/>
          <w:color w:val="000000" w:themeColor="text1"/>
          <w:sz w:val="28"/>
          <w:szCs w:val="28"/>
        </w:rPr>
        <w:t xml:space="preserve"> din </w:t>
      </w:r>
      <w:r w:rsidR="00EE31B4">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.1</w:t>
      </w:r>
      <w:r w:rsidR="00814890">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sidR="00814890">
        <w:rPr>
          <w:rFonts w:ascii="Times New Roman" w:hAnsi="Times New Roman"/>
          <w:b/>
          <w:bCs/>
          <w:color w:val="000000" w:themeColor="text1"/>
          <w:sz w:val="28"/>
          <w:szCs w:val="28"/>
        </w:rPr>
        <w:t>5</w:t>
      </w: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jc w:val="right"/>
        <w:rPr>
          <w:rFonts w:ascii="Times New Roman" w:hAnsi="Times New Roman"/>
          <w:b/>
          <w:bCs/>
          <w:color w:val="000000" w:themeColor="text1"/>
          <w:sz w:val="28"/>
          <w:szCs w:val="28"/>
        </w:rPr>
      </w:pPr>
      <w:bookmarkStart w:id="2" w:name="_Hlk87870023"/>
      <w:r w:rsidRPr="003F1DA2">
        <w:rPr>
          <w:rFonts w:ascii="Times New Roman" w:hAnsi="Times New Roman"/>
          <w:b/>
          <w:bCs/>
          <w:color w:val="000000" w:themeColor="text1"/>
          <w:sz w:val="28"/>
          <w:szCs w:val="28"/>
        </w:rPr>
        <w:lastRenderedPageBreak/>
        <w:t xml:space="preserve">ANEXA nr. 1 la </w:t>
      </w:r>
    </w:p>
    <w:p w:rsidR="00690304" w:rsidRPr="003F1DA2" w:rsidRDefault="00690304" w:rsidP="00690304">
      <w:pPr>
        <w:spacing w:after="0" w:line="240" w:lineRule="auto"/>
        <w:jc w:val="right"/>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H</w:t>
      </w:r>
      <w:r>
        <w:rPr>
          <w:rFonts w:ascii="Times New Roman" w:hAnsi="Times New Roman"/>
          <w:b/>
          <w:bCs/>
          <w:color w:val="000000" w:themeColor="text1"/>
          <w:sz w:val="28"/>
          <w:szCs w:val="28"/>
        </w:rPr>
        <w:t>otărârea consiliului local n</w:t>
      </w:r>
      <w:r w:rsidRPr="003F1DA2">
        <w:rPr>
          <w:rFonts w:ascii="Times New Roman" w:hAnsi="Times New Roman"/>
          <w:b/>
          <w:bCs/>
          <w:color w:val="000000" w:themeColor="text1"/>
          <w:sz w:val="28"/>
          <w:szCs w:val="28"/>
        </w:rPr>
        <w:t xml:space="preserve">r. </w:t>
      </w:r>
      <w:r w:rsidR="00EE31B4">
        <w:rPr>
          <w:rFonts w:ascii="Times New Roman" w:hAnsi="Times New Roman"/>
          <w:b/>
          <w:bCs/>
          <w:color w:val="000000" w:themeColor="text1"/>
          <w:sz w:val="28"/>
          <w:szCs w:val="28"/>
        </w:rPr>
        <w:t>58</w:t>
      </w:r>
      <w:r w:rsidRPr="003F1DA2">
        <w:rPr>
          <w:rFonts w:ascii="Times New Roman" w:hAnsi="Times New Roman"/>
          <w:b/>
          <w:bCs/>
          <w:color w:val="000000" w:themeColor="text1"/>
          <w:sz w:val="28"/>
          <w:szCs w:val="28"/>
        </w:rPr>
        <w:t xml:space="preserve"> din </w:t>
      </w:r>
      <w:r w:rsidR="00EE31B4">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.1</w:t>
      </w:r>
      <w:r w:rsidR="00814890">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sidR="00814890">
        <w:rPr>
          <w:rFonts w:ascii="Times New Roman" w:hAnsi="Times New Roman"/>
          <w:b/>
          <w:bCs/>
          <w:color w:val="000000" w:themeColor="text1"/>
          <w:sz w:val="28"/>
          <w:szCs w:val="28"/>
        </w:rPr>
        <w:t>5</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TAXA SPECIALĂ</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pentru închiriere căminelor culturale a bazei sportive și a terenului sintetic în anul 202</w:t>
      </w:r>
      <w:r w:rsidR="00814890">
        <w:rPr>
          <w:rFonts w:ascii="Times New Roman" w:hAnsi="Times New Roman"/>
          <w:b/>
          <w:bCs/>
          <w:color w:val="000000" w:themeColor="text1"/>
          <w:sz w:val="28"/>
          <w:szCs w:val="28"/>
        </w:rPr>
        <w:t>6</w:t>
      </w: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-lei-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843"/>
      </w:tblGrid>
      <w:tr w:rsidR="00690304" w:rsidRPr="003F1DA2" w:rsidTr="00690304">
        <w:tc>
          <w:tcPr>
            <w:tcW w:w="7650" w:type="dxa"/>
            <w:shd w:val="clear" w:color="auto" w:fill="auto"/>
          </w:tcPr>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Denumirea taxei</w:t>
            </w:r>
          </w:p>
        </w:tc>
        <w:tc>
          <w:tcPr>
            <w:tcW w:w="1843" w:type="dxa"/>
            <w:shd w:val="clear" w:color="auto" w:fill="auto"/>
          </w:tcPr>
          <w:p w:rsidR="00690304" w:rsidRPr="003F1DA2" w:rsidRDefault="00690304" w:rsidP="00814890">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Taxă pentru anul 202</w:t>
            </w:r>
            <w:r w:rsidR="00814890">
              <w:rPr>
                <w:rFonts w:ascii="Times New Roman" w:hAnsi="Times New Roman"/>
                <w:b/>
                <w:bCs/>
                <w:color w:val="000000" w:themeColor="text1"/>
                <w:sz w:val="28"/>
                <w:szCs w:val="28"/>
              </w:rPr>
              <w:t>6</w:t>
            </w:r>
          </w:p>
        </w:tc>
      </w:tr>
      <w:tr w:rsidR="00690304" w:rsidRPr="003F1DA2" w:rsidTr="00690304">
        <w:tc>
          <w:tcPr>
            <w:tcW w:w="7650"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Taxa pentru nunţi organizate în sala de nunți din localitatea Feldru*</w:t>
            </w:r>
          </w:p>
        </w:tc>
        <w:tc>
          <w:tcPr>
            <w:tcW w:w="1843" w:type="dxa"/>
            <w:shd w:val="clear" w:color="auto" w:fill="auto"/>
            <w:vAlign w:val="center"/>
          </w:tcPr>
          <w:p w:rsidR="00690304" w:rsidRPr="007564F6" w:rsidRDefault="00690304" w:rsidP="0011624E">
            <w:pPr>
              <w:spacing w:after="0" w:line="240" w:lineRule="auto"/>
              <w:jc w:val="center"/>
              <w:rPr>
                <w:rFonts w:ascii="Times New Roman" w:hAnsi="Times New Roman"/>
                <w:bCs/>
                <w:color w:val="000000" w:themeColor="text1"/>
                <w:sz w:val="28"/>
                <w:szCs w:val="28"/>
              </w:rPr>
            </w:pPr>
            <w:r w:rsidRPr="007564F6">
              <w:rPr>
                <w:rFonts w:ascii="Times New Roman" w:hAnsi="Times New Roman"/>
                <w:bCs/>
                <w:color w:val="000000" w:themeColor="text1"/>
                <w:sz w:val="28"/>
                <w:szCs w:val="28"/>
              </w:rPr>
              <w:t>2</w:t>
            </w:r>
            <w:r w:rsidR="0011624E">
              <w:rPr>
                <w:rFonts w:ascii="Times New Roman" w:hAnsi="Times New Roman"/>
                <w:bCs/>
                <w:color w:val="000000" w:themeColor="text1"/>
                <w:sz w:val="28"/>
                <w:szCs w:val="28"/>
              </w:rPr>
              <w:t>804</w:t>
            </w:r>
          </w:p>
        </w:tc>
      </w:tr>
      <w:tr w:rsidR="00690304" w:rsidRPr="003F1DA2" w:rsidTr="00690304">
        <w:tc>
          <w:tcPr>
            <w:tcW w:w="7650" w:type="dxa"/>
            <w:shd w:val="clear" w:color="auto" w:fill="auto"/>
          </w:tcPr>
          <w:p w:rsidR="00690304" w:rsidRPr="002D3DFA" w:rsidRDefault="00690304" w:rsidP="00690304">
            <w:pPr>
              <w:spacing w:after="0" w:line="240" w:lineRule="auto"/>
              <w:rPr>
                <w:rFonts w:ascii="Times New Roman" w:hAnsi="Times New Roman"/>
                <w:color w:val="000000" w:themeColor="text1"/>
                <w:sz w:val="28"/>
                <w:szCs w:val="28"/>
              </w:rPr>
            </w:pPr>
            <w:r w:rsidRPr="002D3DFA">
              <w:rPr>
                <w:rFonts w:ascii="Times New Roman" w:hAnsi="Times New Roman"/>
                <w:color w:val="000000" w:themeColor="text1"/>
                <w:sz w:val="28"/>
                <w:szCs w:val="28"/>
              </w:rPr>
              <w:t>Taxa pentru nunţi organizate în sala de nunți din localitatea Nepos</w:t>
            </w:r>
          </w:p>
        </w:tc>
        <w:tc>
          <w:tcPr>
            <w:tcW w:w="1843" w:type="dxa"/>
            <w:shd w:val="clear" w:color="auto" w:fill="auto"/>
            <w:vAlign w:val="center"/>
          </w:tcPr>
          <w:p w:rsidR="00690304" w:rsidRPr="007564F6" w:rsidRDefault="00690304" w:rsidP="00690304">
            <w:pPr>
              <w:spacing w:after="0" w:line="240" w:lineRule="auto"/>
              <w:jc w:val="center"/>
              <w:rPr>
                <w:rFonts w:ascii="Times New Roman" w:hAnsi="Times New Roman"/>
                <w:bCs/>
                <w:color w:val="000000" w:themeColor="text1"/>
                <w:sz w:val="28"/>
                <w:szCs w:val="28"/>
              </w:rPr>
            </w:pPr>
            <w:r w:rsidRPr="007564F6">
              <w:rPr>
                <w:rFonts w:ascii="Times New Roman" w:hAnsi="Times New Roman"/>
                <w:bCs/>
                <w:color w:val="000000" w:themeColor="text1"/>
                <w:sz w:val="28"/>
                <w:szCs w:val="28"/>
              </w:rPr>
              <w:t>-</w:t>
            </w:r>
          </w:p>
        </w:tc>
      </w:tr>
      <w:tr w:rsidR="00690304" w:rsidRPr="003F1DA2" w:rsidTr="00690304">
        <w:tc>
          <w:tcPr>
            <w:tcW w:w="7650"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Taxa pentru alte activităţi organizate în cămine culturale** și sala de nunți  </w:t>
            </w:r>
          </w:p>
        </w:tc>
        <w:tc>
          <w:tcPr>
            <w:tcW w:w="1843" w:type="dxa"/>
            <w:shd w:val="clear" w:color="auto" w:fill="auto"/>
            <w:vAlign w:val="center"/>
          </w:tcPr>
          <w:p w:rsidR="00690304" w:rsidRPr="007564F6" w:rsidRDefault="006357B2" w:rsidP="009510AC">
            <w:pPr>
              <w:spacing w:after="0" w:line="240" w:lineRule="auto"/>
              <w:jc w:val="center"/>
              <w:rPr>
                <w:rFonts w:ascii="Times New Roman" w:hAnsi="Times New Roman"/>
                <w:bCs/>
                <w:color w:val="000000" w:themeColor="text1"/>
                <w:sz w:val="28"/>
                <w:szCs w:val="28"/>
              </w:rPr>
            </w:pPr>
            <w:r w:rsidRPr="007564F6">
              <w:rPr>
                <w:rFonts w:ascii="Times New Roman" w:hAnsi="Times New Roman"/>
                <w:bCs/>
                <w:color w:val="000000" w:themeColor="text1"/>
                <w:sz w:val="28"/>
                <w:szCs w:val="28"/>
              </w:rPr>
              <w:t>2</w:t>
            </w:r>
            <w:r>
              <w:rPr>
                <w:rFonts w:ascii="Times New Roman" w:hAnsi="Times New Roman"/>
                <w:bCs/>
                <w:color w:val="000000" w:themeColor="text1"/>
                <w:sz w:val="28"/>
                <w:szCs w:val="28"/>
              </w:rPr>
              <w:t>89</w:t>
            </w:r>
            <w:r w:rsidRPr="007564F6">
              <w:rPr>
                <w:rFonts w:ascii="Times New Roman" w:hAnsi="Times New Roman"/>
                <w:bCs/>
                <w:color w:val="000000" w:themeColor="text1"/>
                <w:sz w:val="28"/>
                <w:szCs w:val="28"/>
              </w:rPr>
              <w:t xml:space="preserve"> / eveniment</w:t>
            </w:r>
          </w:p>
        </w:tc>
      </w:tr>
      <w:tr w:rsidR="00690304" w:rsidRPr="003F1DA2" w:rsidTr="00690304">
        <w:tc>
          <w:tcPr>
            <w:tcW w:w="7650"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Taxa pentru alte activităţi sportive organizate în sala de sport Feldru ***</w:t>
            </w:r>
          </w:p>
        </w:tc>
        <w:tc>
          <w:tcPr>
            <w:tcW w:w="1843" w:type="dxa"/>
            <w:shd w:val="clear" w:color="auto" w:fill="auto"/>
            <w:vAlign w:val="center"/>
          </w:tcPr>
          <w:p w:rsidR="00690304" w:rsidRPr="007564F6" w:rsidRDefault="00690304" w:rsidP="0011624E">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7</w:t>
            </w:r>
            <w:r w:rsidR="0011624E">
              <w:rPr>
                <w:rFonts w:ascii="Times New Roman" w:hAnsi="Times New Roman"/>
                <w:bCs/>
                <w:color w:val="000000" w:themeColor="text1"/>
                <w:sz w:val="28"/>
                <w:szCs w:val="28"/>
              </w:rPr>
              <w:t>4</w:t>
            </w:r>
            <w:r w:rsidRPr="007564F6">
              <w:rPr>
                <w:rFonts w:ascii="Times New Roman" w:hAnsi="Times New Roman"/>
                <w:bCs/>
                <w:color w:val="000000" w:themeColor="text1"/>
                <w:sz w:val="28"/>
                <w:szCs w:val="28"/>
              </w:rPr>
              <w:t xml:space="preserve"> lei / h</w:t>
            </w:r>
          </w:p>
        </w:tc>
      </w:tr>
      <w:tr w:rsidR="00690304" w:rsidRPr="003F1DA2" w:rsidTr="00690304">
        <w:tc>
          <w:tcPr>
            <w:tcW w:w="7650"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Taxă de folosință pentru alte activităţi sportive organizate pe terenul sintetic Nepos***</w:t>
            </w:r>
          </w:p>
        </w:tc>
        <w:tc>
          <w:tcPr>
            <w:tcW w:w="1843" w:type="dxa"/>
            <w:shd w:val="clear" w:color="auto" w:fill="auto"/>
            <w:vAlign w:val="center"/>
          </w:tcPr>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w:t>
            </w:r>
          </w:p>
        </w:tc>
      </w:tr>
      <w:tr w:rsidR="00690304" w:rsidRPr="003F1DA2" w:rsidTr="00690304">
        <w:tc>
          <w:tcPr>
            <w:tcW w:w="7650"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F356ED">
              <w:rPr>
                <w:rFonts w:ascii="Times New Roman" w:hAnsi="Times New Roman"/>
                <w:color w:val="000000" w:themeColor="text1"/>
                <w:sz w:val="28"/>
                <w:szCs w:val="28"/>
              </w:rPr>
              <w:t>Taxa pentru sala pentru antrenamente - forță</w:t>
            </w:r>
          </w:p>
        </w:tc>
        <w:tc>
          <w:tcPr>
            <w:tcW w:w="1843" w:type="dxa"/>
            <w:shd w:val="clear" w:color="auto" w:fill="auto"/>
            <w:vAlign w:val="center"/>
          </w:tcPr>
          <w:p w:rsidR="00690304" w:rsidRPr="007564F6" w:rsidRDefault="00690304" w:rsidP="0011624E">
            <w:pPr>
              <w:spacing w:after="0" w:line="240" w:lineRule="auto"/>
              <w:jc w:val="center"/>
              <w:rPr>
                <w:rFonts w:ascii="Times New Roman" w:hAnsi="Times New Roman"/>
                <w:bCs/>
                <w:color w:val="000000" w:themeColor="text1"/>
                <w:sz w:val="28"/>
                <w:szCs w:val="28"/>
              </w:rPr>
            </w:pPr>
            <w:r w:rsidRPr="007564F6">
              <w:rPr>
                <w:rFonts w:ascii="Times New Roman" w:hAnsi="Times New Roman"/>
                <w:bCs/>
                <w:color w:val="000000" w:themeColor="text1"/>
                <w:sz w:val="28"/>
                <w:szCs w:val="28"/>
              </w:rPr>
              <w:t>4</w:t>
            </w:r>
            <w:r w:rsidR="0011624E">
              <w:rPr>
                <w:rFonts w:ascii="Times New Roman" w:hAnsi="Times New Roman"/>
                <w:bCs/>
                <w:color w:val="000000" w:themeColor="text1"/>
                <w:sz w:val="28"/>
                <w:szCs w:val="28"/>
              </w:rPr>
              <w:t>2</w:t>
            </w:r>
            <w:r>
              <w:rPr>
                <w:rFonts w:ascii="Times New Roman" w:hAnsi="Times New Roman"/>
                <w:bCs/>
                <w:color w:val="000000" w:themeColor="text1"/>
                <w:sz w:val="28"/>
                <w:szCs w:val="28"/>
              </w:rPr>
              <w:t xml:space="preserve"> </w:t>
            </w:r>
            <w:r w:rsidRPr="007564F6">
              <w:rPr>
                <w:rFonts w:ascii="Times New Roman" w:hAnsi="Times New Roman"/>
                <w:bCs/>
                <w:color w:val="000000" w:themeColor="text1"/>
                <w:sz w:val="28"/>
                <w:szCs w:val="28"/>
              </w:rPr>
              <w:t>lei/lună</w:t>
            </w:r>
          </w:p>
        </w:tc>
      </w:tr>
    </w:tbl>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Notă:</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*Pentru nunți se va plăti 50 % din sumă în avans.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 Pentru organizarea meselor de înmormântare şi a parastaselor nu se plăteşte taxa de folosire. Pentru evenimente culturale susţinute de Consiliul Local în colaborare cu instituţiile din comună nu se plăteşe taxa de folosire. Pentru activităţi politice şi adunări cetăţeneşti, căminele culturale vor fi puse la dispoziţia organizatorilor gratuit.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***Pentru activităţile sportive organizate de şcoala din comună şi de echipa de fotbal nu se plăteşte taxa de folosire.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PREŞEDINTE DE ŞEDINŢĂ,                   CONTRASEMNEAZĂ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S</w:t>
      </w:r>
      <w:r w:rsidR="00814890">
        <w:rPr>
          <w:rFonts w:ascii="Times New Roman" w:hAnsi="Times New Roman"/>
          <w:b/>
          <w:bCs/>
          <w:color w:val="000000" w:themeColor="text1"/>
          <w:sz w:val="28"/>
          <w:szCs w:val="28"/>
        </w:rPr>
        <w:t>bîrciu Călin</w:t>
      </w: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Secretar general al comunei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Beșuțiu Gavrilă</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Anexa nr. 2                                                                                                                                    </w:t>
      </w:r>
    </w:p>
    <w:p w:rsidR="00690304" w:rsidRPr="003F1DA2" w:rsidRDefault="00690304" w:rsidP="00690304">
      <w:pPr>
        <w:spacing w:after="0" w:line="240" w:lineRule="auto"/>
        <w:jc w:val="right"/>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H</w:t>
      </w:r>
      <w:r>
        <w:rPr>
          <w:rFonts w:ascii="Times New Roman" w:hAnsi="Times New Roman"/>
          <w:b/>
          <w:bCs/>
          <w:color w:val="000000" w:themeColor="text1"/>
          <w:sz w:val="28"/>
          <w:szCs w:val="28"/>
        </w:rPr>
        <w:t>otărârea consiliului local n</w:t>
      </w:r>
      <w:r w:rsidRPr="003F1DA2">
        <w:rPr>
          <w:rFonts w:ascii="Times New Roman" w:hAnsi="Times New Roman"/>
          <w:b/>
          <w:bCs/>
          <w:color w:val="000000" w:themeColor="text1"/>
          <w:sz w:val="28"/>
          <w:szCs w:val="28"/>
        </w:rPr>
        <w:t>r.</w:t>
      </w:r>
      <w:r w:rsidR="00EE31B4">
        <w:rPr>
          <w:rFonts w:ascii="Times New Roman" w:hAnsi="Times New Roman"/>
          <w:b/>
          <w:bCs/>
          <w:color w:val="000000" w:themeColor="text1"/>
          <w:sz w:val="28"/>
          <w:szCs w:val="28"/>
        </w:rPr>
        <w:t xml:space="preserve"> 58</w:t>
      </w:r>
      <w:r w:rsidRPr="003F1DA2">
        <w:rPr>
          <w:rFonts w:ascii="Times New Roman" w:hAnsi="Times New Roman"/>
          <w:b/>
          <w:bCs/>
          <w:color w:val="000000" w:themeColor="text1"/>
          <w:sz w:val="28"/>
          <w:szCs w:val="28"/>
        </w:rPr>
        <w:t xml:space="preserve"> din </w:t>
      </w:r>
      <w:r w:rsidR="00EE31B4">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.1</w:t>
      </w:r>
      <w:r w:rsidR="00814890">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sidR="00814890">
        <w:rPr>
          <w:rFonts w:ascii="Times New Roman" w:hAnsi="Times New Roman"/>
          <w:b/>
          <w:bCs/>
          <w:color w:val="000000" w:themeColor="text1"/>
          <w:sz w:val="28"/>
          <w:szCs w:val="28"/>
        </w:rPr>
        <w:t>5</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TAXA SPECIALĂ</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pentru folosirea locurilor publice în vederea desfacerii mărfurilor şi produselor</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-lei-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87"/>
      </w:tblGrid>
      <w:tr w:rsidR="00690304" w:rsidRPr="003F1DA2" w:rsidTr="00690304">
        <w:tc>
          <w:tcPr>
            <w:tcW w:w="6941" w:type="dxa"/>
            <w:shd w:val="clear" w:color="auto" w:fill="auto"/>
          </w:tcPr>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Denumirea taxei</w:t>
            </w:r>
          </w:p>
        </w:tc>
        <w:tc>
          <w:tcPr>
            <w:tcW w:w="2687" w:type="dxa"/>
            <w:shd w:val="clear" w:color="auto" w:fill="auto"/>
          </w:tcPr>
          <w:p w:rsidR="00690304" w:rsidRPr="003F1DA2" w:rsidRDefault="00690304" w:rsidP="00814890">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Taxa stabilită pentru anul 202</w:t>
            </w:r>
            <w:r w:rsidR="00814890">
              <w:rPr>
                <w:rFonts w:ascii="Times New Roman" w:hAnsi="Times New Roman"/>
                <w:b/>
                <w:bCs/>
                <w:color w:val="000000" w:themeColor="text1"/>
                <w:sz w:val="28"/>
                <w:szCs w:val="28"/>
              </w:rPr>
              <w:t>6</w:t>
            </w:r>
          </w:p>
        </w:tc>
      </w:tr>
      <w:tr w:rsidR="00690304" w:rsidRPr="003F1DA2" w:rsidTr="00690304">
        <w:tc>
          <w:tcPr>
            <w:tcW w:w="6941" w:type="dxa"/>
            <w:shd w:val="clear" w:color="auto" w:fill="auto"/>
          </w:tcPr>
          <w:p w:rsidR="00690304" w:rsidRPr="00F164A2" w:rsidRDefault="00690304" w:rsidP="00690304">
            <w:pPr>
              <w:spacing w:after="0" w:line="240" w:lineRule="auto"/>
              <w:rPr>
                <w:rFonts w:ascii="Times New Roman" w:hAnsi="Times New Roman"/>
                <w:color w:val="000000" w:themeColor="text1"/>
                <w:sz w:val="28"/>
                <w:szCs w:val="28"/>
              </w:rPr>
            </w:pPr>
            <w:r w:rsidRPr="00F164A2">
              <w:rPr>
                <w:rFonts w:ascii="Times New Roman" w:hAnsi="Times New Roman"/>
                <w:color w:val="000000" w:themeColor="text1"/>
                <w:sz w:val="28"/>
                <w:szCs w:val="28"/>
              </w:rPr>
              <w:t xml:space="preserve">Taxa zilnică pentru vânzări stradale </w:t>
            </w:r>
          </w:p>
        </w:tc>
        <w:tc>
          <w:tcPr>
            <w:tcW w:w="2687" w:type="dxa"/>
            <w:shd w:val="clear" w:color="auto" w:fill="auto"/>
            <w:vAlign w:val="center"/>
          </w:tcPr>
          <w:p w:rsidR="00690304" w:rsidRPr="00F164A2" w:rsidRDefault="00690304" w:rsidP="0011624E">
            <w:pPr>
              <w:spacing w:after="0" w:line="240" w:lineRule="auto"/>
              <w:jc w:val="center"/>
              <w:rPr>
                <w:rFonts w:ascii="Times New Roman" w:hAnsi="Times New Roman"/>
                <w:b/>
                <w:bCs/>
                <w:color w:val="000000" w:themeColor="text1"/>
                <w:sz w:val="28"/>
                <w:szCs w:val="28"/>
              </w:rPr>
            </w:pPr>
            <w:r w:rsidRPr="00F164A2">
              <w:rPr>
                <w:rFonts w:ascii="Times New Roman" w:hAnsi="Times New Roman"/>
                <w:b/>
                <w:bCs/>
                <w:color w:val="000000" w:themeColor="text1"/>
                <w:sz w:val="28"/>
                <w:szCs w:val="28"/>
              </w:rPr>
              <w:t>1</w:t>
            </w:r>
            <w:r w:rsidR="0011624E" w:rsidRPr="00F164A2">
              <w:rPr>
                <w:rFonts w:ascii="Times New Roman" w:hAnsi="Times New Roman"/>
                <w:b/>
                <w:bCs/>
                <w:color w:val="000000" w:themeColor="text1"/>
                <w:sz w:val="28"/>
                <w:szCs w:val="28"/>
              </w:rPr>
              <w:t>7</w:t>
            </w:r>
            <w:r w:rsidRPr="00F164A2">
              <w:rPr>
                <w:rFonts w:ascii="Times New Roman" w:hAnsi="Times New Roman"/>
                <w:b/>
                <w:bCs/>
                <w:color w:val="000000" w:themeColor="text1"/>
                <w:sz w:val="28"/>
                <w:szCs w:val="28"/>
              </w:rPr>
              <w:t xml:space="preserve"> lei/zi</w:t>
            </w:r>
          </w:p>
        </w:tc>
      </w:tr>
      <w:tr w:rsidR="00690304" w:rsidRPr="003F1DA2" w:rsidTr="00690304">
        <w:tc>
          <w:tcPr>
            <w:tcW w:w="6941" w:type="dxa"/>
            <w:shd w:val="clear" w:color="auto" w:fill="auto"/>
          </w:tcPr>
          <w:p w:rsidR="00690304" w:rsidRPr="00F164A2" w:rsidRDefault="00690304" w:rsidP="00C629F9">
            <w:pPr>
              <w:spacing w:after="0" w:line="240" w:lineRule="auto"/>
              <w:rPr>
                <w:rFonts w:ascii="Times New Roman" w:hAnsi="Times New Roman"/>
                <w:color w:val="000000" w:themeColor="text1"/>
                <w:sz w:val="28"/>
                <w:szCs w:val="28"/>
              </w:rPr>
            </w:pPr>
            <w:r w:rsidRPr="00F164A2">
              <w:rPr>
                <w:rFonts w:ascii="Times New Roman" w:hAnsi="Times New Roman"/>
                <w:color w:val="000000" w:themeColor="text1"/>
                <w:sz w:val="28"/>
                <w:szCs w:val="28"/>
              </w:rPr>
              <w:t>Taxa pentru desfacerea de produse ce fac obiectul comerţului în standuri</w:t>
            </w:r>
            <w:r w:rsidR="00C629F9" w:rsidRPr="00F164A2">
              <w:rPr>
                <w:rFonts w:ascii="Times New Roman" w:hAnsi="Times New Roman"/>
                <w:color w:val="000000" w:themeColor="text1"/>
                <w:sz w:val="28"/>
                <w:szCs w:val="28"/>
              </w:rPr>
              <w:t>, (rulote / corturi)</w:t>
            </w:r>
            <w:r w:rsidRPr="00F164A2">
              <w:rPr>
                <w:rFonts w:ascii="Times New Roman" w:hAnsi="Times New Roman"/>
                <w:color w:val="000000" w:themeColor="text1"/>
                <w:sz w:val="28"/>
                <w:szCs w:val="28"/>
              </w:rPr>
              <w:t xml:space="preserve"> situate de-a lungul drumurilor publice  </w:t>
            </w:r>
          </w:p>
        </w:tc>
        <w:tc>
          <w:tcPr>
            <w:tcW w:w="2687" w:type="dxa"/>
            <w:shd w:val="clear" w:color="auto" w:fill="auto"/>
            <w:vAlign w:val="center"/>
          </w:tcPr>
          <w:p w:rsidR="00690304" w:rsidRPr="00F164A2" w:rsidRDefault="00F820A7" w:rsidP="00F164A2">
            <w:pPr>
              <w:spacing w:after="0" w:line="240" w:lineRule="auto"/>
              <w:jc w:val="center"/>
              <w:rPr>
                <w:rFonts w:ascii="Times New Roman" w:hAnsi="Times New Roman"/>
                <w:b/>
                <w:bCs/>
                <w:color w:val="000000" w:themeColor="text1"/>
                <w:sz w:val="28"/>
                <w:szCs w:val="28"/>
              </w:rPr>
            </w:pPr>
            <w:r w:rsidRPr="00F164A2">
              <w:rPr>
                <w:rFonts w:ascii="Times New Roman" w:hAnsi="Times New Roman"/>
                <w:b/>
                <w:bCs/>
                <w:color w:val="000000" w:themeColor="text1"/>
                <w:sz w:val="28"/>
                <w:szCs w:val="28"/>
              </w:rPr>
              <w:t>5</w:t>
            </w:r>
            <w:r w:rsidR="0011624E" w:rsidRPr="00F164A2">
              <w:rPr>
                <w:rFonts w:ascii="Times New Roman" w:hAnsi="Times New Roman"/>
                <w:b/>
                <w:bCs/>
                <w:color w:val="000000" w:themeColor="text1"/>
                <w:sz w:val="28"/>
                <w:szCs w:val="28"/>
              </w:rPr>
              <w:t>0</w:t>
            </w:r>
            <w:r w:rsidR="00F164A2" w:rsidRPr="00F164A2">
              <w:rPr>
                <w:rFonts w:ascii="Times New Roman" w:hAnsi="Times New Roman"/>
                <w:b/>
                <w:bCs/>
                <w:color w:val="000000" w:themeColor="text1"/>
                <w:sz w:val="28"/>
                <w:szCs w:val="28"/>
              </w:rPr>
              <w:t xml:space="preserve"> </w:t>
            </w:r>
            <w:r w:rsidR="00690304" w:rsidRPr="00F164A2">
              <w:rPr>
                <w:rFonts w:ascii="Times New Roman" w:hAnsi="Times New Roman"/>
                <w:b/>
                <w:bCs/>
                <w:color w:val="000000" w:themeColor="text1"/>
                <w:sz w:val="28"/>
                <w:szCs w:val="28"/>
              </w:rPr>
              <w:t>lei/zi</w:t>
            </w:r>
          </w:p>
        </w:tc>
      </w:tr>
    </w:tbl>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PREŞEDINTE DE ŞEDINŢĂ,                   CONTRASEMNEAZĂ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S</w:t>
      </w:r>
      <w:r w:rsidR="00814890">
        <w:rPr>
          <w:rFonts w:ascii="Times New Roman" w:hAnsi="Times New Roman"/>
          <w:b/>
          <w:bCs/>
          <w:color w:val="000000" w:themeColor="text1"/>
          <w:sz w:val="28"/>
          <w:szCs w:val="28"/>
        </w:rPr>
        <w:t xml:space="preserve">bîrciu Călin                   </w:t>
      </w:r>
      <w:r w:rsidRPr="003F1DA2">
        <w:rPr>
          <w:rFonts w:ascii="Times New Roman" w:hAnsi="Times New Roman"/>
          <w:b/>
          <w:bCs/>
          <w:color w:val="000000" w:themeColor="text1"/>
          <w:sz w:val="28"/>
          <w:szCs w:val="28"/>
        </w:rPr>
        <w:t xml:space="preserve">                  Secretar general al comunei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Beșuțiu Gavrilă</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lastRenderedPageBreak/>
        <w:t xml:space="preserve">                                                                                                                   </w:t>
      </w:r>
      <w:r w:rsidRPr="003F1DA2">
        <w:rPr>
          <w:rFonts w:ascii="Times New Roman" w:hAnsi="Times New Roman"/>
          <w:b/>
          <w:bCs/>
          <w:color w:val="000000" w:themeColor="text1"/>
          <w:sz w:val="28"/>
          <w:szCs w:val="28"/>
        </w:rPr>
        <w:t xml:space="preserve">Anexa nr. 3                                                                                                                                    </w:t>
      </w:r>
    </w:p>
    <w:p w:rsidR="00690304" w:rsidRPr="003F1DA2" w:rsidRDefault="00690304" w:rsidP="00690304">
      <w:pPr>
        <w:spacing w:after="0" w:line="240" w:lineRule="auto"/>
        <w:jc w:val="right"/>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H</w:t>
      </w:r>
      <w:r>
        <w:rPr>
          <w:rFonts w:ascii="Times New Roman" w:hAnsi="Times New Roman"/>
          <w:b/>
          <w:bCs/>
          <w:color w:val="000000" w:themeColor="text1"/>
          <w:sz w:val="28"/>
          <w:szCs w:val="28"/>
        </w:rPr>
        <w:t>otărârea consiliului local n</w:t>
      </w:r>
      <w:r w:rsidRPr="003F1DA2">
        <w:rPr>
          <w:rFonts w:ascii="Times New Roman" w:hAnsi="Times New Roman"/>
          <w:b/>
          <w:bCs/>
          <w:color w:val="000000" w:themeColor="text1"/>
          <w:sz w:val="28"/>
          <w:szCs w:val="28"/>
        </w:rPr>
        <w:t xml:space="preserve">r. </w:t>
      </w:r>
      <w:r w:rsidR="00EE31B4">
        <w:rPr>
          <w:rFonts w:ascii="Times New Roman" w:hAnsi="Times New Roman"/>
          <w:b/>
          <w:bCs/>
          <w:color w:val="000000" w:themeColor="text1"/>
          <w:sz w:val="28"/>
          <w:szCs w:val="28"/>
        </w:rPr>
        <w:t>58</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din </w:t>
      </w:r>
      <w:r w:rsidR="00EE31B4">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.11.202</w:t>
      </w:r>
      <w:r w:rsidR="00814890">
        <w:rPr>
          <w:rFonts w:ascii="Times New Roman" w:hAnsi="Times New Roman"/>
          <w:b/>
          <w:bCs/>
          <w:color w:val="000000" w:themeColor="text1"/>
          <w:sz w:val="28"/>
          <w:szCs w:val="28"/>
        </w:rPr>
        <w:t>5</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TAXA SPECIALĂ</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pentru înregistrarea şi eliberarea plăcuţelor de înregistrare a vehiculelor din categoria mopede, maşini şi utilaje autopropulsate utilizate în lucrări de construcţii, agricole, forestiere, tractoare care nu se supun înmatriculării, precum şi cele pentru care nu există obligativitatea înmatriculării ale căror proprietari, persoane fizice sau juridice, au domiciliul, sediul sau reşedinţa în comuna Feldru</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-lei-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87"/>
      </w:tblGrid>
      <w:tr w:rsidR="00690304" w:rsidRPr="003F1DA2" w:rsidTr="00690304">
        <w:tc>
          <w:tcPr>
            <w:tcW w:w="6941" w:type="dxa"/>
            <w:shd w:val="clear" w:color="auto" w:fill="auto"/>
          </w:tcPr>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Denumirea taxei</w:t>
            </w:r>
          </w:p>
        </w:tc>
        <w:tc>
          <w:tcPr>
            <w:tcW w:w="2687" w:type="dxa"/>
            <w:shd w:val="clear" w:color="auto" w:fill="auto"/>
          </w:tcPr>
          <w:p w:rsidR="00690304" w:rsidRPr="003F1DA2" w:rsidRDefault="00690304" w:rsidP="00814890">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Taxa stabilită pentru anul 202</w:t>
            </w:r>
            <w:r w:rsidR="00814890">
              <w:rPr>
                <w:rFonts w:ascii="Times New Roman" w:hAnsi="Times New Roman"/>
                <w:b/>
                <w:bCs/>
                <w:color w:val="000000" w:themeColor="text1"/>
                <w:sz w:val="28"/>
                <w:szCs w:val="28"/>
              </w:rPr>
              <w:t>6</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1. Taxa înregistrare pentru maşini şi utilaje autopropulsate utilizate în lucrări de construcţii, agricole, forestiere, tractoare care nu se supun înmatriculării, precum şi cele pentru care nu există obligativitatea înmatriculării. </w:t>
            </w:r>
          </w:p>
        </w:tc>
        <w:tc>
          <w:tcPr>
            <w:tcW w:w="2687" w:type="dxa"/>
            <w:shd w:val="clear" w:color="auto" w:fill="auto"/>
            <w:vAlign w:val="center"/>
          </w:tcPr>
          <w:p w:rsidR="00690304" w:rsidRPr="003F1DA2" w:rsidRDefault="00690304" w:rsidP="0011624E">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sidR="0011624E">
              <w:rPr>
                <w:rFonts w:ascii="Times New Roman" w:hAnsi="Times New Roman"/>
                <w:b/>
                <w:bCs/>
                <w:color w:val="000000" w:themeColor="text1"/>
                <w:sz w:val="28"/>
                <w:szCs w:val="28"/>
              </w:rPr>
              <w:t>15</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2. Taxa eliberare plăcuţe de înregistrare pentru maşini şi utilaje autopropulsate utilizate în lucrări de construcţii, agricole, forestiere, tractoare care nu se supun înmatriculării, precum şi cele pentru care nu există obligativitatea înmatriculării. </w:t>
            </w:r>
          </w:p>
        </w:tc>
        <w:tc>
          <w:tcPr>
            <w:tcW w:w="2687" w:type="dxa"/>
            <w:shd w:val="clear" w:color="auto" w:fill="auto"/>
            <w:vAlign w:val="center"/>
          </w:tcPr>
          <w:p w:rsidR="00690304" w:rsidRPr="003F1DA2" w:rsidRDefault="00690304" w:rsidP="0011624E">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sidR="0011624E">
              <w:rPr>
                <w:rFonts w:ascii="Times New Roman" w:hAnsi="Times New Roman"/>
                <w:b/>
                <w:bCs/>
                <w:color w:val="000000" w:themeColor="text1"/>
                <w:sz w:val="28"/>
                <w:szCs w:val="28"/>
              </w:rPr>
              <w:t>15</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3. Taxa pentru eliberare certificat de înregistrare pentru maşini şi utilaje autopropulsate utilizate în lucrări de construcţii, agricole, forestiere, tractoare care nu se supun înmatriculării, precum şi cele pentru care nu există obligativitatea înmatriculării.</w:t>
            </w:r>
          </w:p>
        </w:tc>
        <w:tc>
          <w:tcPr>
            <w:tcW w:w="2687" w:type="dxa"/>
            <w:shd w:val="clear" w:color="auto" w:fill="auto"/>
            <w:vAlign w:val="center"/>
          </w:tcPr>
          <w:p w:rsidR="00690304" w:rsidRPr="003F1DA2" w:rsidRDefault="00690304" w:rsidP="00690304">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4. Taxa înregistrare pentru mopede</w:t>
            </w:r>
            <w:r>
              <w:rPr>
                <w:rFonts w:ascii="Times New Roman" w:hAnsi="Times New Roman"/>
                <w:color w:val="000000" w:themeColor="text1"/>
                <w:sz w:val="28"/>
                <w:szCs w:val="28"/>
              </w:rPr>
              <w:t>, remorci și ATV-uri</w:t>
            </w:r>
            <w:r w:rsidRPr="003F1DA2">
              <w:rPr>
                <w:rFonts w:ascii="Times New Roman" w:hAnsi="Times New Roman"/>
                <w:color w:val="000000" w:themeColor="text1"/>
                <w:sz w:val="28"/>
                <w:szCs w:val="28"/>
              </w:rPr>
              <w:t>.</w:t>
            </w:r>
          </w:p>
        </w:tc>
        <w:tc>
          <w:tcPr>
            <w:tcW w:w="2687" w:type="dxa"/>
            <w:shd w:val="clear" w:color="auto" w:fill="auto"/>
            <w:vAlign w:val="center"/>
          </w:tcPr>
          <w:p w:rsidR="00690304" w:rsidRPr="003F1DA2" w:rsidRDefault="00690304" w:rsidP="0011624E">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3</w:t>
            </w:r>
            <w:r w:rsidR="0011624E">
              <w:rPr>
                <w:rFonts w:ascii="Times New Roman" w:hAnsi="Times New Roman"/>
                <w:b/>
                <w:bCs/>
                <w:color w:val="000000" w:themeColor="text1"/>
                <w:sz w:val="28"/>
                <w:szCs w:val="28"/>
              </w:rPr>
              <w:t>7</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5. Taxa eliberare plăcuţe de înregistrare pentru mopede</w:t>
            </w:r>
            <w:r>
              <w:rPr>
                <w:rFonts w:ascii="Times New Roman" w:hAnsi="Times New Roman"/>
                <w:color w:val="000000" w:themeColor="text1"/>
                <w:sz w:val="28"/>
                <w:szCs w:val="28"/>
              </w:rPr>
              <w:t>, remorci și ATV-uri</w:t>
            </w:r>
            <w:r w:rsidRPr="003F1DA2">
              <w:rPr>
                <w:rFonts w:ascii="Times New Roman" w:hAnsi="Times New Roman"/>
                <w:color w:val="000000" w:themeColor="text1"/>
                <w:sz w:val="28"/>
                <w:szCs w:val="28"/>
              </w:rPr>
              <w:t>.</w:t>
            </w:r>
          </w:p>
        </w:tc>
        <w:tc>
          <w:tcPr>
            <w:tcW w:w="2687" w:type="dxa"/>
            <w:shd w:val="clear" w:color="auto" w:fill="auto"/>
            <w:vAlign w:val="center"/>
          </w:tcPr>
          <w:p w:rsidR="00690304" w:rsidRPr="003F1DA2" w:rsidRDefault="00690304" w:rsidP="0011624E">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3</w:t>
            </w:r>
            <w:r w:rsidR="0011624E">
              <w:rPr>
                <w:rFonts w:ascii="Times New Roman" w:hAnsi="Times New Roman"/>
                <w:b/>
                <w:bCs/>
                <w:color w:val="000000" w:themeColor="text1"/>
                <w:sz w:val="28"/>
                <w:szCs w:val="28"/>
              </w:rPr>
              <w:t>7</w:t>
            </w:r>
          </w:p>
        </w:tc>
      </w:tr>
      <w:tr w:rsidR="00690304" w:rsidRPr="003F1DA2" w:rsidTr="00690304">
        <w:tc>
          <w:tcPr>
            <w:tcW w:w="6941" w:type="dxa"/>
            <w:shd w:val="clear" w:color="auto" w:fill="auto"/>
          </w:tcPr>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6. Taxa pentru eliberare certificat de înregistrare pentru mopede</w:t>
            </w:r>
            <w:r>
              <w:rPr>
                <w:rFonts w:ascii="Times New Roman" w:hAnsi="Times New Roman"/>
                <w:color w:val="000000" w:themeColor="text1"/>
                <w:sz w:val="28"/>
                <w:szCs w:val="28"/>
              </w:rPr>
              <w:t>, remorci și ATV-uri</w:t>
            </w:r>
            <w:r w:rsidRPr="003F1DA2">
              <w:rPr>
                <w:rFonts w:ascii="Times New Roman" w:hAnsi="Times New Roman"/>
                <w:color w:val="000000" w:themeColor="text1"/>
                <w:sz w:val="28"/>
                <w:szCs w:val="28"/>
              </w:rPr>
              <w:t>.</w:t>
            </w:r>
          </w:p>
        </w:tc>
        <w:tc>
          <w:tcPr>
            <w:tcW w:w="2687" w:type="dxa"/>
            <w:shd w:val="clear" w:color="auto" w:fill="auto"/>
            <w:vAlign w:val="center"/>
          </w:tcPr>
          <w:p w:rsidR="00690304" w:rsidRPr="003F1DA2" w:rsidRDefault="00690304" w:rsidP="00690304">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r>
    </w:tbl>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PREŞEDINTE DE ŞEDINŢĂ,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CONTRASEMNEAZĂ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S</w:t>
      </w:r>
      <w:r w:rsidR="00814890">
        <w:rPr>
          <w:rFonts w:ascii="Times New Roman" w:hAnsi="Times New Roman"/>
          <w:b/>
          <w:bCs/>
          <w:color w:val="000000" w:themeColor="text1"/>
          <w:sz w:val="28"/>
          <w:szCs w:val="28"/>
        </w:rPr>
        <w:t>bîrciu Călin</w:t>
      </w: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Secretar general al comunei    </w:t>
      </w:r>
    </w:p>
    <w:p w:rsidR="00690304"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Beșuțiu Gavrilă</w:t>
      </w:r>
    </w:p>
    <w:p w:rsidR="009510AC" w:rsidRDefault="009510AC" w:rsidP="00690304">
      <w:pPr>
        <w:spacing w:after="0" w:line="240" w:lineRule="auto"/>
        <w:rPr>
          <w:rFonts w:ascii="Times New Roman" w:hAnsi="Times New Roman"/>
          <w:b/>
          <w:bCs/>
          <w:color w:val="000000" w:themeColor="text1"/>
          <w:sz w:val="28"/>
          <w:szCs w:val="28"/>
        </w:rPr>
      </w:pPr>
    </w:p>
    <w:p w:rsidR="009510AC" w:rsidRPr="003F1DA2" w:rsidRDefault="009510AC" w:rsidP="00690304">
      <w:pPr>
        <w:spacing w:after="0" w:line="240" w:lineRule="auto"/>
        <w:rPr>
          <w:rFonts w:ascii="Times New Roman" w:hAnsi="Times New Roman"/>
          <w:b/>
          <w:bCs/>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lastRenderedPageBreak/>
        <w:t xml:space="preserve">                                                                                                Anexa nr. 4                                                                                                                                       </w:t>
      </w:r>
    </w:p>
    <w:p w:rsidR="00690304" w:rsidRPr="003F1DA2" w:rsidRDefault="00690304" w:rsidP="00690304">
      <w:pPr>
        <w:spacing w:after="0" w:line="240" w:lineRule="auto"/>
        <w:jc w:val="right"/>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H</w:t>
      </w:r>
      <w:r>
        <w:rPr>
          <w:rFonts w:ascii="Times New Roman" w:hAnsi="Times New Roman"/>
          <w:b/>
          <w:bCs/>
          <w:color w:val="000000" w:themeColor="text1"/>
          <w:sz w:val="28"/>
          <w:szCs w:val="28"/>
        </w:rPr>
        <w:t>otărârea consiliului local n</w:t>
      </w:r>
      <w:r w:rsidRPr="003F1DA2">
        <w:rPr>
          <w:rFonts w:ascii="Times New Roman" w:hAnsi="Times New Roman"/>
          <w:b/>
          <w:bCs/>
          <w:color w:val="000000" w:themeColor="text1"/>
          <w:sz w:val="28"/>
          <w:szCs w:val="28"/>
        </w:rPr>
        <w:t xml:space="preserve">r. </w:t>
      </w:r>
      <w:r w:rsidR="00EE31B4">
        <w:rPr>
          <w:rFonts w:ascii="Times New Roman" w:hAnsi="Times New Roman"/>
          <w:b/>
          <w:bCs/>
          <w:color w:val="000000" w:themeColor="text1"/>
          <w:sz w:val="28"/>
          <w:szCs w:val="28"/>
        </w:rPr>
        <w:t>58</w:t>
      </w:r>
      <w:r w:rsidRPr="003F1DA2">
        <w:rPr>
          <w:rFonts w:ascii="Times New Roman" w:hAnsi="Times New Roman"/>
          <w:b/>
          <w:bCs/>
          <w:color w:val="000000" w:themeColor="text1"/>
          <w:sz w:val="28"/>
          <w:szCs w:val="28"/>
        </w:rPr>
        <w:t xml:space="preserve"> din </w:t>
      </w:r>
      <w:r w:rsidR="00EE31B4">
        <w:rPr>
          <w:rFonts w:ascii="Times New Roman" w:hAnsi="Times New Roman"/>
          <w:b/>
          <w:bCs/>
          <w:color w:val="000000" w:themeColor="text1"/>
          <w:sz w:val="28"/>
          <w:szCs w:val="28"/>
        </w:rPr>
        <w:t>22</w:t>
      </w:r>
      <w:r w:rsidRPr="003F1DA2">
        <w:rPr>
          <w:rFonts w:ascii="Times New Roman" w:hAnsi="Times New Roman"/>
          <w:b/>
          <w:bCs/>
          <w:color w:val="000000" w:themeColor="text1"/>
          <w:sz w:val="28"/>
          <w:szCs w:val="28"/>
        </w:rPr>
        <w:t>.</w:t>
      </w:r>
      <w:r w:rsidR="00EE31B4">
        <w:rPr>
          <w:rFonts w:ascii="Times New Roman" w:hAnsi="Times New Roman"/>
          <w:b/>
          <w:bCs/>
          <w:color w:val="000000" w:themeColor="text1"/>
          <w:sz w:val="28"/>
          <w:szCs w:val="28"/>
        </w:rPr>
        <w:t>12</w:t>
      </w:r>
      <w:r w:rsidRPr="003F1DA2">
        <w:rPr>
          <w:rFonts w:ascii="Times New Roman" w:hAnsi="Times New Roman"/>
          <w:b/>
          <w:bCs/>
          <w:color w:val="000000" w:themeColor="text1"/>
          <w:sz w:val="28"/>
          <w:szCs w:val="28"/>
        </w:rPr>
        <w:t>.202</w:t>
      </w:r>
      <w:r w:rsidR="00814890">
        <w:rPr>
          <w:rFonts w:ascii="Times New Roman" w:hAnsi="Times New Roman"/>
          <w:b/>
          <w:bCs/>
          <w:color w:val="000000" w:themeColor="text1"/>
          <w:sz w:val="28"/>
          <w:szCs w:val="28"/>
        </w:rPr>
        <w:t>5</w:t>
      </w:r>
      <w:r>
        <w:rPr>
          <w:rFonts w:ascii="Times New Roman" w:hAnsi="Times New Roman"/>
          <w:b/>
          <w:bCs/>
          <w:color w:val="000000" w:themeColor="text1"/>
          <w:sz w:val="28"/>
          <w:szCs w:val="28"/>
        </w:rPr>
        <w:t>.</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REGULAMENT</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privind condițiile în care se instituie și se aplică taxele special stabilite de  Consiliul local al comunei Feldru</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DISPOZIȚII GENERALE</w:t>
      </w:r>
    </w:p>
    <w:p w:rsidR="00690304" w:rsidRPr="003F1DA2" w:rsidRDefault="00690304" w:rsidP="0065609E">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        Art. 1 (1)</w:t>
      </w:r>
      <w:r w:rsidRPr="003F1DA2">
        <w:rPr>
          <w:rFonts w:ascii="Times New Roman" w:hAnsi="Times New Roman"/>
          <w:color w:val="000000" w:themeColor="text1"/>
          <w:sz w:val="28"/>
          <w:szCs w:val="28"/>
        </w:rPr>
        <w:t xml:space="preserve"> În conformitate cu prevederile art. 484 – Taxe special din Legea nr. 227/2015 privind Codul fiscal, cu modificările și completările ulterioare, respective art. 30 din Legea nr. 273/2006 privind finanțele publice locale, pentru funcţionarea unor servicii publice locale, create în interesul persoanelor fizice şi juridice, Consiliul local al comunei Feldru, aprobă taxe speciale.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w:t>
      </w:r>
      <w:r w:rsidR="0065609E">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(2)</w:t>
      </w:r>
      <w:r w:rsidRPr="003F1DA2">
        <w:rPr>
          <w:rFonts w:ascii="Times New Roman" w:hAnsi="Times New Roman"/>
          <w:color w:val="000000" w:themeColor="text1"/>
          <w:sz w:val="28"/>
          <w:szCs w:val="28"/>
        </w:rPr>
        <w:t xml:space="preserve">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TAXELE SPECIALE</w:t>
      </w:r>
    </w:p>
    <w:p w:rsidR="00690304" w:rsidRPr="003F1DA2" w:rsidRDefault="00690304" w:rsidP="00690304">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Art. 2 (1)</w:t>
      </w:r>
      <w:r w:rsidRPr="003F1DA2">
        <w:rPr>
          <w:rFonts w:ascii="Times New Roman" w:hAnsi="Times New Roman"/>
          <w:color w:val="000000" w:themeColor="text1"/>
          <w:sz w:val="28"/>
          <w:szCs w:val="28"/>
        </w:rPr>
        <w:t xml:space="preserve"> Taxele speciale se vor institui numai în interesul persoanelor fizice și juridice care se folosesc de serviciile publice locale pentru care sau instituit taxele respective.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(2)</w:t>
      </w:r>
      <w:r w:rsidRPr="003F1DA2">
        <w:rPr>
          <w:rFonts w:ascii="Times New Roman" w:hAnsi="Times New Roman"/>
          <w:color w:val="000000" w:themeColor="text1"/>
          <w:sz w:val="28"/>
          <w:szCs w:val="28"/>
        </w:rPr>
        <w:t xml:space="preserve"> Prin regulamentul aprobat de Consiliul local al comunei Feldru se stabilesc domeniile de activitate şi condiţiile în care se pot institui taxele speciale, modul de organizare şi funcţionare a serviciilor publice de interes local, pentru care se propun taxele respective, după cum urmează: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1.</w:t>
      </w:r>
      <w:r w:rsidRPr="003F1DA2">
        <w:rPr>
          <w:rFonts w:ascii="Times New Roman" w:hAnsi="Times New Roman"/>
          <w:color w:val="000000" w:themeColor="text1"/>
          <w:sz w:val="28"/>
          <w:szCs w:val="28"/>
        </w:rPr>
        <w:t xml:space="preserve">Taxă specială pentru închirierea ocazională a spaţiilor de cultură, a bazei sportive și a terenului sintetic din administarea Consiliului local Feldru. Plata acestei taxe se va plăti anticipat, la caseria Primăriei Feldru, iar sumele obținute din acestă taxă vor fi folosite pentru întreținere, funcționare și dotare.  Pentru nunți, botezuri, alte activități organizate în căminele culturale și pentru cele organizate la baza sportivă, pe lângă taxa de închiriere stabilită, se mai plăteşte şi o garanţie materială rambursabilă, din care se reţine contravaloarea eventualelor distrugeri la mobilier sau a clădire.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2.</w:t>
      </w:r>
      <w:r w:rsidRPr="003F1DA2">
        <w:rPr>
          <w:rFonts w:ascii="Times New Roman" w:hAnsi="Times New Roman"/>
          <w:color w:val="000000" w:themeColor="text1"/>
          <w:sz w:val="28"/>
          <w:szCs w:val="28"/>
        </w:rPr>
        <w:t xml:space="preserve"> Taxă specială pentru folosirea locurilor publice în vederea desfacerii mărfurilor şi produselor, pe raza administrativ-teritorială a Comunei Feldru. Taxa a fost institiuită în conformitate cu prevederile art. 64 din Anexa nr. 1 la Hotărârea Guvernului României nr. 955/2004, modificările ulterioare, pentru aprobarea Reglementărilor-cadru de aplicare a Ordonanței Guvernului nr. 71/2002 privind organizarea şi funcţionarea serviciilor publice de administrare a domeniului public şi privat de interes local, pentru a veni în sprijinul cetățenilor în vederea prestării serviciului de calitate, către persoanele fizice/juridice cu mijloacele aflate în dotarea serviciului public.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lastRenderedPageBreak/>
        <w:t xml:space="preserve">                   3.</w:t>
      </w:r>
      <w:r w:rsidRPr="003F1DA2">
        <w:rPr>
          <w:rFonts w:ascii="Times New Roman" w:hAnsi="Times New Roman"/>
          <w:color w:val="000000" w:themeColor="text1"/>
          <w:sz w:val="28"/>
          <w:szCs w:val="28"/>
        </w:rPr>
        <w:t xml:space="preserve"> Taxă specială pentru înregistrarea şi eliberarea plăcuţelor de înregistrare a vehiculelor din categoria mopede, maşini şi utilaje autopropulsate utilizate în lucrări de construcţii, agricole, forestiere, tractoare care nu se supun înmatriculării, precum şi cele pentru care nu există obligativitatea înmatriculării ale căror proprietari, persoane fizice sau juridice, au domiciliul, sediul sau reşedinţa în comuna Feldru. Taxa specială a fost instituită pentru a veni în sprijinul cetățenilor în vederea înregistrării şi eliberării a plăcuţelor de înregistrare a vehiculelor din categoria mopede, maşini şi utilaje autopropulsate utilizate în lucrări de construcţii, agricole, forestiere, tractoare care nu se supun înmatriculării, precum şi cele pentru care nu există obligativitatea înmatriculării ale căror proprietari, persoane fizice sau juridice, au domiciliul, sediul sau reşedinţa în comuna Feldru. </w:t>
      </w:r>
    </w:p>
    <w:p w:rsidR="00690304" w:rsidRPr="002D3DFA" w:rsidRDefault="00690304" w:rsidP="00690304">
      <w:pPr>
        <w:spacing w:after="0" w:line="240" w:lineRule="auto"/>
        <w:jc w:val="both"/>
        <w:rPr>
          <w:rFonts w:ascii="Times New Roman" w:hAnsi="Times New Roman"/>
          <w:color w:val="000000" w:themeColor="text1"/>
          <w:sz w:val="28"/>
          <w:szCs w:val="28"/>
        </w:rPr>
      </w:pPr>
      <w:r w:rsidRPr="002D3DFA">
        <w:rPr>
          <w:rFonts w:ascii="Times New Roman" w:hAnsi="Times New Roman"/>
          <w:b/>
          <w:bCs/>
          <w:color w:val="000000" w:themeColor="text1"/>
          <w:sz w:val="28"/>
          <w:szCs w:val="28"/>
        </w:rPr>
        <w:t xml:space="preserve">                   4.</w:t>
      </w:r>
      <w:r w:rsidRPr="002D3DFA">
        <w:rPr>
          <w:rFonts w:ascii="Times New Roman" w:hAnsi="Times New Roman"/>
          <w:color w:val="000000" w:themeColor="text1"/>
          <w:sz w:val="28"/>
          <w:szCs w:val="28"/>
        </w:rPr>
        <w:t xml:space="preserve"> Taxa specială pentru pază obștească va fi suportată din bugetul local al comunei.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5.</w:t>
      </w:r>
      <w:r w:rsidRPr="003F1DA2">
        <w:rPr>
          <w:rFonts w:ascii="Times New Roman" w:hAnsi="Times New Roman"/>
          <w:color w:val="000000" w:themeColor="text1"/>
          <w:sz w:val="28"/>
          <w:szCs w:val="28"/>
        </w:rPr>
        <w:t xml:space="preserve"> Taxa specială pentru eliberarea adeverințelor în cuantum de 3 lei / buc. persoane fizice şi 5 lei / buc. pentru persoane juridice.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6.</w:t>
      </w:r>
      <w:r w:rsidRPr="003F1DA2">
        <w:rPr>
          <w:rFonts w:ascii="Times New Roman" w:hAnsi="Times New Roman"/>
          <w:color w:val="000000" w:themeColor="text1"/>
          <w:sz w:val="28"/>
          <w:szCs w:val="28"/>
        </w:rPr>
        <w:t xml:space="preserve"> Taxa specială pentru eliberarea certificatului de atestare a edificării construcțiilor în conformitate cu autorizația de construire percum și a unei documnetații cadastrale potrivit art. 37 din Legea cadastrului și a publicității imobiliare nr. 7/1996 în cuantum de 4</w:t>
      </w:r>
      <w:r w:rsidR="00F2105B">
        <w:rPr>
          <w:rFonts w:ascii="Times New Roman" w:hAnsi="Times New Roman"/>
          <w:color w:val="000000" w:themeColor="text1"/>
          <w:sz w:val="28"/>
          <w:szCs w:val="28"/>
        </w:rPr>
        <w:t>8</w:t>
      </w:r>
      <w:r w:rsidRPr="003F1DA2">
        <w:rPr>
          <w:rFonts w:ascii="Times New Roman" w:hAnsi="Times New Roman"/>
          <w:color w:val="000000" w:themeColor="text1"/>
          <w:sz w:val="28"/>
          <w:szCs w:val="28"/>
        </w:rPr>
        <w:t xml:space="preserve"> lei.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7.</w:t>
      </w:r>
      <w:r w:rsidRPr="003F1DA2">
        <w:rPr>
          <w:rFonts w:ascii="Times New Roman" w:hAnsi="Times New Roman"/>
          <w:color w:val="000000" w:themeColor="text1"/>
          <w:sz w:val="28"/>
          <w:szCs w:val="28"/>
        </w:rPr>
        <w:t xml:space="preserve"> T</w:t>
      </w:r>
      <w:r w:rsidRPr="003F1DA2">
        <w:rPr>
          <w:rFonts w:ascii="Times New Roman" w:hAnsi="Times New Roman"/>
          <w:bCs/>
          <w:color w:val="000000" w:themeColor="text1"/>
          <w:sz w:val="28"/>
          <w:szCs w:val="28"/>
        </w:rPr>
        <w:t>axă specială pentru eliberări autorizaţii de funcţionare pentru desfășurarea unei activități economice (altele decât cele de alimentație publică) în sumă de 1</w:t>
      </w:r>
      <w:r w:rsidR="00F2105B">
        <w:rPr>
          <w:rFonts w:ascii="Times New Roman" w:hAnsi="Times New Roman"/>
          <w:bCs/>
          <w:color w:val="000000" w:themeColor="text1"/>
          <w:sz w:val="28"/>
          <w:szCs w:val="28"/>
        </w:rPr>
        <w:t>52</w:t>
      </w:r>
      <w:r w:rsidRPr="003F1DA2">
        <w:rPr>
          <w:rFonts w:ascii="Times New Roman" w:hAnsi="Times New Roman"/>
          <w:bCs/>
          <w:color w:val="000000" w:themeColor="text1"/>
          <w:sz w:val="28"/>
          <w:szCs w:val="28"/>
        </w:rPr>
        <w:t xml:space="preserve"> lei.</w:t>
      </w: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bCs/>
          <w:color w:val="000000" w:themeColor="text1"/>
          <w:sz w:val="28"/>
          <w:szCs w:val="28"/>
        </w:rPr>
        <w:t xml:space="preserve">                   8.</w:t>
      </w:r>
      <w:r w:rsidRPr="003F1DA2">
        <w:rPr>
          <w:rFonts w:ascii="Times New Roman" w:hAnsi="Times New Roman"/>
          <w:color w:val="000000" w:themeColor="text1"/>
          <w:sz w:val="28"/>
          <w:szCs w:val="28"/>
        </w:rPr>
        <w:t xml:space="preserve"> Taxă specială - </w:t>
      </w:r>
      <w:r w:rsidRPr="003F1DA2">
        <w:rPr>
          <w:rFonts w:ascii="Times New Roman" w:hAnsi="Times New Roman"/>
          <w:bCs/>
          <w:color w:val="000000" w:themeColor="text1"/>
          <w:sz w:val="28"/>
          <w:szCs w:val="28"/>
        </w:rPr>
        <w:t xml:space="preserve">viza anuală în procent de 50 % din suma stabilită pentru eliberarea autorizației.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9. </w:t>
      </w:r>
      <w:r w:rsidRPr="003F1DA2">
        <w:rPr>
          <w:rFonts w:ascii="Times New Roman" w:hAnsi="Times New Roman"/>
          <w:color w:val="000000" w:themeColor="text1"/>
          <w:sz w:val="28"/>
          <w:szCs w:val="28"/>
        </w:rPr>
        <w:t xml:space="preserve">Taxă specială de peiaj în sumă de </w:t>
      </w:r>
      <w:r w:rsidR="00F2105B">
        <w:rPr>
          <w:rFonts w:ascii="Times New Roman" w:hAnsi="Times New Roman"/>
          <w:color w:val="000000" w:themeColor="text1"/>
          <w:sz w:val="28"/>
          <w:szCs w:val="28"/>
        </w:rPr>
        <w:t>10</w:t>
      </w:r>
      <w:r w:rsidRPr="003F1DA2">
        <w:rPr>
          <w:rFonts w:ascii="Times New Roman" w:hAnsi="Times New Roman"/>
          <w:color w:val="000000" w:themeColor="text1"/>
          <w:sz w:val="28"/>
          <w:szCs w:val="28"/>
        </w:rPr>
        <w:t xml:space="preserve"> lei / mc plus TVA care se va aplica pentru întreaga masă lemnoasă care se facturează agenților economici de către Ocolul Silvic Feldru.</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bCs/>
          <w:color w:val="000000" w:themeColor="text1"/>
          <w:sz w:val="28"/>
          <w:szCs w:val="28"/>
        </w:rPr>
        <w:t xml:space="preserve">                </w:t>
      </w:r>
      <w:r w:rsidR="0065609E">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10. </w:t>
      </w:r>
      <w:r w:rsidRPr="003F1DA2">
        <w:rPr>
          <w:rFonts w:ascii="Times New Roman" w:hAnsi="Times New Roman"/>
          <w:bCs/>
          <w:color w:val="000000" w:themeColor="text1"/>
          <w:sz w:val="28"/>
          <w:szCs w:val="28"/>
        </w:rPr>
        <w:t xml:space="preserve">Se stabileste taxă specială pentru divorțul administrativ </w:t>
      </w:r>
      <w:r w:rsidR="00F2105B">
        <w:rPr>
          <w:rFonts w:ascii="Times New Roman" w:hAnsi="Times New Roman"/>
          <w:bCs/>
          <w:color w:val="000000" w:themeColor="text1"/>
          <w:sz w:val="28"/>
          <w:szCs w:val="28"/>
        </w:rPr>
        <w:t>729</w:t>
      </w:r>
      <w:r w:rsidRPr="003F1DA2">
        <w:rPr>
          <w:rFonts w:ascii="Times New Roman" w:hAnsi="Times New Roman"/>
          <w:bCs/>
          <w:color w:val="000000" w:themeColor="text1"/>
          <w:sz w:val="28"/>
          <w:szCs w:val="28"/>
        </w:rPr>
        <w:t xml:space="preserve"> lei. </w:t>
      </w:r>
    </w:p>
    <w:p w:rsidR="00690304" w:rsidRPr="003F1DA2" w:rsidRDefault="00690304" w:rsidP="00690304">
      <w:pPr>
        <w:pStyle w:val="Heading3"/>
        <w:spacing w:before="0" w:after="0" w:line="240" w:lineRule="auto"/>
        <w:jc w:val="both"/>
        <w:rPr>
          <w:rFonts w:ascii="Times New Roman" w:hAnsi="Times New Roman"/>
          <w:b w:val="0"/>
          <w:bCs/>
          <w:color w:val="000000" w:themeColor="text1"/>
          <w:sz w:val="28"/>
          <w:szCs w:val="28"/>
        </w:rPr>
      </w:pPr>
      <w:r w:rsidRPr="003F1DA2">
        <w:rPr>
          <w:rFonts w:ascii="Times New Roman" w:hAnsi="Times New Roman"/>
          <w:b w:val="0"/>
          <w:bCs/>
          <w:color w:val="000000" w:themeColor="text1"/>
          <w:sz w:val="28"/>
          <w:szCs w:val="28"/>
        </w:rPr>
        <w:t xml:space="preserve">                </w:t>
      </w:r>
      <w:r w:rsidR="0065609E">
        <w:rPr>
          <w:rFonts w:ascii="Times New Roman" w:hAnsi="Times New Roman"/>
          <w:b w:val="0"/>
          <w:bCs/>
          <w:color w:val="000000" w:themeColor="text1"/>
          <w:sz w:val="28"/>
          <w:szCs w:val="28"/>
        </w:rPr>
        <w:t xml:space="preserve">   </w:t>
      </w:r>
      <w:r w:rsidRPr="003F1DA2">
        <w:rPr>
          <w:rFonts w:ascii="Times New Roman" w:hAnsi="Times New Roman"/>
          <w:color w:val="000000" w:themeColor="text1"/>
          <w:sz w:val="28"/>
          <w:szCs w:val="28"/>
        </w:rPr>
        <w:t xml:space="preserve">11. </w:t>
      </w:r>
      <w:r w:rsidRPr="003F1DA2">
        <w:rPr>
          <w:rFonts w:ascii="Times New Roman" w:hAnsi="Times New Roman"/>
          <w:b w:val="0"/>
          <w:bCs/>
          <w:color w:val="000000" w:themeColor="text1"/>
          <w:sz w:val="28"/>
          <w:szCs w:val="28"/>
        </w:rPr>
        <w:t>Taxă specială pentru folosirea locurilor publice de pe raza comunei Feldru, pentru:</w:t>
      </w:r>
    </w:p>
    <w:p w:rsidR="0065609E" w:rsidRPr="009510AC" w:rsidRDefault="0065609E" w:rsidP="0065609E">
      <w:pPr>
        <w:pStyle w:val="Heading3"/>
        <w:spacing w:before="0" w:after="0" w:line="240" w:lineRule="auto"/>
        <w:jc w:val="both"/>
        <w:rPr>
          <w:rFonts w:ascii="Times New Roman" w:hAnsi="Times New Roman"/>
          <w:b w:val="0"/>
          <w:bCs/>
          <w:color w:val="000000" w:themeColor="text1"/>
          <w:sz w:val="28"/>
          <w:szCs w:val="28"/>
        </w:rPr>
      </w:pPr>
      <w:r w:rsidRPr="009510A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510AC">
        <w:rPr>
          <w:rFonts w:ascii="Times New Roman" w:hAnsi="Times New Roman"/>
          <w:color w:val="000000" w:themeColor="text1"/>
          <w:sz w:val="28"/>
          <w:szCs w:val="28"/>
        </w:rPr>
        <w:t xml:space="preserve">a). </w:t>
      </w:r>
      <w:r w:rsidRPr="009510AC">
        <w:rPr>
          <w:rFonts w:ascii="Times New Roman" w:hAnsi="Times New Roman"/>
          <w:b w:val="0"/>
          <w:bCs/>
          <w:color w:val="000000" w:themeColor="text1"/>
          <w:sz w:val="28"/>
          <w:szCs w:val="28"/>
        </w:rPr>
        <w:t xml:space="preserve">Vânzări produse sau prestări servicii: </w:t>
      </w:r>
      <w:r w:rsidR="003A2A46">
        <w:rPr>
          <w:rFonts w:ascii="Times New Roman" w:hAnsi="Times New Roman"/>
          <w:b w:val="0"/>
          <w:bCs/>
          <w:color w:val="000000" w:themeColor="text1"/>
          <w:sz w:val="28"/>
          <w:szCs w:val="28"/>
        </w:rPr>
        <w:t>10</w:t>
      </w:r>
      <w:r w:rsidRPr="009510AC">
        <w:rPr>
          <w:rFonts w:ascii="Times New Roman" w:hAnsi="Times New Roman"/>
          <w:b w:val="0"/>
          <w:bCs/>
          <w:color w:val="000000" w:themeColor="text1"/>
          <w:sz w:val="28"/>
          <w:szCs w:val="28"/>
        </w:rPr>
        <w:t xml:space="preserve"> lei/m</w:t>
      </w:r>
      <w:r w:rsidRPr="009510AC">
        <w:rPr>
          <w:rFonts w:ascii="Times New Roman" w:hAnsi="Times New Roman"/>
          <w:b w:val="0"/>
          <w:bCs/>
          <w:color w:val="000000" w:themeColor="text1"/>
          <w:sz w:val="28"/>
          <w:szCs w:val="28"/>
          <w:vertAlign w:val="superscript"/>
        </w:rPr>
        <w:t>2</w:t>
      </w:r>
      <w:r w:rsidRPr="009510AC">
        <w:rPr>
          <w:rFonts w:ascii="Times New Roman" w:hAnsi="Times New Roman"/>
          <w:b w:val="0"/>
          <w:bCs/>
          <w:color w:val="000000" w:themeColor="text1"/>
          <w:sz w:val="28"/>
          <w:szCs w:val="28"/>
        </w:rPr>
        <w:t>/zi;</w:t>
      </w:r>
    </w:p>
    <w:p w:rsidR="0065609E" w:rsidRPr="009510AC" w:rsidRDefault="0065609E" w:rsidP="0065609E">
      <w:pPr>
        <w:pStyle w:val="Heading3"/>
        <w:spacing w:before="0" w:after="0" w:line="240" w:lineRule="auto"/>
        <w:jc w:val="both"/>
        <w:rPr>
          <w:rFonts w:ascii="Times New Roman" w:hAnsi="Times New Roman"/>
          <w:b w:val="0"/>
          <w:bCs/>
          <w:color w:val="000000" w:themeColor="text1"/>
          <w:sz w:val="28"/>
          <w:szCs w:val="28"/>
        </w:rPr>
      </w:pPr>
      <w:r w:rsidRPr="009510A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9510AC">
        <w:rPr>
          <w:rFonts w:ascii="Times New Roman" w:hAnsi="Times New Roman"/>
          <w:color w:val="000000" w:themeColor="text1"/>
          <w:sz w:val="28"/>
          <w:szCs w:val="28"/>
        </w:rPr>
        <w:t xml:space="preserve">b). </w:t>
      </w:r>
      <w:r w:rsidRPr="009510AC">
        <w:rPr>
          <w:rFonts w:ascii="Times New Roman" w:hAnsi="Times New Roman"/>
          <w:b w:val="0"/>
          <w:bCs/>
          <w:color w:val="000000" w:themeColor="text1"/>
          <w:sz w:val="28"/>
          <w:szCs w:val="28"/>
        </w:rPr>
        <w:t>Taxă pentru amenajarea de terase primăvară–toamnă – 17 lei/m</w:t>
      </w:r>
      <w:r w:rsidRPr="009510AC">
        <w:rPr>
          <w:rFonts w:ascii="Times New Roman" w:hAnsi="Times New Roman"/>
          <w:b w:val="0"/>
          <w:bCs/>
          <w:color w:val="000000" w:themeColor="text1"/>
          <w:sz w:val="28"/>
          <w:szCs w:val="28"/>
          <w:vertAlign w:val="superscript"/>
        </w:rPr>
        <w:t>2</w:t>
      </w:r>
      <w:r w:rsidRPr="009510AC">
        <w:rPr>
          <w:rFonts w:ascii="Times New Roman" w:hAnsi="Times New Roman"/>
          <w:b w:val="0"/>
          <w:bCs/>
          <w:color w:val="000000" w:themeColor="text1"/>
          <w:sz w:val="28"/>
          <w:szCs w:val="28"/>
        </w:rPr>
        <w:t>/lună;</w:t>
      </w:r>
    </w:p>
    <w:p w:rsidR="0065609E" w:rsidRPr="003A2A46" w:rsidRDefault="0065609E" w:rsidP="0065609E">
      <w:pPr>
        <w:spacing w:after="0" w:line="240" w:lineRule="auto"/>
        <w:jc w:val="both"/>
        <w:rPr>
          <w:rFonts w:ascii="Times New Roman" w:hAnsi="Times New Roman"/>
          <w:color w:val="000000" w:themeColor="text1"/>
          <w:sz w:val="28"/>
          <w:szCs w:val="28"/>
        </w:rPr>
      </w:pPr>
      <w:r w:rsidRPr="003A2A46">
        <w:rPr>
          <w:rFonts w:ascii="Times New Roman" w:hAnsi="Times New Roman"/>
          <w:b/>
          <w:color w:val="000000" w:themeColor="text1"/>
          <w:sz w:val="28"/>
          <w:szCs w:val="28"/>
        </w:rPr>
        <w:t xml:space="preserve">                  </w:t>
      </w:r>
      <w:r w:rsidR="003A2A46" w:rsidRPr="003A2A46">
        <w:rPr>
          <w:rFonts w:ascii="Times New Roman" w:hAnsi="Times New Roman"/>
          <w:b/>
          <w:color w:val="000000" w:themeColor="text1"/>
          <w:sz w:val="28"/>
          <w:szCs w:val="28"/>
        </w:rPr>
        <w:t xml:space="preserve"> c</w:t>
      </w:r>
      <w:r w:rsidRPr="003A2A46">
        <w:rPr>
          <w:rFonts w:ascii="Times New Roman" w:hAnsi="Times New Roman"/>
          <w:b/>
          <w:color w:val="000000" w:themeColor="text1"/>
          <w:sz w:val="28"/>
          <w:szCs w:val="28"/>
        </w:rPr>
        <w:t xml:space="preserve">). </w:t>
      </w:r>
      <w:r w:rsidRPr="003A2A46">
        <w:rPr>
          <w:rFonts w:ascii="Times New Roman" w:hAnsi="Times New Roman"/>
          <w:color w:val="000000" w:themeColor="text1"/>
          <w:sz w:val="28"/>
          <w:szCs w:val="28"/>
        </w:rPr>
        <w:t xml:space="preserve">Desfășurarea de activități fără caracter economic (cort/rulotă) – </w:t>
      </w:r>
      <w:r w:rsidR="003A2A46">
        <w:rPr>
          <w:rFonts w:ascii="Times New Roman" w:hAnsi="Times New Roman"/>
          <w:color w:val="000000" w:themeColor="text1"/>
          <w:sz w:val="28"/>
          <w:szCs w:val="28"/>
        </w:rPr>
        <w:t>50</w:t>
      </w:r>
      <w:r w:rsidRPr="003A2A46">
        <w:rPr>
          <w:rFonts w:ascii="Times New Roman" w:hAnsi="Times New Roman"/>
          <w:color w:val="000000" w:themeColor="text1"/>
          <w:sz w:val="28"/>
          <w:szCs w:val="28"/>
        </w:rPr>
        <w:t xml:space="preserve"> lei/zi;</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color w:val="000000" w:themeColor="text1"/>
          <w:sz w:val="28"/>
          <w:szCs w:val="28"/>
        </w:rPr>
        <w:t xml:space="preserve">                 </w:t>
      </w:r>
      <w:r w:rsidR="0065609E">
        <w:rPr>
          <w:rFonts w:ascii="Times New Roman" w:hAnsi="Times New Roman"/>
          <w:b/>
          <w:color w:val="000000" w:themeColor="text1"/>
          <w:sz w:val="28"/>
          <w:szCs w:val="28"/>
        </w:rPr>
        <w:t xml:space="preserve">  </w:t>
      </w:r>
      <w:r w:rsidRPr="003F1DA2">
        <w:rPr>
          <w:rFonts w:ascii="Times New Roman" w:hAnsi="Times New Roman"/>
          <w:b/>
          <w:color w:val="000000" w:themeColor="text1"/>
          <w:sz w:val="28"/>
          <w:szCs w:val="28"/>
        </w:rPr>
        <w:t>12</w:t>
      </w:r>
      <w:r w:rsidRPr="003F1DA2">
        <w:rPr>
          <w:rFonts w:ascii="Times New Roman" w:hAnsi="Times New Roman"/>
          <w:bCs/>
          <w:color w:val="000000" w:themeColor="text1"/>
          <w:sz w:val="28"/>
          <w:szCs w:val="28"/>
        </w:rPr>
        <w:t>. Taxă specială anuală pentru folosirea domeniului public a comunei Feldru pentru amenajarea de scări sau căi de acces la parterul sau subsolurile clădirilor unde funcţionează sedii de firme, birouri, cabinete medicale, notariale, firme de consultanţă, spaţii comerciale şi de prestări servicii, etc., de 3</w:t>
      </w:r>
      <w:r w:rsidR="00F2105B">
        <w:rPr>
          <w:rFonts w:ascii="Times New Roman" w:hAnsi="Times New Roman"/>
          <w:bCs/>
          <w:color w:val="000000" w:themeColor="text1"/>
          <w:sz w:val="28"/>
          <w:szCs w:val="28"/>
        </w:rPr>
        <w:t>7</w:t>
      </w:r>
      <w:r w:rsidRPr="003F1DA2">
        <w:rPr>
          <w:rFonts w:ascii="Times New Roman" w:hAnsi="Times New Roman"/>
          <w:bCs/>
          <w:color w:val="000000" w:themeColor="text1"/>
          <w:sz w:val="28"/>
          <w:szCs w:val="28"/>
        </w:rPr>
        <w:t xml:space="preserve"> lei / m</w:t>
      </w:r>
      <w:r w:rsidRPr="003F1DA2">
        <w:rPr>
          <w:rFonts w:ascii="Times New Roman" w:hAnsi="Times New Roman"/>
          <w:bCs/>
          <w:color w:val="000000" w:themeColor="text1"/>
          <w:sz w:val="28"/>
          <w:szCs w:val="28"/>
          <w:vertAlign w:val="superscript"/>
        </w:rPr>
        <w:t xml:space="preserve">2 </w:t>
      </w:r>
      <w:r w:rsidRPr="003F1DA2">
        <w:rPr>
          <w:rFonts w:ascii="Times New Roman" w:hAnsi="Times New Roman"/>
          <w:bCs/>
          <w:color w:val="000000" w:themeColor="text1"/>
          <w:sz w:val="28"/>
          <w:szCs w:val="28"/>
        </w:rPr>
        <w:t>/ an.</w:t>
      </w:r>
    </w:p>
    <w:p w:rsidR="00690304" w:rsidRPr="003F1DA2" w:rsidRDefault="00690304" w:rsidP="00690304">
      <w:pPr>
        <w:spacing w:after="0" w:line="240" w:lineRule="auto"/>
        <w:jc w:val="both"/>
        <w:rPr>
          <w:rFonts w:ascii="Times New Roman" w:hAnsi="Times New Roman"/>
          <w:bCs/>
          <w:color w:val="000000" w:themeColor="text1"/>
          <w:sz w:val="28"/>
          <w:szCs w:val="28"/>
        </w:rPr>
      </w:pPr>
      <w:r w:rsidRPr="003F1DA2">
        <w:rPr>
          <w:rFonts w:ascii="Times New Roman" w:hAnsi="Times New Roman"/>
          <w:b/>
          <w:color w:val="000000" w:themeColor="text1"/>
          <w:sz w:val="28"/>
          <w:szCs w:val="28"/>
        </w:rPr>
        <w:t xml:space="preserve">                </w:t>
      </w:r>
      <w:r w:rsidR="0065609E">
        <w:rPr>
          <w:rFonts w:ascii="Times New Roman" w:hAnsi="Times New Roman"/>
          <w:b/>
          <w:color w:val="000000" w:themeColor="text1"/>
          <w:sz w:val="28"/>
          <w:szCs w:val="28"/>
        </w:rPr>
        <w:t xml:space="preserve">   </w:t>
      </w:r>
      <w:r w:rsidRPr="003F1DA2">
        <w:rPr>
          <w:rFonts w:ascii="Times New Roman" w:hAnsi="Times New Roman"/>
          <w:b/>
          <w:color w:val="000000" w:themeColor="text1"/>
          <w:sz w:val="28"/>
          <w:szCs w:val="28"/>
        </w:rPr>
        <w:t>13</w:t>
      </w:r>
      <w:r w:rsidRPr="003F1DA2">
        <w:rPr>
          <w:rFonts w:ascii="Times New Roman" w:hAnsi="Times New Roman"/>
          <w:bCs/>
          <w:color w:val="000000" w:themeColor="text1"/>
          <w:sz w:val="28"/>
          <w:szCs w:val="28"/>
        </w:rPr>
        <w:t>. Taxă specială pentru realizarea de uşi de acces suplimentar în clădiri, după cum urmează:</w:t>
      </w:r>
    </w:p>
    <w:p w:rsidR="00690304" w:rsidRPr="003F1DA2" w:rsidRDefault="00690304" w:rsidP="00C15D5D">
      <w:pPr>
        <w:numPr>
          <w:ilvl w:val="0"/>
          <w:numId w:val="7"/>
        </w:numPr>
        <w:autoSpaceDN w:val="0"/>
        <w:spacing w:after="0" w:line="240" w:lineRule="auto"/>
        <w:jc w:val="both"/>
        <w:rPr>
          <w:rFonts w:ascii="Times New Roman" w:hAnsi="Times New Roman"/>
          <w:bCs/>
          <w:color w:val="000000" w:themeColor="text1"/>
          <w:sz w:val="28"/>
          <w:szCs w:val="28"/>
        </w:rPr>
      </w:pPr>
      <w:r w:rsidRPr="003F1DA2">
        <w:rPr>
          <w:rFonts w:ascii="Times New Roman" w:hAnsi="Times New Roman"/>
          <w:bCs/>
          <w:color w:val="000000" w:themeColor="text1"/>
          <w:sz w:val="28"/>
          <w:szCs w:val="28"/>
        </w:rPr>
        <w:t xml:space="preserve">spre domeniul public – </w:t>
      </w:r>
      <w:r w:rsidR="00F2105B">
        <w:rPr>
          <w:rFonts w:ascii="Times New Roman" w:hAnsi="Times New Roman"/>
          <w:bCs/>
          <w:color w:val="000000" w:themeColor="text1"/>
          <w:sz w:val="28"/>
          <w:szCs w:val="28"/>
        </w:rPr>
        <w:t>30</w:t>
      </w:r>
      <w:r w:rsidRPr="003F1DA2">
        <w:rPr>
          <w:rFonts w:ascii="Times New Roman" w:hAnsi="Times New Roman"/>
          <w:bCs/>
          <w:color w:val="000000" w:themeColor="text1"/>
          <w:sz w:val="28"/>
          <w:szCs w:val="28"/>
        </w:rPr>
        <w:t xml:space="preserve"> lei;</w:t>
      </w:r>
    </w:p>
    <w:p w:rsidR="00690304" w:rsidRPr="003F1DA2" w:rsidRDefault="00690304" w:rsidP="00C15D5D">
      <w:pPr>
        <w:numPr>
          <w:ilvl w:val="0"/>
          <w:numId w:val="7"/>
        </w:numPr>
        <w:autoSpaceDN w:val="0"/>
        <w:spacing w:after="0" w:line="240" w:lineRule="auto"/>
        <w:jc w:val="both"/>
        <w:rPr>
          <w:rFonts w:ascii="Times New Roman" w:hAnsi="Times New Roman"/>
          <w:bCs/>
          <w:color w:val="000000" w:themeColor="text1"/>
          <w:sz w:val="28"/>
          <w:szCs w:val="28"/>
        </w:rPr>
      </w:pPr>
      <w:r w:rsidRPr="003F1DA2">
        <w:rPr>
          <w:rFonts w:ascii="Times New Roman" w:hAnsi="Times New Roman"/>
          <w:bCs/>
          <w:color w:val="000000" w:themeColor="text1"/>
          <w:sz w:val="28"/>
          <w:szCs w:val="28"/>
        </w:rPr>
        <w:t>spre curtea interioară – 2</w:t>
      </w:r>
      <w:r w:rsidR="00F2105B">
        <w:rPr>
          <w:rFonts w:ascii="Times New Roman" w:hAnsi="Times New Roman"/>
          <w:bCs/>
          <w:color w:val="000000" w:themeColor="text1"/>
          <w:sz w:val="28"/>
          <w:szCs w:val="28"/>
        </w:rPr>
        <w:t>4</w:t>
      </w:r>
      <w:r w:rsidRPr="003F1DA2">
        <w:rPr>
          <w:rFonts w:ascii="Times New Roman" w:hAnsi="Times New Roman"/>
          <w:bCs/>
          <w:color w:val="000000" w:themeColor="text1"/>
          <w:sz w:val="28"/>
          <w:szCs w:val="28"/>
        </w:rPr>
        <w:t xml:space="preserve"> lei.</w:t>
      </w:r>
    </w:p>
    <w:p w:rsidR="00690304" w:rsidRPr="003F1DA2" w:rsidRDefault="00690304" w:rsidP="00690304">
      <w:pPr>
        <w:spacing w:after="0" w:line="240" w:lineRule="auto"/>
        <w:jc w:val="both"/>
        <w:rPr>
          <w:rFonts w:ascii="Times New Roman" w:hAnsi="Times New Roman"/>
          <w:color w:val="000000" w:themeColor="text1"/>
          <w:sz w:val="28"/>
          <w:szCs w:val="28"/>
          <w:lang w:eastAsia="ro-RO"/>
        </w:rPr>
      </w:pPr>
      <w:r w:rsidRPr="003F1DA2">
        <w:rPr>
          <w:rFonts w:ascii="Times New Roman" w:hAnsi="Times New Roman"/>
          <w:b/>
          <w:color w:val="000000" w:themeColor="text1"/>
          <w:sz w:val="28"/>
          <w:szCs w:val="28"/>
          <w:lang w:eastAsia="ro-RO"/>
        </w:rPr>
        <w:t xml:space="preserve">                </w:t>
      </w:r>
      <w:r w:rsidR="0065609E">
        <w:rPr>
          <w:rFonts w:ascii="Times New Roman" w:hAnsi="Times New Roman"/>
          <w:b/>
          <w:color w:val="000000" w:themeColor="text1"/>
          <w:sz w:val="28"/>
          <w:szCs w:val="28"/>
          <w:lang w:eastAsia="ro-RO"/>
        </w:rPr>
        <w:t xml:space="preserve">   </w:t>
      </w:r>
      <w:r w:rsidRPr="003F1DA2">
        <w:rPr>
          <w:rFonts w:ascii="Times New Roman" w:hAnsi="Times New Roman"/>
          <w:b/>
          <w:color w:val="000000" w:themeColor="text1"/>
          <w:sz w:val="28"/>
          <w:szCs w:val="28"/>
          <w:lang w:eastAsia="ro-RO"/>
        </w:rPr>
        <w:t xml:space="preserve">14. </w:t>
      </w:r>
      <w:r w:rsidRPr="003F1DA2">
        <w:rPr>
          <w:rFonts w:ascii="Times New Roman" w:hAnsi="Times New Roman"/>
          <w:bCs/>
          <w:color w:val="000000" w:themeColor="text1"/>
          <w:sz w:val="28"/>
          <w:szCs w:val="28"/>
          <w:lang w:eastAsia="ro-RO"/>
        </w:rPr>
        <w:t>T</w:t>
      </w:r>
      <w:r w:rsidRPr="003F1DA2">
        <w:rPr>
          <w:rFonts w:ascii="Times New Roman" w:hAnsi="Times New Roman"/>
          <w:color w:val="000000" w:themeColor="text1"/>
          <w:sz w:val="28"/>
          <w:szCs w:val="28"/>
          <w:lang w:eastAsia="ro-RO"/>
        </w:rPr>
        <w:t xml:space="preserve">axă specială pentru acordarea autorizației de transport de </w:t>
      </w:r>
      <w:r w:rsidR="00F2105B">
        <w:rPr>
          <w:rFonts w:ascii="Times New Roman" w:hAnsi="Times New Roman"/>
          <w:color w:val="000000" w:themeColor="text1"/>
          <w:sz w:val="28"/>
          <w:szCs w:val="28"/>
          <w:lang w:eastAsia="ro-RO"/>
        </w:rPr>
        <w:t>612</w:t>
      </w:r>
      <w:r w:rsidRPr="003F1DA2">
        <w:rPr>
          <w:rFonts w:ascii="Times New Roman" w:hAnsi="Times New Roman"/>
          <w:color w:val="000000" w:themeColor="text1"/>
          <w:sz w:val="28"/>
          <w:szCs w:val="28"/>
          <w:lang w:eastAsia="ro-RO"/>
        </w:rPr>
        <w:t xml:space="preserve"> lei și vizarea acesteia anuală în cuantum de </w:t>
      </w:r>
      <w:r>
        <w:rPr>
          <w:rFonts w:ascii="Times New Roman" w:hAnsi="Times New Roman"/>
          <w:color w:val="000000" w:themeColor="text1"/>
          <w:sz w:val="28"/>
          <w:szCs w:val="28"/>
          <w:lang w:eastAsia="ro-RO"/>
        </w:rPr>
        <w:t>5</w:t>
      </w:r>
      <w:r w:rsidR="00F2105B">
        <w:rPr>
          <w:rFonts w:ascii="Times New Roman" w:hAnsi="Times New Roman"/>
          <w:color w:val="000000" w:themeColor="text1"/>
          <w:sz w:val="28"/>
          <w:szCs w:val="28"/>
          <w:lang w:eastAsia="ro-RO"/>
        </w:rPr>
        <w:t>34</w:t>
      </w:r>
      <w:r w:rsidRPr="003F1DA2">
        <w:rPr>
          <w:rFonts w:ascii="Times New Roman" w:hAnsi="Times New Roman"/>
          <w:color w:val="000000" w:themeColor="text1"/>
          <w:sz w:val="28"/>
          <w:szCs w:val="28"/>
          <w:lang w:eastAsia="ro-RO"/>
        </w:rPr>
        <w:t xml:space="preserve"> lei /an. Taxa se achită în conformita cu prevederile Legii nr. 227 / 2015 privind Codul Fiscal, art. 484 și ale Legii nr. 273 / </w:t>
      </w:r>
      <w:r w:rsidRPr="003F1DA2">
        <w:rPr>
          <w:rFonts w:ascii="Times New Roman" w:hAnsi="Times New Roman"/>
          <w:color w:val="000000" w:themeColor="text1"/>
          <w:sz w:val="28"/>
          <w:szCs w:val="28"/>
          <w:lang w:eastAsia="ro-RO"/>
        </w:rPr>
        <w:lastRenderedPageBreak/>
        <w:t>2006 privind finanțele publice locale care stabilesc domeniile în care Comisiile locale pot adopta taxe speciale, și anume taxe utilizare infrastructură, precum și furnizarea, desfășurarea, înființare unor servicii publice. Taxa se încasează în baza regulamentului de organizare și funcționare a serviciului public de transport persoane în regim de taxi.</w:t>
      </w:r>
    </w:p>
    <w:p w:rsidR="00690304" w:rsidRPr="003F1DA2" w:rsidRDefault="00690304" w:rsidP="00690304">
      <w:pPr>
        <w:shd w:val="clear" w:color="auto" w:fill="FFFFFF"/>
        <w:spacing w:after="0" w:line="240" w:lineRule="auto"/>
        <w:jc w:val="both"/>
        <w:rPr>
          <w:rFonts w:ascii="Times New Roman" w:hAnsi="Times New Roman"/>
          <w:color w:val="000000" w:themeColor="text1"/>
          <w:kern w:val="24"/>
          <w:sz w:val="28"/>
          <w:szCs w:val="28"/>
        </w:rPr>
      </w:pPr>
      <w:r w:rsidRPr="003F1DA2">
        <w:rPr>
          <w:rFonts w:ascii="Times New Roman" w:hAnsi="Times New Roman"/>
          <w:b/>
          <w:bCs/>
          <w:color w:val="000000" w:themeColor="text1"/>
          <w:kern w:val="24"/>
          <w:sz w:val="28"/>
          <w:szCs w:val="28"/>
        </w:rPr>
        <w:t xml:space="preserve">               </w:t>
      </w:r>
      <w:r w:rsidR="0065609E">
        <w:rPr>
          <w:rFonts w:ascii="Times New Roman" w:hAnsi="Times New Roman"/>
          <w:b/>
          <w:bCs/>
          <w:color w:val="000000" w:themeColor="text1"/>
          <w:kern w:val="24"/>
          <w:sz w:val="28"/>
          <w:szCs w:val="28"/>
        </w:rPr>
        <w:t xml:space="preserve">    </w:t>
      </w:r>
      <w:r w:rsidRPr="003F1DA2">
        <w:rPr>
          <w:rFonts w:ascii="Times New Roman" w:hAnsi="Times New Roman"/>
          <w:b/>
          <w:bCs/>
          <w:color w:val="000000" w:themeColor="text1"/>
          <w:kern w:val="24"/>
          <w:sz w:val="28"/>
          <w:szCs w:val="28"/>
        </w:rPr>
        <w:t xml:space="preserve">15. </w:t>
      </w:r>
      <w:r w:rsidRPr="003F1DA2">
        <w:rPr>
          <w:rFonts w:ascii="Times New Roman" w:hAnsi="Times New Roman"/>
          <w:color w:val="000000" w:themeColor="text1"/>
          <w:kern w:val="24"/>
          <w:sz w:val="28"/>
          <w:szCs w:val="28"/>
        </w:rPr>
        <w:t>Taxă specială privind a</w:t>
      </w:r>
      <w:r w:rsidRPr="003F1DA2">
        <w:rPr>
          <w:rFonts w:ascii="Times New Roman" w:hAnsi="Times New Roman"/>
          <w:bCs/>
          <w:color w:val="000000" w:themeColor="text1"/>
          <w:kern w:val="24"/>
          <w:sz w:val="28"/>
          <w:szCs w:val="28"/>
        </w:rPr>
        <w:t xml:space="preserve">ccesul taxiurilor în locurile de aşteptare a clienţilor și să fie taxat cu suma de </w:t>
      </w:r>
      <w:r w:rsidR="00F2105B">
        <w:rPr>
          <w:rFonts w:ascii="Times New Roman" w:hAnsi="Times New Roman"/>
          <w:bCs/>
          <w:color w:val="000000" w:themeColor="text1"/>
          <w:kern w:val="24"/>
          <w:sz w:val="28"/>
          <w:szCs w:val="28"/>
        </w:rPr>
        <w:t>30</w:t>
      </w:r>
      <w:r w:rsidRPr="003F1DA2">
        <w:rPr>
          <w:rFonts w:ascii="Times New Roman" w:hAnsi="Times New Roman"/>
          <w:bCs/>
          <w:color w:val="000000" w:themeColor="text1"/>
          <w:kern w:val="24"/>
          <w:sz w:val="28"/>
          <w:szCs w:val="28"/>
        </w:rPr>
        <w:t xml:space="preserve"> lei / an / loc.</w:t>
      </w:r>
    </w:p>
    <w:p w:rsidR="00690304" w:rsidRPr="003F1DA2" w:rsidRDefault="00690304" w:rsidP="00690304">
      <w:pPr>
        <w:spacing w:after="0" w:line="240" w:lineRule="auto"/>
        <w:jc w:val="center"/>
        <w:rPr>
          <w:rFonts w:ascii="Times New Roman" w:hAnsi="Times New Roman"/>
          <w:b/>
          <w:bCs/>
          <w:color w:val="000000" w:themeColor="text1"/>
          <w:sz w:val="28"/>
          <w:szCs w:val="28"/>
        </w:rPr>
      </w:pP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STABILIREA TAXELOR</w:t>
      </w:r>
    </w:p>
    <w:p w:rsidR="00690304" w:rsidRPr="003F1DA2" w:rsidRDefault="00690304" w:rsidP="0065609E">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         Art. 3 (1)</w:t>
      </w:r>
      <w:r w:rsidRPr="003F1DA2">
        <w:rPr>
          <w:rFonts w:ascii="Times New Roman" w:hAnsi="Times New Roman"/>
          <w:color w:val="000000" w:themeColor="text1"/>
          <w:sz w:val="28"/>
          <w:szCs w:val="28"/>
        </w:rPr>
        <w:t xml:space="preserve"> Taxele speciale se stabilesc prin hotărâre a Consiliului local al comunei Feldru, în conformitate cu prevederile legale în vigoare.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(2)</w:t>
      </w:r>
      <w:r w:rsidRPr="003F1DA2">
        <w:rPr>
          <w:rFonts w:ascii="Times New Roman" w:hAnsi="Times New Roman"/>
          <w:color w:val="000000" w:themeColor="text1"/>
          <w:sz w:val="28"/>
          <w:szCs w:val="28"/>
        </w:rPr>
        <w:t xml:space="preserve"> Hotărârile luate de Consiliul local al comunei Feldru, în legătură cu perceperea taxelor speciale de la persoanele fizice şi juridice plătitoare, vor fi afişate la sediul Primăriei şi publicate pe pagina de internet </w:t>
      </w:r>
      <w:hyperlink r:id="rId9" w:history="1">
        <w:r w:rsidRPr="003F1DA2">
          <w:rPr>
            <w:rStyle w:val="Hyperlink"/>
            <w:rFonts w:ascii="Times New Roman" w:eastAsia="SimSun" w:hAnsi="Times New Roman"/>
            <w:color w:val="000000" w:themeColor="text1"/>
            <w:sz w:val="28"/>
            <w:szCs w:val="28"/>
          </w:rPr>
          <w:t>www.feldru.ro</w:t>
        </w:r>
      </w:hyperlink>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(3)</w:t>
      </w:r>
      <w:r w:rsidRPr="003F1DA2">
        <w:rPr>
          <w:rFonts w:ascii="Times New Roman" w:hAnsi="Times New Roman"/>
          <w:color w:val="000000" w:themeColor="text1"/>
          <w:sz w:val="28"/>
          <w:szCs w:val="28"/>
        </w:rPr>
        <w:t xml:space="preserve"> Cuantumul taxelor special se stabilește anual, iar veniturile obținute din acestea se utilizează integral pentru acoperirea cheltuielilor efectuate pentru întreținerea și funcționarea acestor servicii.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(4)</w:t>
      </w:r>
      <w:r w:rsidRPr="003F1DA2">
        <w:rPr>
          <w:rFonts w:ascii="Times New Roman" w:hAnsi="Times New Roman"/>
          <w:color w:val="000000" w:themeColor="text1"/>
          <w:sz w:val="28"/>
          <w:szCs w:val="28"/>
        </w:rPr>
        <w:t xml:space="preserve"> Împotriva acestor hotărâri persoanele interesate pot face contestaţie în termen de 15 zile de la afişarea sau publicarea acestora. După expirarea acestui termen, Consiliul local al comunei Feldru care a adoptat hotărârea se întruneşte şi deliberează asupra contestaţiilor primite.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(5)</w:t>
      </w:r>
      <w:r w:rsidRPr="003F1DA2">
        <w:rPr>
          <w:rFonts w:ascii="Times New Roman" w:hAnsi="Times New Roman"/>
          <w:color w:val="000000" w:themeColor="text1"/>
          <w:sz w:val="28"/>
          <w:szCs w:val="28"/>
        </w:rPr>
        <w:t xml:space="preserve"> Taxele speciale se încasează numai de la persoanele fizice şi juridice care beneficiază de serviciile publice locale pentru care s-au instituit taxele respective.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ACHITAREA TAXELOR</w:t>
      </w:r>
    </w:p>
    <w:p w:rsidR="00690304" w:rsidRPr="003F1DA2" w:rsidRDefault="00690304" w:rsidP="0065609E">
      <w:pPr>
        <w:spacing w:after="0" w:line="240" w:lineRule="auto"/>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        Art. 4 (1)</w:t>
      </w:r>
      <w:r w:rsidRPr="003F1DA2">
        <w:rPr>
          <w:rFonts w:ascii="Times New Roman" w:hAnsi="Times New Roman"/>
          <w:color w:val="000000" w:themeColor="text1"/>
          <w:sz w:val="28"/>
          <w:szCs w:val="28"/>
        </w:rPr>
        <w:t xml:space="preserve"> Taxele speciale, se achită la caseria Primăriei comunei Feldru, odată cu eliberarea documentrului sau a serviciului solicitat de către persoana fizică sau juridică.</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(2)</w:t>
      </w:r>
      <w:r w:rsidRPr="003F1DA2">
        <w:rPr>
          <w:rFonts w:ascii="Times New Roman" w:hAnsi="Times New Roman"/>
          <w:color w:val="000000" w:themeColor="text1"/>
          <w:sz w:val="28"/>
          <w:szCs w:val="28"/>
        </w:rPr>
        <w:t xml:space="preserve"> Taxele special se încasează într-un cont distinct, deschis în afara bugetului local, fiind utilizate în scopurile pentru care au fost înfiinţate, iar contul de execuţie al acestora se aprobă de autorităţile deliberative.  </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b/>
          <w:bCs/>
          <w:color w:val="000000" w:themeColor="text1"/>
          <w:sz w:val="28"/>
          <w:szCs w:val="28"/>
        </w:rPr>
        <w:t xml:space="preserve">                    (3)</w:t>
      </w:r>
      <w:r w:rsidRPr="003F1DA2">
        <w:rPr>
          <w:rFonts w:ascii="Times New Roman" w:hAnsi="Times New Roman"/>
          <w:color w:val="000000" w:themeColor="text1"/>
          <w:sz w:val="28"/>
          <w:szCs w:val="28"/>
        </w:rPr>
        <w:t xml:space="preserve"> Sumele încasate din taxele speciale rămase neutilizate la finele anului se raportează în anul următor cu aceeași destinație, odată cu încheierea exercițiului bugetar. </w:t>
      </w:r>
    </w:p>
    <w:p w:rsidR="00690304" w:rsidRPr="003F1DA2" w:rsidRDefault="00690304" w:rsidP="00690304">
      <w:pPr>
        <w:spacing w:after="0" w:line="240" w:lineRule="auto"/>
        <w:jc w:val="center"/>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DISPOZIȚII FINALE</w:t>
      </w:r>
    </w:p>
    <w:p w:rsidR="00690304" w:rsidRPr="003F1DA2" w:rsidRDefault="00690304" w:rsidP="00690304">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        Art. 5</w:t>
      </w:r>
      <w:r w:rsidRPr="003F1DA2">
        <w:rPr>
          <w:rFonts w:ascii="Times New Roman" w:hAnsi="Times New Roman"/>
          <w:color w:val="000000" w:themeColor="text1"/>
          <w:sz w:val="28"/>
          <w:szCs w:val="28"/>
        </w:rPr>
        <w:t xml:space="preserve"> Prevederile prezentului Regulament se completează cu dispozițiile legale în vigoare. </w:t>
      </w:r>
    </w:p>
    <w:p w:rsidR="00690304" w:rsidRPr="003F1DA2" w:rsidRDefault="00690304" w:rsidP="00690304">
      <w:pPr>
        <w:spacing w:after="0" w:line="240" w:lineRule="auto"/>
        <w:rPr>
          <w:rFonts w:ascii="Times New Roman" w:hAnsi="Times New Roman"/>
          <w:color w:val="000000" w:themeColor="text1"/>
          <w:sz w:val="28"/>
          <w:szCs w:val="28"/>
        </w:rPr>
      </w:pP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color w:val="000000" w:themeColor="text1"/>
          <w:sz w:val="28"/>
          <w:szCs w:val="28"/>
        </w:rPr>
        <w:t xml:space="preserve">          </w:t>
      </w:r>
      <w:r w:rsidRPr="003F1DA2">
        <w:rPr>
          <w:rFonts w:ascii="Times New Roman" w:hAnsi="Times New Roman"/>
          <w:b/>
          <w:bCs/>
          <w:color w:val="000000" w:themeColor="text1"/>
          <w:sz w:val="28"/>
          <w:szCs w:val="28"/>
        </w:rPr>
        <w:t xml:space="preserve">PREŞEDINTE DE ŞEDINŢĂ,               CONTRASEMNEAZĂ                                            </w:t>
      </w:r>
    </w:p>
    <w:p w:rsidR="00690304" w:rsidRPr="003F1DA2"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S</w:t>
      </w:r>
      <w:r w:rsidR="00814890">
        <w:rPr>
          <w:rFonts w:ascii="Times New Roman" w:hAnsi="Times New Roman"/>
          <w:b/>
          <w:bCs/>
          <w:color w:val="000000" w:themeColor="text1"/>
          <w:sz w:val="28"/>
          <w:szCs w:val="28"/>
        </w:rPr>
        <w:t>bîrciu Călin</w:t>
      </w:r>
      <w:r w:rsidRPr="003F1DA2">
        <w:rPr>
          <w:rFonts w:ascii="Times New Roman" w:hAnsi="Times New Roman"/>
          <w:b/>
          <w:bCs/>
          <w:color w:val="000000" w:themeColor="text1"/>
          <w:sz w:val="28"/>
          <w:szCs w:val="28"/>
        </w:rPr>
        <w:t xml:space="preserve">  </w:t>
      </w:r>
      <w:r w:rsidR="00814890">
        <w:rPr>
          <w:rFonts w:ascii="Times New Roman" w:hAnsi="Times New Roman"/>
          <w:b/>
          <w:bCs/>
          <w:color w:val="000000" w:themeColor="text1"/>
          <w:sz w:val="28"/>
          <w:szCs w:val="28"/>
        </w:rPr>
        <w:t xml:space="preserve">         </w:t>
      </w:r>
      <w:r w:rsidRPr="003F1DA2">
        <w:rPr>
          <w:rFonts w:ascii="Times New Roman" w:hAnsi="Times New Roman"/>
          <w:b/>
          <w:bCs/>
          <w:color w:val="000000" w:themeColor="text1"/>
          <w:sz w:val="28"/>
          <w:szCs w:val="28"/>
        </w:rPr>
        <w:t xml:space="preserve">                      Secretar general al comunei    </w:t>
      </w:r>
    </w:p>
    <w:p w:rsidR="00690304" w:rsidRDefault="00690304" w:rsidP="00690304">
      <w:pPr>
        <w:spacing w:after="0" w:line="240" w:lineRule="auto"/>
        <w:rPr>
          <w:rFonts w:ascii="Times New Roman" w:hAnsi="Times New Roman"/>
          <w:b/>
          <w:bCs/>
          <w:color w:val="000000" w:themeColor="text1"/>
          <w:sz w:val="28"/>
          <w:szCs w:val="28"/>
        </w:rPr>
      </w:pPr>
      <w:r w:rsidRPr="003F1DA2">
        <w:rPr>
          <w:rFonts w:ascii="Times New Roman" w:hAnsi="Times New Roman"/>
          <w:b/>
          <w:bCs/>
          <w:color w:val="000000" w:themeColor="text1"/>
          <w:sz w:val="28"/>
          <w:szCs w:val="28"/>
        </w:rPr>
        <w:t xml:space="preserve">                                                                                   Beșuțiu Gavrilă</w:t>
      </w:r>
    </w:p>
    <w:p w:rsidR="003A2A46" w:rsidRDefault="003A2A46" w:rsidP="00690304">
      <w:pPr>
        <w:spacing w:after="0" w:line="240" w:lineRule="auto"/>
        <w:rPr>
          <w:rFonts w:ascii="Times New Roman" w:hAnsi="Times New Roman"/>
          <w:b/>
          <w:bCs/>
          <w:color w:val="000000" w:themeColor="text1"/>
          <w:sz w:val="28"/>
          <w:szCs w:val="28"/>
        </w:rPr>
      </w:pPr>
    </w:p>
    <w:p w:rsidR="003A2A46" w:rsidRDefault="003A2A46" w:rsidP="00690304">
      <w:pPr>
        <w:spacing w:after="0" w:line="240" w:lineRule="auto"/>
        <w:rPr>
          <w:rFonts w:ascii="Times New Roman" w:hAnsi="Times New Roman"/>
          <w:b/>
          <w:bCs/>
          <w:color w:val="000000" w:themeColor="text1"/>
          <w:sz w:val="28"/>
          <w:szCs w:val="28"/>
        </w:rPr>
      </w:pPr>
    </w:p>
    <w:bookmarkEnd w:id="0"/>
    <w:bookmarkEnd w:id="2"/>
    <w:p w:rsidR="003A2A46" w:rsidRPr="003F1DA2" w:rsidRDefault="003A2A46" w:rsidP="00690304">
      <w:pPr>
        <w:spacing w:after="0" w:line="240" w:lineRule="auto"/>
        <w:rPr>
          <w:rFonts w:ascii="Times New Roman" w:hAnsi="Times New Roman"/>
          <w:b/>
          <w:bCs/>
          <w:color w:val="000000" w:themeColor="text1"/>
          <w:sz w:val="28"/>
          <w:szCs w:val="28"/>
        </w:rPr>
      </w:pPr>
    </w:p>
    <w:sectPr w:rsidR="003A2A46" w:rsidRPr="003F1DA2" w:rsidSect="00C92C72">
      <w:footerReference w:type="even" r:id="rId10"/>
      <w:footerReference w:type="default" r:id="rId11"/>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D5" w:rsidRDefault="007E55D5" w:rsidP="00C51753">
      <w:pPr>
        <w:spacing w:after="0" w:line="240" w:lineRule="auto"/>
      </w:pPr>
      <w:r>
        <w:separator/>
      </w:r>
    </w:p>
  </w:endnote>
  <w:endnote w:type="continuationSeparator" w:id="0">
    <w:p w:rsidR="007E55D5" w:rsidRDefault="007E55D5"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0F1255" w:rsidRDefault="000F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D5" w:rsidRDefault="007E55D5" w:rsidP="00C51753">
      <w:pPr>
        <w:spacing w:after="0" w:line="240" w:lineRule="auto"/>
      </w:pPr>
      <w:r>
        <w:separator/>
      </w:r>
    </w:p>
  </w:footnote>
  <w:footnote w:type="continuationSeparator" w:id="0">
    <w:p w:rsidR="007E55D5" w:rsidRDefault="007E55D5"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DAC"/>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1255"/>
    <w:rsid w:val="000F2B11"/>
    <w:rsid w:val="000F4978"/>
    <w:rsid w:val="000F5992"/>
    <w:rsid w:val="00102180"/>
    <w:rsid w:val="0011240D"/>
    <w:rsid w:val="00113A98"/>
    <w:rsid w:val="001141DA"/>
    <w:rsid w:val="0011624E"/>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7818"/>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25E"/>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6A47"/>
    <w:rsid w:val="00350102"/>
    <w:rsid w:val="00350383"/>
    <w:rsid w:val="00350E81"/>
    <w:rsid w:val="0035209A"/>
    <w:rsid w:val="00353531"/>
    <w:rsid w:val="00354FEC"/>
    <w:rsid w:val="00357EC2"/>
    <w:rsid w:val="00367380"/>
    <w:rsid w:val="00376A65"/>
    <w:rsid w:val="00376CD6"/>
    <w:rsid w:val="003839DD"/>
    <w:rsid w:val="003922A3"/>
    <w:rsid w:val="00392866"/>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16927"/>
    <w:rsid w:val="00420BB6"/>
    <w:rsid w:val="00425F99"/>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0858"/>
    <w:rsid w:val="0058441F"/>
    <w:rsid w:val="00587485"/>
    <w:rsid w:val="00591C8D"/>
    <w:rsid w:val="00592279"/>
    <w:rsid w:val="00597213"/>
    <w:rsid w:val="005A3A27"/>
    <w:rsid w:val="005B2D7C"/>
    <w:rsid w:val="005B3B63"/>
    <w:rsid w:val="005C6930"/>
    <w:rsid w:val="005D28DA"/>
    <w:rsid w:val="005D3F38"/>
    <w:rsid w:val="005D4C47"/>
    <w:rsid w:val="005D4F3C"/>
    <w:rsid w:val="005D6674"/>
    <w:rsid w:val="005E50DD"/>
    <w:rsid w:val="005E6D70"/>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1D3B"/>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5D5"/>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5170"/>
    <w:rsid w:val="008452B6"/>
    <w:rsid w:val="00850410"/>
    <w:rsid w:val="00850E0C"/>
    <w:rsid w:val="008513DC"/>
    <w:rsid w:val="00874440"/>
    <w:rsid w:val="008752B1"/>
    <w:rsid w:val="00880A38"/>
    <w:rsid w:val="00890D3A"/>
    <w:rsid w:val="008B30AF"/>
    <w:rsid w:val="008B5F8C"/>
    <w:rsid w:val="008B67D6"/>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67A7D"/>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2F13"/>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0A70"/>
    <w:rsid w:val="00A4748F"/>
    <w:rsid w:val="00A50C96"/>
    <w:rsid w:val="00A60ED7"/>
    <w:rsid w:val="00A639C6"/>
    <w:rsid w:val="00A63B75"/>
    <w:rsid w:val="00A66E75"/>
    <w:rsid w:val="00A67A13"/>
    <w:rsid w:val="00A71289"/>
    <w:rsid w:val="00A75B6B"/>
    <w:rsid w:val="00A83BEE"/>
    <w:rsid w:val="00A852DD"/>
    <w:rsid w:val="00A915CF"/>
    <w:rsid w:val="00AA14AB"/>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2E9"/>
    <w:rsid w:val="00B30C66"/>
    <w:rsid w:val="00B3459C"/>
    <w:rsid w:val="00B34CD1"/>
    <w:rsid w:val="00B51449"/>
    <w:rsid w:val="00B53A96"/>
    <w:rsid w:val="00B54136"/>
    <w:rsid w:val="00B57763"/>
    <w:rsid w:val="00B6353A"/>
    <w:rsid w:val="00B757F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6C5"/>
    <w:rsid w:val="00BF7791"/>
    <w:rsid w:val="00C02554"/>
    <w:rsid w:val="00C10DED"/>
    <w:rsid w:val="00C126AB"/>
    <w:rsid w:val="00C15D5D"/>
    <w:rsid w:val="00C27482"/>
    <w:rsid w:val="00C31587"/>
    <w:rsid w:val="00C33B6B"/>
    <w:rsid w:val="00C366EC"/>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2F05"/>
    <w:rsid w:val="00CC3298"/>
    <w:rsid w:val="00CC557D"/>
    <w:rsid w:val="00CC5F0D"/>
    <w:rsid w:val="00CC65E4"/>
    <w:rsid w:val="00CC7224"/>
    <w:rsid w:val="00CD2CC7"/>
    <w:rsid w:val="00CD6E60"/>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65F0"/>
    <w:rsid w:val="00D9332E"/>
    <w:rsid w:val="00D974A8"/>
    <w:rsid w:val="00D97A59"/>
    <w:rsid w:val="00DA38E6"/>
    <w:rsid w:val="00DA6548"/>
    <w:rsid w:val="00DA65E5"/>
    <w:rsid w:val="00DB1AB5"/>
    <w:rsid w:val="00DC00A4"/>
    <w:rsid w:val="00DC2924"/>
    <w:rsid w:val="00DC37ED"/>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452C"/>
    <w:rsid w:val="00EB586E"/>
    <w:rsid w:val="00EB5B17"/>
    <w:rsid w:val="00EB7002"/>
    <w:rsid w:val="00EC175F"/>
    <w:rsid w:val="00EC2248"/>
    <w:rsid w:val="00EC5824"/>
    <w:rsid w:val="00EC6355"/>
    <w:rsid w:val="00ED2DCF"/>
    <w:rsid w:val="00ED3128"/>
    <w:rsid w:val="00ED5D13"/>
    <w:rsid w:val="00ED6C37"/>
    <w:rsid w:val="00ED7210"/>
    <w:rsid w:val="00ED766E"/>
    <w:rsid w:val="00EE31B4"/>
    <w:rsid w:val="00EE68E2"/>
    <w:rsid w:val="00EE6DEB"/>
    <w:rsid w:val="00EF264A"/>
    <w:rsid w:val="00EF3D36"/>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74099"/>
    <w:rsid w:val="00F7496C"/>
    <w:rsid w:val="00F7662F"/>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ldr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4B36-50A4-4199-981E-F3798AC1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1</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10</cp:revision>
  <cp:lastPrinted>2026-01-22T07:18:00Z</cp:lastPrinted>
  <dcterms:created xsi:type="dcterms:W3CDTF">2025-07-21T11:44:00Z</dcterms:created>
  <dcterms:modified xsi:type="dcterms:W3CDTF">2026-01-22T07:18:00Z</dcterms:modified>
</cp:coreProperties>
</file>