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5ADD2" w14:textId="77777777" w:rsidR="00A522F2" w:rsidRPr="0021774D" w:rsidRDefault="00A522F2" w:rsidP="00A522F2">
      <w:pPr>
        <w:shd w:val="clear" w:color="auto" w:fill="FFFFFF"/>
        <w:tabs>
          <w:tab w:val="left" w:pos="4397"/>
        </w:tabs>
        <w:spacing w:after="0" w:line="240" w:lineRule="auto"/>
        <w:rPr>
          <w:rFonts w:ascii="Times New Roman" w:hAnsi="Times New Roman"/>
          <w:b/>
          <w:kern w:val="24"/>
          <w:sz w:val="24"/>
          <w:szCs w:val="24"/>
        </w:rPr>
      </w:pPr>
      <w:r>
        <w:rPr>
          <w:rFonts w:ascii="Times New Roman" w:hAnsi="Times New Roman"/>
          <w:b/>
          <w:color w:val="000000"/>
          <w:kern w:val="24"/>
          <w:sz w:val="24"/>
          <w:szCs w:val="24"/>
        </w:rPr>
        <w:t xml:space="preserve"> </w:t>
      </w:r>
      <w:r w:rsidRPr="0021774D">
        <w:rPr>
          <w:rFonts w:ascii="Times New Roman" w:hAnsi="Times New Roman"/>
          <w:b/>
          <w:color w:val="000000"/>
          <w:kern w:val="24"/>
          <w:sz w:val="24"/>
          <w:szCs w:val="24"/>
        </w:rPr>
        <w:t xml:space="preserve">                </w:t>
      </w:r>
      <w:bookmarkStart w:id="0" w:name="_Hlk95729843"/>
      <w:r w:rsidRPr="0021774D">
        <w:rPr>
          <w:rFonts w:ascii="Times New Roman" w:hAnsi="Times New Roman"/>
          <w:b/>
          <w:color w:val="000000"/>
          <w:kern w:val="24"/>
          <w:sz w:val="24"/>
          <w:szCs w:val="24"/>
        </w:rPr>
        <w:t>ROMÂNIA</w:t>
      </w:r>
    </w:p>
    <w:p w14:paraId="302A3B64" w14:textId="77777777" w:rsidR="00A522F2" w:rsidRPr="0021774D" w:rsidRDefault="00A522F2" w:rsidP="00A522F2">
      <w:pPr>
        <w:shd w:val="clear" w:color="auto" w:fill="FFFFFF"/>
        <w:spacing w:after="0" w:line="240" w:lineRule="auto"/>
        <w:rPr>
          <w:rFonts w:ascii="Times New Roman" w:hAnsi="Times New Roman"/>
          <w:b/>
          <w:color w:val="000000"/>
          <w:kern w:val="24"/>
          <w:sz w:val="24"/>
          <w:szCs w:val="24"/>
        </w:rPr>
      </w:pPr>
      <w:r w:rsidRPr="0021774D">
        <w:rPr>
          <w:rFonts w:ascii="Times New Roman" w:hAnsi="Times New Roman"/>
          <w:b/>
          <w:color w:val="000000"/>
          <w:kern w:val="24"/>
          <w:sz w:val="24"/>
          <w:szCs w:val="24"/>
        </w:rPr>
        <w:t xml:space="preserve">JUDEŢUL BISTRIŢA-NĂSĂUD </w:t>
      </w:r>
    </w:p>
    <w:p w14:paraId="5F352698" w14:textId="77777777" w:rsidR="00A522F2" w:rsidRPr="0021774D" w:rsidRDefault="00A522F2" w:rsidP="00A522F2">
      <w:pPr>
        <w:shd w:val="clear" w:color="auto" w:fill="FFFFFF"/>
        <w:spacing w:after="0" w:line="240" w:lineRule="auto"/>
        <w:rPr>
          <w:rFonts w:ascii="Times New Roman" w:hAnsi="Times New Roman"/>
          <w:b/>
          <w:color w:val="000000"/>
          <w:kern w:val="24"/>
          <w:sz w:val="24"/>
          <w:szCs w:val="24"/>
        </w:rPr>
      </w:pPr>
      <w:r w:rsidRPr="0021774D">
        <w:rPr>
          <w:rFonts w:ascii="Times New Roman" w:hAnsi="Times New Roman"/>
          <w:b/>
          <w:color w:val="000000"/>
          <w:kern w:val="24"/>
          <w:sz w:val="24"/>
          <w:szCs w:val="24"/>
        </w:rPr>
        <w:t>CONSILIUL LOCAL FELDRU</w:t>
      </w:r>
    </w:p>
    <w:bookmarkEnd w:id="0"/>
    <w:p w14:paraId="15168910" w14:textId="77777777" w:rsidR="00A522F2" w:rsidRPr="00CB5396" w:rsidRDefault="00A522F2" w:rsidP="00A522F2">
      <w:pPr>
        <w:shd w:val="clear" w:color="auto" w:fill="FFFFFF"/>
        <w:spacing w:after="0" w:line="240" w:lineRule="auto"/>
        <w:jc w:val="center"/>
        <w:rPr>
          <w:rFonts w:ascii="Times New Roman" w:hAnsi="Times New Roman"/>
          <w:b/>
          <w:kern w:val="24"/>
          <w:sz w:val="28"/>
          <w:szCs w:val="28"/>
        </w:rPr>
      </w:pPr>
      <w:r w:rsidRPr="00CB5396">
        <w:rPr>
          <w:rFonts w:ascii="Times New Roman" w:hAnsi="Times New Roman"/>
          <w:b/>
          <w:color w:val="000000"/>
          <w:kern w:val="24"/>
          <w:sz w:val="28"/>
          <w:szCs w:val="28"/>
        </w:rPr>
        <w:t xml:space="preserve">HOTĂRÂRE </w:t>
      </w:r>
    </w:p>
    <w:p w14:paraId="1C94D73F" w14:textId="77777777" w:rsidR="00A522F2" w:rsidRPr="00CB5396" w:rsidRDefault="00A522F2" w:rsidP="00A522F2">
      <w:pPr>
        <w:shd w:val="clear" w:color="auto" w:fill="FFFFFF"/>
        <w:spacing w:after="0" w:line="240" w:lineRule="auto"/>
        <w:jc w:val="center"/>
        <w:rPr>
          <w:rFonts w:ascii="Times New Roman" w:hAnsi="Times New Roman"/>
          <w:b/>
          <w:color w:val="000000"/>
          <w:kern w:val="24"/>
          <w:sz w:val="28"/>
          <w:szCs w:val="28"/>
        </w:rPr>
      </w:pPr>
      <w:bookmarkStart w:id="1" w:name="_Hlk93993567"/>
      <w:r w:rsidRPr="00CB5396">
        <w:rPr>
          <w:rFonts w:ascii="Times New Roman" w:hAnsi="Times New Roman"/>
          <w:b/>
          <w:color w:val="000000"/>
          <w:kern w:val="24"/>
          <w:sz w:val="28"/>
          <w:szCs w:val="28"/>
        </w:rPr>
        <w:t xml:space="preserve">Privind aprobarea bugetului de venituri şi cheltuieli al </w:t>
      </w:r>
    </w:p>
    <w:p w14:paraId="15125AB7" w14:textId="7E943947" w:rsidR="00A522F2" w:rsidRPr="00CB5396" w:rsidRDefault="00A522F2" w:rsidP="00A522F2">
      <w:pPr>
        <w:shd w:val="clear" w:color="auto" w:fill="FFFFFF"/>
        <w:spacing w:after="0" w:line="240" w:lineRule="auto"/>
        <w:jc w:val="center"/>
        <w:rPr>
          <w:rFonts w:ascii="Times New Roman" w:hAnsi="Times New Roman"/>
          <w:b/>
          <w:color w:val="000000"/>
          <w:kern w:val="24"/>
          <w:sz w:val="28"/>
          <w:szCs w:val="28"/>
        </w:rPr>
      </w:pPr>
      <w:r w:rsidRPr="00CB5396">
        <w:rPr>
          <w:rFonts w:ascii="Times New Roman" w:hAnsi="Times New Roman"/>
          <w:b/>
          <w:color w:val="000000"/>
          <w:kern w:val="24"/>
          <w:sz w:val="28"/>
          <w:szCs w:val="28"/>
        </w:rPr>
        <w:t>comunei Feldru pe anul 202</w:t>
      </w:r>
      <w:r w:rsidR="00611F3C">
        <w:rPr>
          <w:rFonts w:ascii="Times New Roman" w:hAnsi="Times New Roman"/>
          <w:b/>
          <w:color w:val="000000"/>
          <w:kern w:val="24"/>
          <w:sz w:val="28"/>
          <w:szCs w:val="28"/>
        </w:rPr>
        <w:t>5</w:t>
      </w:r>
    </w:p>
    <w:bookmarkEnd w:id="1"/>
    <w:p w14:paraId="7C2ED540" w14:textId="77777777" w:rsidR="00A522F2" w:rsidRPr="00681844" w:rsidRDefault="00A522F2" w:rsidP="00A522F2">
      <w:pPr>
        <w:shd w:val="clear" w:color="auto" w:fill="FFFFFF"/>
        <w:spacing w:after="0" w:line="240" w:lineRule="auto"/>
        <w:jc w:val="center"/>
        <w:rPr>
          <w:rFonts w:ascii="Times New Roman" w:hAnsi="Times New Roman"/>
          <w:b/>
          <w:kern w:val="24"/>
          <w:sz w:val="20"/>
          <w:szCs w:val="20"/>
        </w:rPr>
      </w:pPr>
    </w:p>
    <w:p w14:paraId="2BB7EFFD" w14:textId="1BAC1E36" w:rsidR="00A522F2" w:rsidRPr="0021774D" w:rsidRDefault="00A522F2" w:rsidP="00A522F2">
      <w:pPr>
        <w:shd w:val="clear" w:color="auto" w:fill="FFFFFF"/>
        <w:spacing w:after="0" w:line="240" w:lineRule="auto"/>
        <w:jc w:val="both"/>
        <w:rPr>
          <w:rFonts w:ascii="Times New Roman" w:hAnsi="Times New Roman"/>
          <w:b/>
          <w:bCs/>
          <w:color w:val="000000"/>
          <w:kern w:val="24"/>
          <w:sz w:val="24"/>
          <w:szCs w:val="24"/>
        </w:rPr>
      </w:pPr>
      <w:r w:rsidRPr="0021774D">
        <w:rPr>
          <w:rFonts w:ascii="Times New Roman" w:hAnsi="Times New Roman"/>
          <w:b/>
          <w:bCs/>
          <w:color w:val="000000"/>
          <w:kern w:val="24"/>
          <w:sz w:val="24"/>
          <w:szCs w:val="24"/>
        </w:rPr>
        <w:t xml:space="preserve">          </w:t>
      </w:r>
      <w:r w:rsidRPr="0021774D">
        <w:rPr>
          <w:rFonts w:ascii="Times New Roman" w:hAnsi="Times New Roman"/>
          <w:color w:val="000000"/>
          <w:kern w:val="24"/>
          <w:sz w:val="24"/>
          <w:szCs w:val="24"/>
        </w:rPr>
        <w:t xml:space="preserve">Consiliul Local al Comunei Feldru, întrunit în ședința ordinară, în prezența a </w:t>
      </w:r>
      <w:r w:rsidR="00B444DF">
        <w:rPr>
          <w:rFonts w:ascii="Times New Roman" w:hAnsi="Times New Roman"/>
          <w:color w:val="000000"/>
          <w:kern w:val="24"/>
          <w:sz w:val="24"/>
          <w:szCs w:val="24"/>
        </w:rPr>
        <w:t>15</w:t>
      </w:r>
      <w:r>
        <w:rPr>
          <w:rFonts w:ascii="Times New Roman" w:hAnsi="Times New Roman"/>
          <w:color w:val="000000"/>
          <w:kern w:val="24"/>
          <w:sz w:val="24"/>
          <w:szCs w:val="24"/>
        </w:rPr>
        <w:t xml:space="preserve"> </w:t>
      </w:r>
      <w:r w:rsidRPr="0021774D">
        <w:rPr>
          <w:rFonts w:ascii="Times New Roman" w:hAnsi="Times New Roman"/>
          <w:color w:val="000000"/>
          <w:kern w:val="24"/>
          <w:sz w:val="24"/>
          <w:szCs w:val="24"/>
        </w:rPr>
        <w:t>consilieri locali</w:t>
      </w:r>
      <w:r>
        <w:rPr>
          <w:rFonts w:ascii="Times New Roman" w:hAnsi="Times New Roman"/>
          <w:color w:val="000000"/>
          <w:kern w:val="24"/>
          <w:sz w:val="24"/>
          <w:szCs w:val="24"/>
        </w:rPr>
        <w:t xml:space="preserve"> din </w:t>
      </w:r>
      <w:r w:rsidR="00B444DF">
        <w:rPr>
          <w:rFonts w:ascii="Times New Roman" w:hAnsi="Times New Roman"/>
          <w:color w:val="000000"/>
          <w:kern w:val="24"/>
          <w:sz w:val="24"/>
          <w:szCs w:val="24"/>
        </w:rPr>
        <w:t>15</w:t>
      </w:r>
      <w:r>
        <w:rPr>
          <w:rFonts w:ascii="Times New Roman" w:hAnsi="Times New Roman"/>
          <w:color w:val="000000"/>
          <w:kern w:val="24"/>
          <w:sz w:val="24"/>
          <w:szCs w:val="24"/>
        </w:rPr>
        <w:t xml:space="preserve"> consilieri</w:t>
      </w:r>
      <w:r w:rsidRPr="0021774D">
        <w:rPr>
          <w:rFonts w:ascii="Times New Roman" w:hAnsi="Times New Roman"/>
          <w:color w:val="000000"/>
          <w:kern w:val="24"/>
          <w:sz w:val="24"/>
          <w:szCs w:val="24"/>
        </w:rPr>
        <w:t>.</w:t>
      </w:r>
    </w:p>
    <w:p w14:paraId="4A7E7A6D" w14:textId="77777777" w:rsidR="00A522F2" w:rsidRPr="0021774D" w:rsidRDefault="00A522F2" w:rsidP="00A522F2">
      <w:pPr>
        <w:shd w:val="clear" w:color="auto" w:fill="FFFFFF"/>
        <w:spacing w:after="0" w:line="240" w:lineRule="auto"/>
        <w:jc w:val="both"/>
        <w:rPr>
          <w:rFonts w:ascii="Times New Roman" w:hAnsi="Times New Roman"/>
          <w:b/>
          <w:bCs/>
          <w:color w:val="000000"/>
          <w:kern w:val="24"/>
          <w:sz w:val="24"/>
          <w:szCs w:val="24"/>
        </w:rPr>
      </w:pPr>
      <w:r w:rsidRPr="0021774D">
        <w:rPr>
          <w:rFonts w:ascii="Times New Roman" w:hAnsi="Times New Roman"/>
          <w:b/>
          <w:bCs/>
          <w:color w:val="000000"/>
          <w:kern w:val="24"/>
          <w:sz w:val="24"/>
          <w:szCs w:val="24"/>
        </w:rPr>
        <w:t xml:space="preserve">          </w:t>
      </w:r>
      <w:r w:rsidRPr="0021774D">
        <w:rPr>
          <w:rFonts w:ascii="Times New Roman" w:hAnsi="Times New Roman"/>
          <w:color w:val="000000"/>
          <w:kern w:val="24"/>
          <w:sz w:val="24"/>
          <w:szCs w:val="24"/>
        </w:rPr>
        <w:t xml:space="preserve">Având în vedere: </w:t>
      </w:r>
    </w:p>
    <w:p w14:paraId="712B864E" w14:textId="2E723491" w:rsidR="00A522F2" w:rsidRDefault="00A522F2" w:rsidP="00A522F2">
      <w:pPr>
        <w:spacing w:after="0" w:line="240" w:lineRule="auto"/>
        <w:jc w:val="both"/>
        <w:rPr>
          <w:rFonts w:ascii="Times New Roman" w:hAnsi="Times New Roman"/>
          <w:sz w:val="24"/>
          <w:szCs w:val="24"/>
        </w:rPr>
      </w:pPr>
      <w:r w:rsidRPr="00FD6840">
        <w:rPr>
          <w:rFonts w:ascii="Times New Roman" w:hAnsi="Times New Roman"/>
          <w:sz w:val="24"/>
          <w:szCs w:val="24"/>
        </w:rPr>
        <w:t xml:space="preserve">Referatul de aprobare nr. </w:t>
      </w:r>
      <w:r w:rsidR="00262A32">
        <w:rPr>
          <w:rFonts w:ascii="Times New Roman" w:hAnsi="Times New Roman"/>
          <w:sz w:val="24"/>
          <w:szCs w:val="24"/>
        </w:rPr>
        <w:t>3071</w:t>
      </w:r>
      <w:r w:rsidR="00611F3C">
        <w:rPr>
          <w:rFonts w:ascii="Times New Roman" w:hAnsi="Times New Roman"/>
          <w:sz w:val="24"/>
          <w:szCs w:val="24"/>
        </w:rPr>
        <w:t xml:space="preserve"> </w:t>
      </w:r>
      <w:r>
        <w:rPr>
          <w:rFonts w:ascii="Times New Roman" w:hAnsi="Times New Roman"/>
          <w:sz w:val="24"/>
          <w:szCs w:val="24"/>
        </w:rPr>
        <w:t xml:space="preserve">din </w:t>
      </w:r>
      <w:r w:rsidR="00262A32">
        <w:rPr>
          <w:rFonts w:ascii="Times New Roman" w:hAnsi="Times New Roman"/>
          <w:sz w:val="24"/>
          <w:szCs w:val="24"/>
        </w:rPr>
        <w:t>17</w:t>
      </w:r>
      <w:r>
        <w:rPr>
          <w:rFonts w:ascii="Times New Roman" w:hAnsi="Times New Roman"/>
          <w:sz w:val="24"/>
          <w:szCs w:val="24"/>
        </w:rPr>
        <w:t>.0</w:t>
      </w:r>
      <w:r w:rsidR="00611F3C">
        <w:rPr>
          <w:rFonts w:ascii="Times New Roman" w:hAnsi="Times New Roman"/>
          <w:sz w:val="24"/>
          <w:szCs w:val="24"/>
        </w:rPr>
        <w:t>3</w:t>
      </w:r>
      <w:r>
        <w:rPr>
          <w:rFonts w:ascii="Times New Roman" w:hAnsi="Times New Roman"/>
          <w:sz w:val="24"/>
          <w:szCs w:val="24"/>
        </w:rPr>
        <w:t>.</w:t>
      </w:r>
      <w:r w:rsidRPr="00FD6840">
        <w:rPr>
          <w:rFonts w:ascii="Times New Roman" w:hAnsi="Times New Roman"/>
          <w:sz w:val="24"/>
          <w:szCs w:val="24"/>
        </w:rPr>
        <w:t>202</w:t>
      </w:r>
      <w:r w:rsidR="00611F3C">
        <w:rPr>
          <w:rFonts w:ascii="Times New Roman" w:hAnsi="Times New Roman"/>
          <w:sz w:val="24"/>
          <w:szCs w:val="24"/>
        </w:rPr>
        <w:t>5</w:t>
      </w:r>
      <w:r w:rsidRPr="00FD6840">
        <w:rPr>
          <w:rFonts w:ascii="Times New Roman" w:hAnsi="Times New Roman"/>
          <w:sz w:val="24"/>
          <w:szCs w:val="24"/>
        </w:rPr>
        <w:t xml:space="preserve"> a Primarului comunei Feldru;</w:t>
      </w:r>
    </w:p>
    <w:p w14:paraId="2DCC4EF4" w14:textId="67EA86B3" w:rsidR="00A522F2" w:rsidRPr="00FD6840" w:rsidRDefault="00A522F2" w:rsidP="00A522F2">
      <w:pPr>
        <w:spacing w:after="0" w:line="240" w:lineRule="auto"/>
        <w:jc w:val="both"/>
        <w:rPr>
          <w:rFonts w:ascii="Times New Roman" w:hAnsi="Times New Roman"/>
          <w:sz w:val="24"/>
          <w:szCs w:val="24"/>
        </w:rPr>
      </w:pPr>
      <w:r w:rsidRPr="00FD6840">
        <w:rPr>
          <w:rFonts w:ascii="Times New Roman" w:hAnsi="Times New Roman"/>
          <w:sz w:val="24"/>
          <w:szCs w:val="24"/>
        </w:rPr>
        <w:t xml:space="preserve">Raportul nr. </w:t>
      </w:r>
      <w:r w:rsidR="00262A32">
        <w:rPr>
          <w:rFonts w:ascii="Times New Roman" w:hAnsi="Times New Roman"/>
          <w:sz w:val="24"/>
          <w:szCs w:val="24"/>
        </w:rPr>
        <w:t>3072</w:t>
      </w:r>
      <w:r>
        <w:rPr>
          <w:rFonts w:ascii="Times New Roman" w:hAnsi="Times New Roman"/>
          <w:sz w:val="24"/>
          <w:szCs w:val="24"/>
        </w:rPr>
        <w:t xml:space="preserve"> din </w:t>
      </w:r>
      <w:r w:rsidR="00262A32">
        <w:rPr>
          <w:rFonts w:ascii="Times New Roman" w:hAnsi="Times New Roman"/>
          <w:sz w:val="24"/>
          <w:szCs w:val="24"/>
        </w:rPr>
        <w:t>17</w:t>
      </w:r>
      <w:r>
        <w:rPr>
          <w:rFonts w:ascii="Times New Roman" w:hAnsi="Times New Roman"/>
          <w:sz w:val="24"/>
          <w:szCs w:val="24"/>
        </w:rPr>
        <w:t>.0</w:t>
      </w:r>
      <w:r w:rsidR="00611F3C">
        <w:rPr>
          <w:rFonts w:ascii="Times New Roman" w:hAnsi="Times New Roman"/>
          <w:sz w:val="24"/>
          <w:szCs w:val="24"/>
        </w:rPr>
        <w:t>3</w:t>
      </w:r>
      <w:r>
        <w:rPr>
          <w:rFonts w:ascii="Times New Roman" w:hAnsi="Times New Roman"/>
          <w:sz w:val="24"/>
          <w:szCs w:val="24"/>
        </w:rPr>
        <w:t>.</w:t>
      </w:r>
      <w:r w:rsidRPr="00FD6840">
        <w:rPr>
          <w:rFonts w:ascii="Times New Roman" w:hAnsi="Times New Roman"/>
          <w:sz w:val="24"/>
          <w:szCs w:val="24"/>
        </w:rPr>
        <w:t>202</w:t>
      </w:r>
      <w:r w:rsidR="00611F3C">
        <w:rPr>
          <w:rFonts w:ascii="Times New Roman" w:hAnsi="Times New Roman"/>
          <w:sz w:val="24"/>
          <w:szCs w:val="24"/>
        </w:rPr>
        <w:t>5</w:t>
      </w:r>
      <w:r w:rsidRPr="00FD6840">
        <w:rPr>
          <w:rFonts w:ascii="Times New Roman" w:hAnsi="Times New Roman"/>
          <w:sz w:val="24"/>
          <w:szCs w:val="24"/>
        </w:rPr>
        <w:t xml:space="preserve"> al compartimentului de resort;</w:t>
      </w:r>
    </w:p>
    <w:p w14:paraId="11FDC0C8" w14:textId="6393E332" w:rsidR="00A522F2" w:rsidRPr="00FD6840" w:rsidRDefault="00A522F2" w:rsidP="00A522F2">
      <w:pPr>
        <w:spacing w:after="0" w:line="240" w:lineRule="auto"/>
        <w:jc w:val="both"/>
        <w:rPr>
          <w:rFonts w:ascii="Times New Roman" w:hAnsi="Times New Roman"/>
          <w:sz w:val="24"/>
          <w:szCs w:val="24"/>
          <w:lang w:eastAsia="ro-RO"/>
        </w:rPr>
      </w:pPr>
      <w:r>
        <w:rPr>
          <w:rFonts w:ascii="Times New Roman" w:hAnsi="Times New Roman"/>
          <w:sz w:val="24"/>
          <w:szCs w:val="24"/>
          <w:lang w:eastAsia="ro-RO"/>
        </w:rPr>
        <w:t xml:space="preserve">Avizul nr. </w:t>
      </w:r>
      <w:r w:rsidR="00B444DF">
        <w:rPr>
          <w:rFonts w:ascii="Times New Roman" w:hAnsi="Times New Roman"/>
          <w:sz w:val="24"/>
          <w:szCs w:val="24"/>
          <w:lang w:eastAsia="ro-RO"/>
        </w:rPr>
        <w:t xml:space="preserve">3268 </w:t>
      </w:r>
      <w:r>
        <w:rPr>
          <w:rFonts w:ascii="Times New Roman" w:hAnsi="Times New Roman"/>
          <w:sz w:val="24"/>
          <w:szCs w:val="24"/>
        </w:rPr>
        <w:t xml:space="preserve">din </w:t>
      </w:r>
      <w:r w:rsidR="00262A32">
        <w:rPr>
          <w:rFonts w:ascii="Times New Roman" w:hAnsi="Times New Roman"/>
          <w:sz w:val="24"/>
          <w:szCs w:val="24"/>
        </w:rPr>
        <w:t>21</w:t>
      </w:r>
      <w:r>
        <w:rPr>
          <w:rFonts w:ascii="Times New Roman" w:hAnsi="Times New Roman"/>
          <w:sz w:val="24"/>
          <w:szCs w:val="24"/>
        </w:rPr>
        <w:t>.0</w:t>
      </w:r>
      <w:r w:rsidR="00611F3C">
        <w:rPr>
          <w:rFonts w:ascii="Times New Roman" w:hAnsi="Times New Roman"/>
          <w:sz w:val="24"/>
          <w:szCs w:val="24"/>
        </w:rPr>
        <w:t>3</w:t>
      </w:r>
      <w:r>
        <w:rPr>
          <w:rFonts w:ascii="Times New Roman" w:hAnsi="Times New Roman"/>
          <w:sz w:val="24"/>
          <w:szCs w:val="24"/>
        </w:rPr>
        <w:t>.</w:t>
      </w:r>
      <w:r w:rsidRPr="00FD6840">
        <w:rPr>
          <w:rFonts w:ascii="Times New Roman" w:hAnsi="Times New Roman"/>
          <w:sz w:val="24"/>
          <w:szCs w:val="24"/>
        </w:rPr>
        <w:t>202</w:t>
      </w:r>
      <w:r w:rsidR="00611F3C">
        <w:rPr>
          <w:rFonts w:ascii="Times New Roman" w:hAnsi="Times New Roman"/>
          <w:sz w:val="24"/>
          <w:szCs w:val="24"/>
        </w:rPr>
        <w:t>5</w:t>
      </w:r>
      <w:r w:rsidRPr="00FD6840">
        <w:rPr>
          <w:rFonts w:ascii="Times New Roman" w:hAnsi="Times New Roman"/>
          <w:sz w:val="24"/>
          <w:szCs w:val="24"/>
          <w:lang w:eastAsia="ro-RO"/>
        </w:rPr>
        <w:t xml:space="preserve"> al Comisiei</w:t>
      </w:r>
      <w:r w:rsidRPr="00FD6840">
        <w:t xml:space="preserve"> </w:t>
      </w:r>
      <w:r w:rsidRPr="00FD6840">
        <w:rPr>
          <w:rFonts w:ascii="Times New Roman" w:hAnsi="Times New Roman"/>
          <w:sz w:val="24"/>
          <w:szCs w:val="24"/>
          <w:lang w:eastAsia="ro-RO"/>
        </w:rPr>
        <w:t>pentru activităţi economico-financiare, amenajarea teritoriului şi urbanism, muncă şi protecţie socială;</w:t>
      </w:r>
    </w:p>
    <w:p w14:paraId="4ED97FD6" w14:textId="77777777" w:rsidR="00A522F2" w:rsidRDefault="00A522F2" w:rsidP="00A522F2">
      <w:pPr>
        <w:shd w:val="clear" w:color="auto" w:fill="FFFFFF"/>
        <w:spacing w:after="0" w:line="240" w:lineRule="auto"/>
        <w:jc w:val="both"/>
        <w:rPr>
          <w:rFonts w:ascii="Times New Roman" w:hAnsi="Times New Roman"/>
          <w:kern w:val="24"/>
          <w:sz w:val="24"/>
          <w:szCs w:val="24"/>
        </w:rPr>
      </w:pPr>
      <w:r w:rsidRPr="0021774D">
        <w:rPr>
          <w:rFonts w:ascii="Times New Roman" w:hAnsi="Times New Roman"/>
          <w:b/>
          <w:bCs/>
          <w:color w:val="FF0000"/>
          <w:kern w:val="24"/>
          <w:sz w:val="24"/>
          <w:szCs w:val="24"/>
        </w:rPr>
        <w:t xml:space="preserve">         </w:t>
      </w:r>
      <w:r>
        <w:rPr>
          <w:rFonts w:ascii="Times New Roman" w:hAnsi="Times New Roman"/>
          <w:b/>
          <w:bCs/>
          <w:color w:val="FF0000"/>
          <w:kern w:val="24"/>
          <w:sz w:val="24"/>
          <w:szCs w:val="24"/>
        </w:rPr>
        <w:t xml:space="preserve"> </w:t>
      </w:r>
      <w:r w:rsidRPr="0021774D">
        <w:rPr>
          <w:rFonts w:ascii="Times New Roman" w:hAnsi="Times New Roman"/>
          <w:kern w:val="24"/>
          <w:sz w:val="24"/>
          <w:szCs w:val="24"/>
        </w:rPr>
        <w:t>În conformitate cu:</w:t>
      </w:r>
    </w:p>
    <w:p w14:paraId="090A2404" w14:textId="54216D19" w:rsidR="00A522F2" w:rsidRPr="00621C17" w:rsidRDefault="00A522F2" w:rsidP="00A522F2">
      <w:pPr>
        <w:shd w:val="clear" w:color="auto" w:fill="FFFFFF"/>
        <w:spacing w:after="0" w:line="240" w:lineRule="auto"/>
        <w:jc w:val="both"/>
        <w:rPr>
          <w:rFonts w:ascii="Times New Roman" w:hAnsi="Times New Roman"/>
          <w:kern w:val="24"/>
          <w:sz w:val="24"/>
          <w:szCs w:val="24"/>
        </w:rPr>
      </w:pPr>
      <w:r w:rsidRPr="00621C17">
        <w:rPr>
          <w:rFonts w:ascii="Times New Roman" w:hAnsi="Times New Roman"/>
          <w:kern w:val="24"/>
          <w:sz w:val="24"/>
          <w:szCs w:val="24"/>
        </w:rPr>
        <w:t xml:space="preserve">          </w:t>
      </w:r>
      <w:r w:rsidR="00AF1E3E">
        <w:rPr>
          <w:rFonts w:ascii="Times New Roman" w:hAnsi="Times New Roman"/>
          <w:kern w:val="24"/>
          <w:sz w:val="24"/>
          <w:szCs w:val="24"/>
        </w:rPr>
        <w:t xml:space="preserve">Prevederile Legii nr. 9  / 2025, legea </w:t>
      </w:r>
      <w:r w:rsidRPr="00621C17">
        <w:rPr>
          <w:rFonts w:ascii="Times New Roman" w:hAnsi="Times New Roman"/>
          <w:kern w:val="24"/>
          <w:sz w:val="24"/>
          <w:szCs w:val="24"/>
        </w:rPr>
        <w:t>bugetului de stat pe anul 202</w:t>
      </w:r>
      <w:r w:rsidR="00621C17" w:rsidRPr="00621C17">
        <w:rPr>
          <w:rFonts w:ascii="Times New Roman" w:hAnsi="Times New Roman"/>
          <w:kern w:val="24"/>
          <w:sz w:val="24"/>
          <w:szCs w:val="24"/>
        </w:rPr>
        <w:t>5</w:t>
      </w:r>
      <w:r w:rsidRPr="00621C17">
        <w:rPr>
          <w:rFonts w:ascii="Times New Roman" w:hAnsi="Times New Roman"/>
          <w:kern w:val="24"/>
          <w:sz w:val="24"/>
          <w:szCs w:val="24"/>
        </w:rPr>
        <w:t>.</w:t>
      </w:r>
    </w:p>
    <w:p w14:paraId="651456D0" w14:textId="756ADD4F" w:rsidR="00A522F2" w:rsidRPr="00BC527E" w:rsidRDefault="00A522F2" w:rsidP="00A522F2">
      <w:pPr>
        <w:shd w:val="clear" w:color="auto" w:fill="FFFFFF"/>
        <w:spacing w:after="0" w:line="240" w:lineRule="auto"/>
        <w:jc w:val="both"/>
        <w:rPr>
          <w:rFonts w:ascii="Times New Roman" w:hAnsi="Times New Roman"/>
          <w:color w:val="000000" w:themeColor="text1"/>
          <w:kern w:val="24"/>
          <w:sz w:val="24"/>
          <w:szCs w:val="24"/>
        </w:rPr>
      </w:pPr>
      <w:r w:rsidRPr="00BC527E">
        <w:rPr>
          <w:rFonts w:ascii="Times New Roman" w:hAnsi="Times New Roman"/>
          <w:color w:val="000000" w:themeColor="text1"/>
          <w:kern w:val="24"/>
          <w:sz w:val="24"/>
          <w:szCs w:val="24"/>
        </w:rPr>
        <w:t xml:space="preserve">          Hotărârea Consiliului Județean Bistrița-Năsăud nr. 1</w:t>
      </w:r>
      <w:r w:rsidR="00BC527E" w:rsidRPr="00BC527E">
        <w:rPr>
          <w:rFonts w:ascii="Times New Roman" w:hAnsi="Times New Roman"/>
          <w:color w:val="000000" w:themeColor="text1"/>
          <w:kern w:val="24"/>
          <w:sz w:val="24"/>
          <w:szCs w:val="24"/>
        </w:rPr>
        <w:t>4</w:t>
      </w:r>
      <w:r w:rsidRPr="00BC527E">
        <w:rPr>
          <w:rFonts w:ascii="Times New Roman" w:hAnsi="Times New Roman"/>
          <w:color w:val="000000" w:themeColor="text1"/>
          <w:kern w:val="24"/>
          <w:sz w:val="24"/>
          <w:szCs w:val="24"/>
        </w:rPr>
        <w:t xml:space="preserve"> din </w:t>
      </w:r>
      <w:r w:rsidR="00BC527E" w:rsidRPr="00BC527E">
        <w:rPr>
          <w:rFonts w:ascii="Times New Roman" w:hAnsi="Times New Roman"/>
          <w:color w:val="000000" w:themeColor="text1"/>
          <w:kern w:val="24"/>
          <w:sz w:val="24"/>
          <w:szCs w:val="24"/>
        </w:rPr>
        <w:t>21</w:t>
      </w:r>
      <w:r w:rsidRPr="00BC527E">
        <w:rPr>
          <w:rFonts w:ascii="Times New Roman" w:hAnsi="Times New Roman"/>
          <w:color w:val="000000" w:themeColor="text1"/>
          <w:kern w:val="24"/>
          <w:sz w:val="24"/>
          <w:szCs w:val="24"/>
        </w:rPr>
        <w:t>.0</w:t>
      </w:r>
      <w:r w:rsidR="00AF1E3E">
        <w:rPr>
          <w:rFonts w:ascii="Times New Roman" w:hAnsi="Times New Roman"/>
          <w:color w:val="000000" w:themeColor="text1"/>
          <w:kern w:val="24"/>
          <w:sz w:val="24"/>
          <w:szCs w:val="24"/>
        </w:rPr>
        <w:t>2</w:t>
      </w:r>
      <w:r w:rsidRPr="00BC527E">
        <w:rPr>
          <w:rFonts w:ascii="Times New Roman" w:hAnsi="Times New Roman"/>
          <w:color w:val="000000" w:themeColor="text1"/>
          <w:kern w:val="24"/>
          <w:sz w:val="24"/>
          <w:szCs w:val="24"/>
        </w:rPr>
        <w:t>.202</w:t>
      </w:r>
      <w:r w:rsidR="00BC527E" w:rsidRPr="00BC527E">
        <w:rPr>
          <w:rFonts w:ascii="Times New Roman" w:hAnsi="Times New Roman"/>
          <w:color w:val="000000" w:themeColor="text1"/>
          <w:kern w:val="24"/>
          <w:sz w:val="24"/>
          <w:szCs w:val="24"/>
        </w:rPr>
        <w:t>5</w:t>
      </w:r>
      <w:r w:rsidRPr="00BC527E">
        <w:rPr>
          <w:rFonts w:ascii="Times New Roman" w:hAnsi="Times New Roman"/>
          <w:color w:val="000000" w:themeColor="text1"/>
          <w:kern w:val="24"/>
          <w:sz w:val="24"/>
          <w:szCs w:val="24"/>
        </w:rPr>
        <w:t xml:space="preserve"> privind repartizarea pe unități administrativ-teritoriale în anul 202</w:t>
      </w:r>
      <w:r w:rsidR="00BC527E" w:rsidRPr="00BC527E">
        <w:rPr>
          <w:rFonts w:ascii="Times New Roman" w:hAnsi="Times New Roman"/>
          <w:color w:val="000000" w:themeColor="text1"/>
          <w:kern w:val="24"/>
          <w:sz w:val="24"/>
          <w:szCs w:val="24"/>
        </w:rPr>
        <w:t>5</w:t>
      </w:r>
      <w:r w:rsidRPr="00BC527E">
        <w:rPr>
          <w:rFonts w:ascii="Times New Roman" w:hAnsi="Times New Roman"/>
          <w:color w:val="000000" w:themeColor="text1"/>
          <w:kern w:val="24"/>
          <w:sz w:val="24"/>
          <w:szCs w:val="24"/>
        </w:rPr>
        <w:t xml:space="preserve"> a Fondului la dispoziția Consiliului Județean Bistrița-Năsăud și a estimărilor pentru anii 202</w:t>
      </w:r>
      <w:r w:rsidR="00BC527E" w:rsidRPr="00BC527E">
        <w:rPr>
          <w:rFonts w:ascii="Times New Roman" w:hAnsi="Times New Roman"/>
          <w:color w:val="000000" w:themeColor="text1"/>
          <w:kern w:val="24"/>
          <w:sz w:val="24"/>
          <w:szCs w:val="24"/>
        </w:rPr>
        <w:t>6</w:t>
      </w:r>
      <w:r w:rsidRPr="00BC527E">
        <w:rPr>
          <w:rFonts w:ascii="Times New Roman" w:hAnsi="Times New Roman"/>
          <w:color w:val="000000" w:themeColor="text1"/>
          <w:kern w:val="24"/>
          <w:sz w:val="24"/>
          <w:szCs w:val="24"/>
        </w:rPr>
        <w:t xml:space="preserve"> - 202</w:t>
      </w:r>
      <w:r w:rsidR="00BC527E" w:rsidRPr="00BC527E">
        <w:rPr>
          <w:rFonts w:ascii="Times New Roman" w:hAnsi="Times New Roman"/>
          <w:color w:val="000000" w:themeColor="text1"/>
          <w:kern w:val="24"/>
          <w:sz w:val="24"/>
          <w:szCs w:val="24"/>
        </w:rPr>
        <w:t>8</w:t>
      </w:r>
      <w:r w:rsidRPr="00BC527E">
        <w:rPr>
          <w:rFonts w:ascii="Times New Roman" w:hAnsi="Times New Roman"/>
          <w:color w:val="000000" w:themeColor="text1"/>
          <w:kern w:val="24"/>
          <w:sz w:val="24"/>
          <w:szCs w:val="24"/>
        </w:rPr>
        <w:t xml:space="preserve"> din cote defalcate din </w:t>
      </w:r>
      <w:r w:rsidR="00BC527E" w:rsidRPr="00BC527E">
        <w:rPr>
          <w:rFonts w:ascii="Times New Roman" w:hAnsi="Times New Roman"/>
          <w:color w:val="000000" w:themeColor="text1"/>
          <w:kern w:val="24"/>
          <w:sz w:val="24"/>
          <w:szCs w:val="24"/>
        </w:rPr>
        <w:t xml:space="preserve">impozitul pe venit și </w:t>
      </w:r>
      <w:r w:rsidRPr="00BC527E">
        <w:rPr>
          <w:rFonts w:ascii="Times New Roman" w:hAnsi="Times New Roman"/>
          <w:color w:val="000000" w:themeColor="text1"/>
          <w:kern w:val="24"/>
          <w:sz w:val="24"/>
          <w:szCs w:val="24"/>
        </w:rPr>
        <w:t xml:space="preserve">din </w:t>
      </w:r>
      <w:r w:rsidR="00BC527E" w:rsidRPr="00BC527E">
        <w:rPr>
          <w:rFonts w:ascii="Times New Roman" w:hAnsi="Times New Roman"/>
          <w:color w:val="000000" w:themeColor="text1"/>
          <w:kern w:val="24"/>
          <w:sz w:val="24"/>
          <w:szCs w:val="24"/>
        </w:rPr>
        <w:t xml:space="preserve">sume defalcate din </w:t>
      </w:r>
      <w:r w:rsidRPr="00BC527E">
        <w:rPr>
          <w:rFonts w:ascii="Times New Roman" w:hAnsi="Times New Roman"/>
          <w:color w:val="000000" w:themeColor="text1"/>
          <w:kern w:val="24"/>
          <w:sz w:val="24"/>
          <w:szCs w:val="24"/>
        </w:rPr>
        <w:t>taxa pe valoare adăugată pentru echilibrarea bugetelor locale;</w:t>
      </w:r>
    </w:p>
    <w:p w14:paraId="58534D97" w14:textId="191CBE7B" w:rsidR="00A522F2" w:rsidRPr="00AF1E3E" w:rsidRDefault="00A522F2" w:rsidP="00A522F2">
      <w:pPr>
        <w:shd w:val="clear" w:color="auto" w:fill="FFFFFF"/>
        <w:spacing w:after="0" w:line="240" w:lineRule="auto"/>
        <w:jc w:val="both"/>
        <w:rPr>
          <w:rFonts w:ascii="Times New Roman" w:hAnsi="Times New Roman"/>
          <w:b/>
          <w:color w:val="000000" w:themeColor="text1"/>
          <w:kern w:val="24"/>
          <w:sz w:val="24"/>
          <w:szCs w:val="24"/>
        </w:rPr>
      </w:pPr>
      <w:r w:rsidRPr="00AF1E3E">
        <w:rPr>
          <w:rFonts w:ascii="Times New Roman" w:hAnsi="Times New Roman"/>
          <w:b/>
          <w:color w:val="000000" w:themeColor="text1"/>
          <w:kern w:val="24"/>
          <w:sz w:val="24"/>
          <w:szCs w:val="24"/>
        </w:rPr>
        <w:t xml:space="preserve">          Decizia nr. </w:t>
      </w:r>
      <w:r w:rsidR="00BC527E" w:rsidRPr="00AF1E3E">
        <w:rPr>
          <w:rFonts w:ascii="Times New Roman" w:hAnsi="Times New Roman"/>
          <w:b/>
          <w:color w:val="000000" w:themeColor="text1"/>
          <w:kern w:val="24"/>
          <w:sz w:val="24"/>
          <w:szCs w:val="24"/>
        </w:rPr>
        <w:t>3</w:t>
      </w:r>
      <w:r w:rsidRPr="00AF1E3E">
        <w:rPr>
          <w:rFonts w:ascii="Times New Roman" w:hAnsi="Times New Roman"/>
          <w:b/>
          <w:color w:val="000000" w:themeColor="text1"/>
          <w:kern w:val="24"/>
          <w:sz w:val="24"/>
          <w:szCs w:val="24"/>
        </w:rPr>
        <w:t xml:space="preserve"> din </w:t>
      </w:r>
      <w:r w:rsidR="00BC527E" w:rsidRPr="00AF1E3E">
        <w:rPr>
          <w:rFonts w:ascii="Times New Roman" w:hAnsi="Times New Roman"/>
          <w:b/>
          <w:color w:val="000000" w:themeColor="text1"/>
          <w:kern w:val="24"/>
          <w:sz w:val="24"/>
          <w:szCs w:val="24"/>
        </w:rPr>
        <w:t>17</w:t>
      </w:r>
      <w:r w:rsidRPr="00AF1E3E">
        <w:rPr>
          <w:rFonts w:ascii="Times New Roman" w:hAnsi="Times New Roman"/>
          <w:b/>
          <w:color w:val="000000" w:themeColor="text1"/>
          <w:kern w:val="24"/>
          <w:sz w:val="24"/>
          <w:szCs w:val="24"/>
        </w:rPr>
        <w:t>.0</w:t>
      </w:r>
      <w:r w:rsidR="00BC527E" w:rsidRPr="00AF1E3E">
        <w:rPr>
          <w:rFonts w:ascii="Times New Roman" w:hAnsi="Times New Roman"/>
          <w:b/>
          <w:color w:val="000000" w:themeColor="text1"/>
          <w:kern w:val="24"/>
          <w:sz w:val="24"/>
          <w:szCs w:val="24"/>
        </w:rPr>
        <w:t>2</w:t>
      </w:r>
      <w:r w:rsidRPr="00AF1E3E">
        <w:rPr>
          <w:rFonts w:ascii="Times New Roman" w:hAnsi="Times New Roman"/>
          <w:b/>
          <w:color w:val="000000" w:themeColor="text1"/>
          <w:kern w:val="24"/>
          <w:sz w:val="24"/>
          <w:szCs w:val="24"/>
        </w:rPr>
        <w:t>.202</w:t>
      </w:r>
      <w:r w:rsidR="00BC527E" w:rsidRPr="00AF1E3E">
        <w:rPr>
          <w:rFonts w:ascii="Times New Roman" w:hAnsi="Times New Roman"/>
          <w:b/>
          <w:color w:val="000000" w:themeColor="text1"/>
          <w:kern w:val="24"/>
          <w:sz w:val="24"/>
          <w:szCs w:val="24"/>
        </w:rPr>
        <w:t>5</w:t>
      </w:r>
      <w:r w:rsidRPr="00AF1E3E">
        <w:rPr>
          <w:rFonts w:ascii="Times New Roman" w:hAnsi="Times New Roman"/>
          <w:b/>
          <w:color w:val="000000" w:themeColor="text1"/>
          <w:kern w:val="24"/>
          <w:sz w:val="24"/>
          <w:szCs w:val="24"/>
        </w:rPr>
        <w:t xml:space="preserve">  a Administației Județene a Finanțelor Publice Bistrița-Năsăud privind repartizarea pe unități administrativ teritoriale a sumelor defalcate din taxa pe valoare adăugată pentru bugetele locale pe anul 202</w:t>
      </w:r>
      <w:r w:rsidR="00BC527E" w:rsidRPr="00AF1E3E">
        <w:rPr>
          <w:rFonts w:ascii="Times New Roman" w:hAnsi="Times New Roman"/>
          <w:b/>
          <w:color w:val="000000" w:themeColor="text1"/>
          <w:kern w:val="24"/>
          <w:sz w:val="24"/>
          <w:szCs w:val="24"/>
        </w:rPr>
        <w:t>5</w:t>
      </w:r>
      <w:r w:rsidRPr="00AF1E3E">
        <w:rPr>
          <w:rFonts w:ascii="Times New Roman" w:hAnsi="Times New Roman"/>
          <w:b/>
          <w:color w:val="000000" w:themeColor="text1"/>
          <w:kern w:val="24"/>
          <w:sz w:val="24"/>
          <w:szCs w:val="24"/>
        </w:rPr>
        <w:t xml:space="preserve"> și a estimărilor pentru anii 202</w:t>
      </w:r>
      <w:r w:rsidR="00BC527E" w:rsidRPr="00AF1E3E">
        <w:rPr>
          <w:rFonts w:ascii="Times New Roman" w:hAnsi="Times New Roman"/>
          <w:b/>
          <w:color w:val="000000" w:themeColor="text1"/>
          <w:kern w:val="24"/>
          <w:sz w:val="24"/>
          <w:szCs w:val="24"/>
        </w:rPr>
        <w:t>6</w:t>
      </w:r>
      <w:r w:rsidRPr="00AF1E3E">
        <w:rPr>
          <w:rFonts w:ascii="Times New Roman" w:hAnsi="Times New Roman"/>
          <w:b/>
          <w:color w:val="000000" w:themeColor="text1"/>
          <w:kern w:val="24"/>
          <w:sz w:val="24"/>
          <w:szCs w:val="24"/>
        </w:rPr>
        <w:t xml:space="preserve"> -202</w:t>
      </w:r>
      <w:r w:rsidR="00BC527E" w:rsidRPr="00AF1E3E">
        <w:rPr>
          <w:rFonts w:ascii="Times New Roman" w:hAnsi="Times New Roman"/>
          <w:b/>
          <w:color w:val="000000" w:themeColor="text1"/>
          <w:kern w:val="24"/>
          <w:sz w:val="24"/>
          <w:szCs w:val="24"/>
        </w:rPr>
        <w:t>8</w:t>
      </w:r>
      <w:r w:rsidRPr="00AF1E3E">
        <w:rPr>
          <w:rFonts w:ascii="Times New Roman" w:hAnsi="Times New Roman"/>
          <w:b/>
          <w:color w:val="000000" w:themeColor="text1"/>
          <w:kern w:val="24"/>
          <w:sz w:val="24"/>
          <w:szCs w:val="24"/>
        </w:rPr>
        <w:t xml:space="preserve"> conform prevederilor Legii bugetului de stat pe anul 202</w:t>
      </w:r>
      <w:r w:rsidR="00BC527E" w:rsidRPr="00AF1E3E">
        <w:rPr>
          <w:rFonts w:ascii="Times New Roman" w:hAnsi="Times New Roman"/>
          <w:b/>
          <w:color w:val="000000" w:themeColor="text1"/>
          <w:kern w:val="24"/>
          <w:sz w:val="24"/>
          <w:szCs w:val="24"/>
        </w:rPr>
        <w:t>5</w:t>
      </w:r>
      <w:r w:rsidRPr="00AF1E3E">
        <w:rPr>
          <w:rFonts w:ascii="Times New Roman" w:hAnsi="Times New Roman"/>
          <w:b/>
          <w:color w:val="000000" w:themeColor="text1"/>
          <w:kern w:val="24"/>
          <w:sz w:val="24"/>
          <w:szCs w:val="24"/>
        </w:rPr>
        <w:t xml:space="preserve">, nr. </w:t>
      </w:r>
      <w:r w:rsidR="00BC527E" w:rsidRPr="00AF1E3E">
        <w:rPr>
          <w:rFonts w:ascii="Times New Roman" w:hAnsi="Times New Roman"/>
          <w:b/>
          <w:color w:val="000000" w:themeColor="text1"/>
          <w:kern w:val="24"/>
          <w:sz w:val="24"/>
          <w:szCs w:val="24"/>
        </w:rPr>
        <w:t>9 / 10</w:t>
      </w:r>
      <w:r w:rsidRPr="00AF1E3E">
        <w:rPr>
          <w:rFonts w:ascii="Times New Roman" w:hAnsi="Times New Roman"/>
          <w:b/>
          <w:color w:val="000000" w:themeColor="text1"/>
          <w:kern w:val="24"/>
          <w:sz w:val="24"/>
          <w:szCs w:val="24"/>
        </w:rPr>
        <w:t>.</w:t>
      </w:r>
      <w:r w:rsidR="00BC527E" w:rsidRPr="00AF1E3E">
        <w:rPr>
          <w:rFonts w:ascii="Times New Roman" w:hAnsi="Times New Roman"/>
          <w:b/>
          <w:color w:val="000000" w:themeColor="text1"/>
          <w:kern w:val="24"/>
          <w:sz w:val="24"/>
          <w:szCs w:val="24"/>
        </w:rPr>
        <w:t>0</w:t>
      </w:r>
      <w:r w:rsidRPr="00AF1E3E">
        <w:rPr>
          <w:rFonts w:ascii="Times New Roman" w:hAnsi="Times New Roman"/>
          <w:b/>
          <w:color w:val="000000" w:themeColor="text1"/>
          <w:kern w:val="24"/>
          <w:sz w:val="24"/>
          <w:szCs w:val="24"/>
        </w:rPr>
        <w:t>2.202</w:t>
      </w:r>
      <w:r w:rsidR="00BC527E" w:rsidRPr="00AF1E3E">
        <w:rPr>
          <w:rFonts w:ascii="Times New Roman" w:hAnsi="Times New Roman"/>
          <w:b/>
          <w:color w:val="000000" w:themeColor="text1"/>
          <w:kern w:val="24"/>
          <w:sz w:val="24"/>
          <w:szCs w:val="24"/>
        </w:rPr>
        <w:t>5</w:t>
      </w:r>
      <w:r w:rsidRPr="00AF1E3E">
        <w:rPr>
          <w:rFonts w:ascii="Times New Roman" w:hAnsi="Times New Roman"/>
          <w:b/>
          <w:color w:val="000000" w:themeColor="text1"/>
          <w:kern w:val="24"/>
          <w:sz w:val="24"/>
          <w:szCs w:val="24"/>
        </w:rPr>
        <w:t>.</w:t>
      </w:r>
    </w:p>
    <w:p w14:paraId="0A38C4E1" w14:textId="4A34971A" w:rsidR="00A522F2" w:rsidRPr="00BC527E" w:rsidRDefault="00A522F2" w:rsidP="00A522F2">
      <w:pPr>
        <w:shd w:val="clear" w:color="auto" w:fill="FFFFFF"/>
        <w:spacing w:after="0" w:line="240" w:lineRule="auto"/>
        <w:jc w:val="both"/>
        <w:rPr>
          <w:rFonts w:ascii="Times New Roman" w:hAnsi="Times New Roman"/>
          <w:b/>
          <w:bCs/>
          <w:color w:val="000000" w:themeColor="text1"/>
          <w:kern w:val="24"/>
          <w:sz w:val="24"/>
          <w:szCs w:val="24"/>
        </w:rPr>
      </w:pPr>
      <w:r w:rsidRPr="00BC527E">
        <w:rPr>
          <w:rFonts w:ascii="Times New Roman" w:hAnsi="Times New Roman"/>
          <w:color w:val="000000" w:themeColor="text1"/>
          <w:kern w:val="24"/>
          <w:sz w:val="24"/>
          <w:szCs w:val="24"/>
        </w:rPr>
        <w:t xml:space="preserve">         Adresa nr. </w:t>
      </w:r>
      <w:r w:rsidR="00BC527E" w:rsidRPr="00BC527E">
        <w:rPr>
          <w:rFonts w:ascii="Times New Roman" w:hAnsi="Times New Roman"/>
          <w:color w:val="000000" w:themeColor="text1"/>
          <w:kern w:val="24"/>
          <w:sz w:val="24"/>
          <w:szCs w:val="24"/>
        </w:rPr>
        <w:t>1348</w:t>
      </w:r>
      <w:r w:rsidRPr="00BC527E">
        <w:rPr>
          <w:rFonts w:ascii="Times New Roman" w:hAnsi="Times New Roman"/>
          <w:color w:val="000000" w:themeColor="text1"/>
          <w:kern w:val="24"/>
          <w:sz w:val="24"/>
          <w:szCs w:val="24"/>
        </w:rPr>
        <w:t xml:space="preserve"> din 1</w:t>
      </w:r>
      <w:r w:rsidR="00BC527E" w:rsidRPr="00BC527E">
        <w:rPr>
          <w:rFonts w:ascii="Times New Roman" w:hAnsi="Times New Roman"/>
          <w:color w:val="000000" w:themeColor="text1"/>
          <w:kern w:val="24"/>
          <w:sz w:val="24"/>
          <w:szCs w:val="24"/>
        </w:rPr>
        <w:t>8</w:t>
      </w:r>
      <w:r w:rsidRPr="00BC527E">
        <w:rPr>
          <w:rFonts w:ascii="Times New Roman" w:hAnsi="Times New Roman"/>
          <w:color w:val="000000" w:themeColor="text1"/>
          <w:kern w:val="24"/>
          <w:sz w:val="24"/>
          <w:szCs w:val="24"/>
        </w:rPr>
        <w:t>.0</w:t>
      </w:r>
      <w:r w:rsidR="00BC527E" w:rsidRPr="00BC527E">
        <w:rPr>
          <w:rFonts w:ascii="Times New Roman" w:hAnsi="Times New Roman"/>
          <w:color w:val="000000" w:themeColor="text1"/>
          <w:kern w:val="24"/>
          <w:sz w:val="24"/>
          <w:szCs w:val="24"/>
        </w:rPr>
        <w:t>2</w:t>
      </w:r>
      <w:r w:rsidRPr="00BC527E">
        <w:rPr>
          <w:rFonts w:ascii="Times New Roman" w:hAnsi="Times New Roman"/>
          <w:color w:val="000000" w:themeColor="text1"/>
          <w:kern w:val="24"/>
          <w:sz w:val="24"/>
          <w:szCs w:val="24"/>
        </w:rPr>
        <w:t>.202</w:t>
      </w:r>
      <w:r w:rsidR="00BC527E" w:rsidRPr="00BC527E">
        <w:rPr>
          <w:rFonts w:ascii="Times New Roman" w:hAnsi="Times New Roman"/>
          <w:color w:val="000000" w:themeColor="text1"/>
          <w:kern w:val="24"/>
          <w:sz w:val="24"/>
          <w:szCs w:val="24"/>
        </w:rPr>
        <w:t>5</w:t>
      </w:r>
      <w:r w:rsidRPr="00BC527E">
        <w:rPr>
          <w:rFonts w:ascii="Times New Roman" w:hAnsi="Times New Roman"/>
          <w:color w:val="000000" w:themeColor="text1"/>
          <w:kern w:val="24"/>
          <w:sz w:val="24"/>
          <w:szCs w:val="24"/>
        </w:rPr>
        <w:t xml:space="preserve"> a Inspectoratului Școlar Județean Bistrița-Năsăud prin care ne comunică  repartizarea sumelor din Bugetul de Stat pe anul 202</w:t>
      </w:r>
      <w:r w:rsidR="00BC527E" w:rsidRPr="00BC527E">
        <w:rPr>
          <w:rFonts w:ascii="Times New Roman" w:hAnsi="Times New Roman"/>
          <w:color w:val="000000" w:themeColor="text1"/>
          <w:kern w:val="24"/>
          <w:sz w:val="24"/>
          <w:szCs w:val="24"/>
        </w:rPr>
        <w:t>5</w:t>
      </w:r>
      <w:r w:rsidRPr="00BC527E">
        <w:rPr>
          <w:rFonts w:ascii="Times New Roman" w:hAnsi="Times New Roman"/>
          <w:color w:val="000000" w:themeColor="text1"/>
          <w:kern w:val="24"/>
          <w:sz w:val="24"/>
          <w:szCs w:val="24"/>
        </w:rPr>
        <w:t xml:space="preserve"> pentru învățământul partic</w:t>
      </w:r>
      <w:r w:rsidR="00BC527E" w:rsidRPr="00BC527E">
        <w:rPr>
          <w:rFonts w:ascii="Times New Roman" w:hAnsi="Times New Roman"/>
          <w:color w:val="000000" w:themeColor="text1"/>
          <w:kern w:val="24"/>
          <w:sz w:val="24"/>
          <w:szCs w:val="24"/>
        </w:rPr>
        <w:t>u</w:t>
      </w:r>
      <w:r w:rsidRPr="00BC527E">
        <w:rPr>
          <w:rFonts w:ascii="Times New Roman" w:hAnsi="Times New Roman"/>
          <w:color w:val="000000" w:themeColor="text1"/>
          <w:kern w:val="24"/>
          <w:sz w:val="24"/>
          <w:szCs w:val="24"/>
        </w:rPr>
        <w:t>lar.</w:t>
      </w:r>
    </w:p>
    <w:p w14:paraId="3EE5A030" w14:textId="20CC3DD4" w:rsidR="00A522F2" w:rsidRPr="00621C17" w:rsidRDefault="00A522F2" w:rsidP="00A522F2">
      <w:pPr>
        <w:shd w:val="clear" w:color="auto" w:fill="FFFFFF"/>
        <w:spacing w:after="0" w:line="240" w:lineRule="auto"/>
        <w:jc w:val="both"/>
        <w:rPr>
          <w:rFonts w:ascii="Times New Roman" w:hAnsi="Times New Roman"/>
          <w:bCs/>
          <w:kern w:val="24"/>
          <w:sz w:val="24"/>
          <w:szCs w:val="24"/>
        </w:rPr>
      </w:pPr>
      <w:r w:rsidRPr="00621C17">
        <w:rPr>
          <w:rFonts w:ascii="Times New Roman" w:hAnsi="Times New Roman"/>
          <w:kern w:val="24"/>
          <w:sz w:val="24"/>
          <w:szCs w:val="24"/>
        </w:rPr>
        <w:t xml:space="preserve">         Adresa nr. </w:t>
      </w:r>
      <w:r w:rsidR="00BC527E" w:rsidRPr="00621C17">
        <w:rPr>
          <w:rFonts w:ascii="Times New Roman" w:hAnsi="Times New Roman"/>
          <w:kern w:val="24"/>
          <w:sz w:val="24"/>
          <w:szCs w:val="24"/>
        </w:rPr>
        <w:t xml:space="preserve">141 </w:t>
      </w:r>
      <w:r w:rsidRPr="00621C17">
        <w:rPr>
          <w:rFonts w:ascii="Times New Roman" w:hAnsi="Times New Roman"/>
          <w:kern w:val="24"/>
          <w:sz w:val="24"/>
          <w:szCs w:val="24"/>
        </w:rPr>
        <w:t xml:space="preserve">din </w:t>
      </w:r>
      <w:r w:rsidR="00BC527E" w:rsidRPr="00621C17">
        <w:rPr>
          <w:rFonts w:ascii="Times New Roman" w:hAnsi="Times New Roman"/>
          <w:kern w:val="24"/>
          <w:sz w:val="24"/>
          <w:szCs w:val="24"/>
        </w:rPr>
        <w:t>2</w:t>
      </w:r>
      <w:r w:rsidRPr="00621C17">
        <w:rPr>
          <w:rFonts w:ascii="Times New Roman" w:hAnsi="Times New Roman"/>
          <w:kern w:val="24"/>
          <w:sz w:val="24"/>
          <w:szCs w:val="24"/>
        </w:rPr>
        <w:t>2.01.202</w:t>
      </w:r>
      <w:r w:rsidR="00BC527E" w:rsidRPr="00621C17">
        <w:rPr>
          <w:rFonts w:ascii="Times New Roman" w:hAnsi="Times New Roman"/>
          <w:kern w:val="24"/>
          <w:sz w:val="24"/>
          <w:szCs w:val="24"/>
        </w:rPr>
        <w:t>5</w:t>
      </w:r>
      <w:r w:rsidRPr="00621C17">
        <w:rPr>
          <w:rFonts w:ascii="Times New Roman" w:hAnsi="Times New Roman"/>
          <w:kern w:val="24"/>
          <w:sz w:val="24"/>
          <w:szCs w:val="24"/>
        </w:rPr>
        <w:t xml:space="preserve"> a Ocolului Silvic Feldru privind sumele de virat în anul 202</w:t>
      </w:r>
      <w:r w:rsidR="00621C17" w:rsidRPr="00621C17">
        <w:rPr>
          <w:rFonts w:ascii="Times New Roman" w:hAnsi="Times New Roman"/>
          <w:kern w:val="24"/>
          <w:sz w:val="24"/>
          <w:szCs w:val="24"/>
        </w:rPr>
        <w:t>5</w:t>
      </w:r>
      <w:r w:rsidRPr="00621C17">
        <w:rPr>
          <w:rFonts w:ascii="Times New Roman" w:hAnsi="Times New Roman"/>
          <w:kern w:val="24"/>
          <w:sz w:val="24"/>
          <w:szCs w:val="24"/>
        </w:rPr>
        <w:t xml:space="preserve"> către Primăria Comunei Feldru.</w:t>
      </w:r>
    </w:p>
    <w:p w14:paraId="0A3F30FA" w14:textId="2728C5B8" w:rsidR="00A522F2" w:rsidRPr="0021774D" w:rsidRDefault="00A522F2" w:rsidP="00A522F2">
      <w:pPr>
        <w:shd w:val="clear" w:color="auto" w:fill="FFFFFF"/>
        <w:spacing w:after="0" w:line="240" w:lineRule="auto"/>
        <w:jc w:val="both"/>
        <w:rPr>
          <w:rFonts w:ascii="Times New Roman" w:hAnsi="Times New Roman"/>
          <w:b/>
          <w:bCs/>
          <w:kern w:val="24"/>
          <w:sz w:val="24"/>
          <w:szCs w:val="24"/>
        </w:rPr>
      </w:pPr>
      <w:r w:rsidRPr="00E41AF2">
        <w:rPr>
          <w:rFonts w:ascii="Times New Roman" w:hAnsi="Times New Roman"/>
          <w:b/>
          <w:bCs/>
          <w:kern w:val="24"/>
          <w:sz w:val="24"/>
          <w:szCs w:val="24"/>
        </w:rPr>
        <w:t xml:space="preserve">         </w:t>
      </w:r>
      <w:r w:rsidRPr="00E41AF2">
        <w:rPr>
          <w:rFonts w:ascii="Times New Roman" w:hAnsi="Times New Roman"/>
          <w:kern w:val="24"/>
          <w:sz w:val="24"/>
          <w:szCs w:val="24"/>
        </w:rPr>
        <w:t>Hotărârea Consiliului Local Feldru nr.</w:t>
      </w:r>
      <w:r w:rsidRPr="00E41AF2">
        <w:rPr>
          <w:rFonts w:ascii="Times New Roman" w:hAnsi="Times New Roman"/>
          <w:b/>
          <w:bCs/>
          <w:kern w:val="24"/>
          <w:sz w:val="24"/>
          <w:szCs w:val="24"/>
        </w:rPr>
        <w:t xml:space="preserve"> </w:t>
      </w:r>
      <w:r w:rsidR="00611F3C" w:rsidRPr="0087171B">
        <w:rPr>
          <w:rFonts w:ascii="Times New Roman" w:hAnsi="Times New Roman"/>
          <w:bCs/>
          <w:color w:val="000000" w:themeColor="text1"/>
          <w:kern w:val="24"/>
          <w:sz w:val="24"/>
          <w:szCs w:val="24"/>
        </w:rPr>
        <w:t>5</w:t>
      </w:r>
      <w:r w:rsidR="00611F3C">
        <w:rPr>
          <w:rFonts w:ascii="Times New Roman" w:hAnsi="Times New Roman"/>
          <w:bCs/>
          <w:color w:val="000000" w:themeColor="text1"/>
          <w:kern w:val="24"/>
          <w:sz w:val="24"/>
          <w:szCs w:val="24"/>
        </w:rPr>
        <w:t xml:space="preserve">8 </w:t>
      </w:r>
      <w:r w:rsidRPr="0087171B">
        <w:rPr>
          <w:rFonts w:ascii="Times New Roman" w:hAnsi="Times New Roman"/>
          <w:color w:val="000000" w:themeColor="text1"/>
          <w:sz w:val="24"/>
          <w:szCs w:val="24"/>
        </w:rPr>
        <w:t>din 2</w:t>
      </w:r>
      <w:r w:rsidR="00611F3C">
        <w:rPr>
          <w:rFonts w:ascii="Times New Roman" w:hAnsi="Times New Roman"/>
          <w:color w:val="000000" w:themeColor="text1"/>
          <w:sz w:val="24"/>
          <w:szCs w:val="24"/>
        </w:rPr>
        <w:t>5</w:t>
      </w:r>
      <w:r w:rsidRPr="0087171B">
        <w:rPr>
          <w:rFonts w:ascii="Times New Roman" w:hAnsi="Times New Roman"/>
          <w:color w:val="000000" w:themeColor="text1"/>
          <w:sz w:val="24"/>
          <w:szCs w:val="24"/>
        </w:rPr>
        <w:t>.1</w:t>
      </w:r>
      <w:r>
        <w:rPr>
          <w:rFonts w:ascii="Times New Roman" w:hAnsi="Times New Roman"/>
          <w:color w:val="000000" w:themeColor="text1"/>
          <w:sz w:val="24"/>
          <w:szCs w:val="24"/>
        </w:rPr>
        <w:t>1</w:t>
      </w:r>
      <w:r w:rsidRPr="0087171B">
        <w:rPr>
          <w:rFonts w:ascii="Times New Roman" w:hAnsi="Times New Roman"/>
          <w:color w:val="000000" w:themeColor="text1"/>
          <w:sz w:val="24"/>
          <w:szCs w:val="24"/>
        </w:rPr>
        <w:t>.202</w:t>
      </w:r>
      <w:r w:rsidR="00611F3C">
        <w:rPr>
          <w:rFonts w:ascii="Times New Roman" w:hAnsi="Times New Roman"/>
          <w:color w:val="000000" w:themeColor="text1"/>
          <w:sz w:val="24"/>
          <w:szCs w:val="24"/>
        </w:rPr>
        <w:t>4</w:t>
      </w:r>
      <w:r w:rsidRPr="0087171B">
        <w:rPr>
          <w:rFonts w:ascii="Times New Roman" w:hAnsi="Times New Roman"/>
          <w:b/>
          <w:color w:val="000000" w:themeColor="text1"/>
          <w:sz w:val="24"/>
          <w:szCs w:val="24"/>
        </w:rPr>
        <w:t xml:space="preserve"> </w:t>
      </w:r>
      <w:r w:rsidRPr="00E41AF2">
        <w:rPr>
          <w:rFonts w:ascii="Times New Roman" w:hAnsi="Times New Roman"/>
          <w:kern w:val="24"/>
          <w:sz w:val="24"/>
          <w:szCs w:val="24"/>
        </w:rPr>
        <w:t>privind aprobarea impozitelor și taxelor locale în anul 202</w:t>
      </w:r>
      <w:r w:rsidR="00611F3C">
        <w:rPr>
          <w:rFonts w:ascii="Times New Roman" w:hAnsi="Times New Roman"/>
          <w:kern w:val="24"/>
          <w:sz w:val="24"/>
          <w:szCs w:val="24"/>
        </w:rPr>
        <w:t>5</w:t>
      </w:r>
      <w:r w:rsidRPr="00E41AF2">
        <w:rPr>
          <w:rFonts w:ascii="Times New Roman" w:hAnsi="Times New Roman"/>
          <w:kern w:val="24"/>
          <w:sz w:val="24"/>
          <w:szCs w:val="24"/>
        </w:rPr>
        <w:t>.</w:t>
      </w:r>
    </w:p>
    <w:p w14:paraId="35468AA3" w14:textId="77777777" w:rsidR="00A522F2" w:rsidRDefault="00A522F2" w:rsidP="00A522F2">
      <w:pPr>
        <w:shd w:val="clear" w:color="auto" w:fill="FFFFFF"/>
        <w:spacing w:after="0" w:line="240" w:lineRule="auto"/>
        <w:jc w:val="both"/>
        <w:rPr>
          <w:rFonts w:ascii="Times New Roman" w:hAnsi="Times New Roman"/>
          <w:bCs/>
          <w:kern w:val="24"/>
          <w:sz w:val="24"/>
          <w:szCs w:val="24"/>
        </w:rPr>
      </w:pPr>
      <w:r w:rsidRPr="0021774D">
        <w:rPr>
          <w:rFonts w:ascii="Times New Roman" w:hAnsi="Times New Roman"/>
          <w:kern w:val="24"/>
          <w:sz w:val="24"/>
          <w:szCs w:val="24"/>
        </w:rPr>
        <w:t xml:space="preserve">        L</w:t>
      </w:r>
      <w:r w:rsidRPr="0021774D">
        <w:rPr>
          <w:rFonts w:ascii="Times New Roman" w:hAnsi="Times New Roman"/>
          <w:bCs/>
          <w:kern w:val="24"/>
          <w:sz w:val="24"/>
          <w:szCs w:val="24"/>
        </w:rPr>
        <w:t xml:space="preserve">egea nr. 273 / 2006 privind finanțele publice locale cu modificările și completările ulterioare. </w:t>
      </w:r>
    </w:p>
    <w:p w14:paraId="6E41624F" w14:textId="77777777" w:rsidR="00A522F2" w:rsidRDefault="00A522F2" w:rsidP="00A522F2">
      <w:pPr>
        <w:shd w:val="clear" w:color="auto" w:fill="FFFFFF"/>
        <w:spacing w:after="0" w:line="240" w:lineRule="auto"/>
        <w:jc w:val="both"/>
        <w:rPr>
          <w:rFonts w:ascii="Times New Roman" w:hAnsi="Times New Roman"/>
          <w:kern w:val="24"/>
          <w:sz w:val="24"/>
          <w:szCs w:val="24"/>
        </w:rPr>
      </w:pPr>
      <w:r w:rsidRPr="0021774D">
        <w:rPr>
          <w:rFonts w:ascii="Times New Roman" w:hAnsi="Times New Roman"/>
          <w:b/>
          <w:bCs/>
          <w:kern w:val="24"/>
          <w:sz w:val="24"/>
          <w:szCs w:val="24"/>
        </w:rPr>
        <w:t xml:space="preserve">      </w:t>
      </w:r>
      <w:r>
        <w:rPr>
          <w:rFonts w:ascii="Times New Roman" w:hAnsi="Times New Roman"/>
          <w:b/>
          <w:bCs/>
          <w:kern w:val="24"/>
          <w:sz w:val="24"/>
          <w:szCs w:val="24"/>
        </w:rPr>
        <w:t xml:space="preserve">  </w:t>
      </w:r>
      <w:r w:rsidRPr="0021774D">
        <w:rPr>
          <w:rFonts w:ascii="Times New Roman" w:hAnsi="Times New Roman"/>
          <w:kern w:val="24"/>
          <w:sz w:val="24"/>
          <w:szCs w:val="24"/>
        </w:rPr>
        <w:t>Prevederile art. 6 din Legea nr. 52/ 2003 privind transparenţa decizională în administraţia publică.</w:t>
      </w:r>
    </w:p>
    <w:p w14:paraId="5D655B65" w14:textId="342391AC" w:rsidR="00A522F2" w:rsidRPr="00AA3259" w:rsidRDefault="00A522F2" w:rsidP="00A522F2">
      <w:pPr>
        <w:shd w:val="clear" w:color="auto" w:fill="FFFFFF"/>
        <w:spacing w:after="0" w:line="240" w:lineRule="auto"/>
        <w:jc w:val="both"/>
        <w:rPr>
          <w:rFonts w:ascii="Times New Roman" w:hAnsi="Times New Roman"/>
          <w:color w:val="000000" w:themeColor="text1"/>
          <w:sz w:val="24"/>
          <w:szCs w:val="24"/>
        </w:rPr>
      </w:pPr>
      <w:r w:rsidRPr="00AA3259">
        <w:rPr>
          <w:rFonts w:ascii="(Utilizare font pentru text asi" w:hAnsi="(Utilizare font pentru text asi"/>
          <w:b/>
          <w:bCs/>
          <w:color w:val="000000" w:themeColor="text1"/>
          <w:kern w:val="24"/>
          <w:sz w:val="24"/>
          <w:szCs w:val="24"/>
        </w:rPr>
        <w:t xml:space="preserve">          </w:t>
      </w:r>
      <w:r w:rsidRPr="00AA3259">
        <w:rPr>
          <w:rFonts w:ascii="(Utilizare font pentru text asi" w:hAnsi="(Utilizare font pentru text asi"/>
          <w:color w:val="000000" w:themeColor="text1"/>
          <w:kern w:val="24"/>
          <w:sz w:val="24"/>
          <w:szCs w:val="24"/>
        </w:rPr>
        <w:t>- Procesul verbal de afișare al proiectului de buget pentru anul 202</w:t>
      </w:r>
      <w:r w:rsidR="00611F3C" w:rsidRPr="00AA3259">
        <w:rPr>
          <w:rFonts w:ascii="(Utilizare font pentru text asi" w:hAnsi="(Utilizare font pentru text asi"/>
          <w:color w:val="000000" w:themeColor="text1"/>
          <w:kern w:val="24"/>
          <w:sz w:val="24"/>
          <w:szCs w:val="24"/>
        </w:rPr>
        <w:t>5</w:t>
      </w:r>
      <w:r w:rsidRPr="00AA3259">
        <w:rPr>
          <w:rFonts w:ascii="(Utilizare font pentru text asi" w:hAnsi="(Utilizare font pentru text asi"/>
          <w:color w:val="000000" w:themeColor="text1"/>
          <w:kern w:val="24"/>
          <w:sz w:val="24"/>
          <w:szCs w:val="24"/>
        </w:rPr>
        <w:t>, nr.</w:t>
      </w:r>
      <w:r w:rsidRPr="00AA3259">
        <w:rPr>
          <w:rFonts w:ascii="(Utilizare font pentru text asi" w:hAnsi="(Utilizare font pentru text asi"/>
          <w:b/>
          <w:bCs/>
          <w:color w:val="000000" w:themeColor="text1"/>
          <w:kern w:val="24"/>
          <w:sz w:val="24"/>
          <w:szCs w:val="24"/>
        </w:rPr>
        <w:t xml:space="preserve"> </w:t>
      </w:r>
      <w:r w:rsidR="00AA3259" w:rsidRPr="00AA3259">
        <w:rPr>
          <w:rFonts w:ascii="(Utilizare font pentru text asi" w:hAnsi="(Utilizare font pentru text asi"/>
          <w:b/>
          <w:bCs/>
          <w:color w:val="000000" w:themeColor="text1"/>
          <w:kern w:val="24"/>
          <w:sz w:val="24"/>
          <w:szCs w:val="24"/>
        </w:rPr>
        <w:t xml:space="preserve">2162 </w:t>
      </w:r>
      <w:r w:rsidRPr="00AA3259">
        <w:rPr>
          <w:rFonts w:ascii="(Utilizare font pentru text asi" w:hAnsi="(Utilizare font pentru text asi"/>
          <w:bCs/>
          <w:color w:val="000000" w:themeColor="text1"/>
          <w:kern w:val="24"/>
          <w:sz w:val="24"/>
          <w:szCs w:val="24"/>
        </w:rPr>
        <w:t xml:space="preserve">din </w:t>
      </w:r>
      <w:r w:rsidR="00AA3259" w:rsidRPr="00AA3259">
        <w:rPr>
          <w:rFonts w:ascii="(Utilizare font pentru text asi" w:hAnsi="(Utilizare font pentru text asi"/>
          <w:bCs/>
          <w:color w:val="000000" w:themeColor="text1"/>
          <w:kern w:val="24"/>
          <w:sz w:val="24"/>
          <w:szCs w:val="24"/>
        </w:rPr>
        <w:t>21.</w:t>
      </w:r>
      <w:r w:rsidRPr="00AA3259">
        <w:rPr>
          <w:rFonts w:ascii="Times New Roman" w:hAnsi="Times New Roman"/>
          <w:color w:val="000000" w:themeColor="text1"/>
          <w:sz w:val="24"/>
          <w:szCs w:val="24"/>
        </w:rPr>
        <w:t>0</w:t>
      </w:r>
      <w:r w:rsidR="00AA3259" w:rsidRPr="00AA3259">
        <w:rPr>
          <w:rFonts w:ascii="Times New Roman" w:hAnsi="Times New Roman"/>
          <w:color w:val="000000" w:themeColor="text1"/>
          <w:sz w:val="24"/>
          <w:szCs w:val="24"/>
        </w:rPr>
        <w:t>2</w:t>
      </w:r>
      <w:r w:rsidRPr="00AA3259">
        <w:rPr>
          <w:rFonts w:ascii="Times New Roman" w:hAnsi="Times New Roman"/>
          <w:color w:val="000000" w:themeColor="text1"/>
          <w:sz w:val="24"/>
          <w:szCs w:val="24"/>
        </w:rPr>
        <w:t>.202</w:t>
      </w:r>
      <w:r w:rsidR="00611F3C" w:rsidRPr="00AA3259">
        <w:rPr>
          <w:rFonts w:ascii="Times New Roman" w:hAnsi="Times New Roman"/>
          <w:color w:val="000000" w:themeColor="text1"/>
          <w:sz w:val="24"/>
          <w:szCs w:val="24"/>
        </w:rPr>
        <w:t>5</w:t>
      </w:r>
      <w:r w:rsidRPr="00AA3259">
        <w:rPr>
          <w:rFonts w:ascii="(Utilizare font pentru text asi" w:hAnsi="(Utilizare font pentru text asi"/>
          <w:color w:val="000000" w:themeColor="text1"/>
          <w:kern w:val="24"/>
          <w:sz w:val="24"/>
          <w:szCs w:val="24"/>
        </w:rPr>
        <w:t>.</w:t>
      </w:r>
    </w:p>
    <w:p w14:paraId="147024B6" w14:textId="4357C15E" w:rsidR="00A522F2" w:rsidRPr="00AA3259" w:rsidRDefault="00A522F2" w:rsidP="00A522F2">
      <w:pPr>
        <w:shd w:val="clear" w:color="auto" w:fill="FFFFFF"/>
        <w:spacing w:after="0" w:line="240" w:lineRule="auto"/>
        <w:jc w:val="both"/>
        <w:rPr>
          <w:rFonts w:ascii="(Utilizare font pentru text asi" w:hAnsi="(Utilizare font pentru text asi"/>
          <w:b/>
          <w:bCs/>
          <w:color w:val="000000" w:themeColor="text1"/>
          <w:kern w:val="24"/>
          <w:sz w:val="24"/>
          <w:szCs w:val="24"/>
        </w:rPr>
      </w:pPr>
      <w:r w:rsidRPr="00AA3259">
        <w:rPr>
          <w:rFonts w:ascii="(Utilizare font pentru text asi" w:hAnsi="(Utilizare font pentru text asi"/>
          <w:b/>
          <w:bCs/>
          <w:color w:val="000000" w:themeColor="text1"/>
          <w:kern w:val="24"/>
          <w:sz w:val="24"/>
          <w:szCs w:val="24"/>
        </w:rPr>
        <w:t xml:space="preserve">          </w:t>
      </w:r>
      <w:r w:rsidRPr="00AA3259">
        <w:rPr>
          <w:rFonts w:ascii="(Utilizare font pentru text asi" w:hAnsi="(Utilizare font pentru text asi"/>
          <w:color w:val="000000" w:themeColor="text1"/>
          <w:kern w:val="24"/>
          <w:sz w:val="24"/>
          <w:szCs w:val="24"/>
        </w:rPr>
        <w:t>-</w:t>
      </w:r>
      <w:r w:rsidRPr="00AA3259">
        <w:rPr>
          <w:rFonts w:ascii="(Utilizare font pentru text asi" w:hAnsi="(Utilizare font pentru text asi"/>
          <w:b/>
          <w:bCs/>
          <w:color w:val="000000" w:themeColor="text1"/>
          <w:kern w:val="24"/>
          <w:sz w:val="24"/>
          <w:szCs w:val="24"/>
        </w:rPr>
        <w:t xml:space="preserve"> </w:t>
      </w:r>
      <w:r w:rsidRPr="00AA3259">
        <w:rPr>
          <w:rFonts w:ascii="(Utilizare font pentru text asi" w:hAnsi="(Utilizare font pentru text asi"/>
          <w:color w:val="000000" w:themeColor="text1"/>
          <w:kern w:val="24"/>
          <w:sz w:val="24"/>
          <w:szCs w:val="24"/>
        </w:rPr>
        <w:t>Procesul verbal privind rezultatul afișării proiectului de buget pentru anul 202</w:t>
      </w:r>
      <w:r w:rsidR="00611F3C" w:rsidRPr="00AA3259">
        <w:rPr>
          <w:rFonts w:ascii="(Utilizare font pentru text asi" w:hAnsi="(Utilizare font pentru text asi"/>
          <w:color w:val="000000" w:themeColor="text1"/>
          <w:kern w:val="24"/>
          <w:sz w:val="24"/>
          <w:szCs w:val="24"/>
        </w:rPr>
        <w:t>5</w:t>
      </w:r>
      <w:r w:rsidRPr="00AA3259">
        <w:rPr>
          <w:rFonts w:ascii="(Utilizare font pentru text asi" w:hAnsi="(Utilizare font pentru text asi"/>
          <w:color w:val="000000" w:themeColor="text1"/>
          <w:kern w:val="24"/>
          <w:sz w:val="24"/>
          <w:szCs w:val="24"/>
        </w:rPr>
        <w:t>, nr.</w:t>
      </w:r>
      <w:r w:rsidRPr="00AA3259">
        <w:rPr>
          <w:rFonts w:ascii="(Utilizare font pentru text asi" w:hAnsi="(Utilizare font pentru text asi"/>
          <w:bCs/>
          <w:color w:val="000000" w:themeColor="text1"/>
          <w:kern w:val="24"/>
          <w:sz w:val="24"/>
          <w:szCs w:val="24"/>
        </w:rPr>
        <w:t xml:space="preserve"> </w:t>
      </w:r>
      <w:r w:rsidR="00B444DF">
        <w:rPr>
          <w:rFonts w:ascii="(Utilizare font pentru text asi" w:hAnsi="(Utilizare font pentru text asi"/>
          <w:bCs/>
          <w:color w:val="000000" w:themeColor="text1"/>
          <w:kern w:val="24"/>
          <w:sz w:val="24"/>
          <w:szCs w:val="24"/>
        </w:rPr>
        <w:t>3304</w:t>
      </w:r>
      <w:r w:rsidRPr="00AA3259">
        <w:rPr>
          <w:rFonts w:ascii="(Utilizare font pentru text asi" w:hAnsi="(Utilizare font pentru text asi"/>
          <w:color w:val="000000" w:themeColor="text1"/>
          <w:kern w:val="24"/>
          <w:sz w:val="24"/>
          <w:szCs w:val="24"/>
        </w:rPr>
        <w:t xml:space="preserve"> din </w:t>
      </w:r>
      <w:r w:rsidR="00B444DF">
        <w:rPr>
          <w:rFonts w:ascii="(Utilizare font pentru text asi" w:hAnsi="(Utilizare font pentru text asi"/>
          <w:color w:val="000000" w:themeColor="text1"/>
          <w:kern w:val="24"/>
          <w:sz w:val="24"/>
          <w:szCs w:val="24"/>
        </w:rPr>
        <w:t>24</w:t>
      </w:r>
      <w:r w:rsidRPr="00AA3259">
        <w:rPr>
          <w:rFonts w:ascii="(Utilizare font pentru text asi" w:hAnsi="(Utilizare font pentru text asi"/>
          <w:color w:val="000000" w:themeColor="text1"/>
          <w:kern w:val="24"/>
          <w:sz w:val="24"/>
          <w:szCs w:val="24"/>
        </w:rPr>
        <w:t>.0</w:t>
      </w:r>
      <w:r w:rsidR="00AA3259" w:rsidRPr="00AA3259">
        <w:rPr>
          <w:rFonts w:ascii="(Utilizare font pentru text asi" w:hAnsi="(Utilizare font pentru text asi"/>
          <w:color w:val="000000" w:themeColor="text1"/>
          <w:kern w:val="24"/>
          <w:sz w:val="24"/>
          <w:szCs w:val="24"/>
        </w:rPr>
        <w:t>3</w:t>
      </w:r>
      <w:r w:rsidRPr="00AA3259">
        <w:rPr>
          <w:rFonts w:ascii="(Utilizare font pentru text asi" w:hAnsi="(Utilizare font pentru text asi"/>
          <w:color w:val="000000" w:themeColor="text1"/>
          <w:kern w:val="24"/>
          <w:sz w:val="24"/>
          <w:szCs w:val="24"/>
        </w:rPr>
        <w:t>.202</w:t>
      </w:r>
      <w:r w:rsidR="00611F3C" w:rsidRPr="00AA3259">
        <w:rPr>
          <w:rFonts w:ascii="(Utilizare font pentru text asi" w:hAnsi="(Utilizare font pentru text asi"/>
          <w:color w:val="000000" w:themeColor="text1"/>
          <w:kern w:val="24"/>
          <w:sz w:val="24"/>
          <w:szCs w:val="24"/>
        </w:rPr>
        <w:t>5</w:t>
      </w:r>
      <w:r w:rsidRPr="00AA3259">
        <w:rPr>
          <w:rFonts w:ascii="(Utilizare font pentru text asi" w:hAnsi="(Utilizare font pentru text asi"/>
          <w:b/>
          <w:bCs/>
          <w:color w:val="000000" w:themeColor="text1"/>
          <w:kern w:val="24"/>
          <w:sz w:val="24"/>
          <w:szCs w:val="24"/>
        </w:rPr>
        <w:t>.</w:t>
      </w:r>
    </w:p>
    <w:p w14:paraId="2D3D06A0" w14:textId="77777777" w:rsidR="00A522F2" w:rsidRPr="003C0F8B" w:rsidRDefault="00A522F2" w:rsidP="00A522F2">
      <w:pPr>
        <w:shd w:val="clear" w:color="auto" w:fill="FFFFFF"/>
        <w:spacing w:after="0" w:line="240" w:lineRule="auto"/>
        <w:jc w:val="both"/>
        <w:rPr>
          <w:rFonts w:ascii="Times New Roman" w:hAnsi="Times New Roman"/>
          <w:b/>
          <w:bCs/>
          <w:color w:val="000000"/>
          <w:kern w:val="24"/>
          <w:sz w:val="24"/>
          <w:szCs w:val="24"/>
        </w:rPr>
      </w:pPr>
      <w:r w:rsidRPr="003C0F8B">
        <w:rPr>
          <w:rFonts w:ascii="Times New Roman" w:hAnsi="Times New Roman"/>
          <w:b/>
          <w:bCs/>
          <w:color w:val="000000"/>
          <w:kern w:val="24"/>
          <w:sz w:val="24"/>
          <w:szCs w:val="24"/>
        </w:rPr>
        <w:t xml:space="preserve">         </w:t>
      </w:r>
      <w:r w:rsidRPr="003C0F8B">
        <w:rPr>
          <w:rFonts w:ascii="Times New Roman" w:hAnsi="Times New Roman"/>
          <w:color w:val="000000"/>
          <w:kern w:val="24"/>
          <w:sz w:val="24"/>
          <w:szCs w:val="24"/>
        </w:rPr>
        <w:t>În conformitate cu:</w:t>
      </w:r>
    </w:p>
    <w:p w14:paraId="1933FDEC" w14:textId="77777777" w:rsidR="00A522F2" w:rsidRPr="0021774D" w:rsidRDefault="00A522F2" w:rsidP="00A522F2">
      <w:pPr>
        <w:autoSpaceDE w:val="0"/>
        <w:autoSpaceDN w:val="0"/>
        <w:adjustRightInd w:val="0"/>
        <w:spacing w:after="0" w:line="240" w:lineRule="auto"/>
        <w:jc w:val="both"/>
        <w:rPr>
          <w:rFonts w:ascii="Times New Roman" w:hAnsi="Times New Roman"/>
          <w:bCs/>
          <w:color w:val="000000"/>
          <w:sz w:val="24"/>
          <w:szCs w:val="24"/>
        </w:rPr>
      </w:pPr>
      <w:r w:rsidRPr="0021774D">
        <w:rPr>
          <w:rFonts w:ascii="Times New Roman" w:hAnsi="Times New Roman"/>
          <w:bCs/>
          <w:color w:val="000000"/>
          <w:sz w:val="24"/>
          <w:szCs w:val="24"/>
        </w:rPr>
        <w:t xml:space="preserve">         În temeiul art. 129 alin.2, lit. d), alin. 4, lit. c); art.196, alin. (1), lit. a), coroborat cu art. 139, alin. (3), lit. c), din O.U.G. nr. 57/2019 privind Codul administrativ;</w:t>
      </w:r>
    </w:p>
    <w:p w14:paraId="7AA0F962" w14:textId="77777777" w:rsidR="00A522F2" w:rsidRPr="00681844" w:rsidRDefault="00A522F2" w:rsidP="00A522F2">
      <w:pPr>
        <w:shd w:val="clear" w:color="auto" w:fill="FFFFFF"/>
        <w:tabs>
          <w:tab w:val="left" w:pos="523"/>
          <w:tab w:val="left" w:leader="dot" w:pos="1181"/>
          <w:tab w:val="left" w:leader="dot" w:pos="1834"/>
        </w:tabs>
        <w:spacing w:after="0" w:line="240" w:lineRule="auto"/>
        <w:jc w:val="center"/>
        <w:rPr>
          <w:rFonts w:ascii="Times New Roman" w:hAnsi="Times New Roman"/>
          <w:b/>
          <w:color w:val="000000"/>
          <w:kern w:val="24"/>
          <w:sz w:val="20"/>
          <w:szCs w:val="20"/>
        </w:rPr>
      </w:pPr>
    </w:p>
    <w:p w14:paraId="0C8C1CB7" w14:textId="77777777" w:rsidR="00A522F2" w:rsidRPr="0021774D" w:rsidRDefault="00A522F2" w:rsidP="00A522F2">
      <w:pPr>
        <w:shd w:val="clear" w:color="auto" w:fill="FFFFFF"/>
        <w:tabs>
          <w:tab w:val="left" w:pos="523"/>
          <w:tab w:val="left" w:leader="dot" w:pos="1181"/>
          <w:tab w:val="left" w:leader="dot" w:pos="1834"/>
        </w:tabs>
        <w:spacing w:after="0" w:line="240" w:lineRule="auto"/>
        <w:jc w:val="center"/>
        <w:rPr>
          <w:rFonts w:ascii="Times New Roman" w:hAnsi="Times New Roman"/>
          <w:b/>
          <w:color w:val="000000"/>
          <w:kern w:val="24"/>
          <w:sz w:val="24"/>
          <w:szCs w:val="24"/>
        </w:rPr>
      </w:pPr>
      <w:r w:rsidRPr="0021774D">
        <w:rPr>
          <w:rFonts w:ascii="Times New Roman" w:hAnsi="Times New Roman"/>
          <w:b/>
          <w:color w:val="000000"/>
          <w:kern w:val="24"/>
          <w:sz w:val="24"/>
          <w:szCs w:val="24"/>
        </w:rPr>
        <w:t xml:space="preserve">HOTĂRĂȘTE </w:t>
      </w:r>
    </w:p>
    <w:p w14:paraId="7636528C" w14:textId="77777777" w:rsidR="00A522F2" w:rsidRPr="00681844" w:rsidRDefault="00A522F2" w:rsidP="00A522F2">
      <w:pPr>
        <w:shd w:val="clear" w:color="auto" w:fill="FFFFFF"/>
        <w:tabs>
          <w:tab w:val="left" w:pos="523"/>
          <w:tab w:val="left" w:leader="dot" w:pos="1181"/>
          <w:tab w:val="left" w:leader="dot" w:pos="1834"/>
        </w:tabs>
        <w:spacing w:after="0" w:line="240" w:lineRule="auto"/>
        <w:jc w:val="center"/>
        <w:rPr>
          <w:rFonts w:ascii="Times New Roman" w:hAnsi="Times New Roman"/>
          <w:b/>
          <w:kern w:val="24"/>
          <w:sz w:val="20"/>
          <w:szCs w:val="20"/>
        </w:rPr>
      </w:pPr>
    </w:p>
    <w:p w14:paraId="1D09BC4C" w14:textId="03B596B5" w:rsidR="00A522F2" w:rsidRPr="0021774D" w:rsidRDefault="00A522F2" w:rsidP="00A522F2">
      <w:pPr>
        <w:shd w:val="clear" w:color="auto" w:fill="FFFFFF"/>
        <w:spacing w:after="0" w:line="240" w:lineRule="auto"/>
        <w:jc w:val="both"/>
        <w:rPr>
          <w:rFonts w:ascii="Times New Roman" w:hAnsi="Times New Roman"/>
          <w:b/>
          <w:bCs/>
          <w:kern w:val="24"/>
          <w:sz w:val="24"/>
          <w:szCs w:val="24"/>
        </w:rPr>
      </w:pPr>
      <w:r w:rsidRPr="0021774D">
        <w:rPr>
          <w:rFonts w:ascii="Times New Roman" w:hAnsi="Times New Roman"/>
          <w:b/>
          <w:kern w:val="24"/>
          <w:sz w:val="24"/>
          <w:szCs w:val="24"/>
        </w:rPr>
        <w:t xml:space="preserve">          Art. 1.</w:t>
      </w:r>
      <w:r w:rsidRPr="0021774D">
        <w:rPr>
          <w:rFonts w:ascii="Times New Roman" w:hAnsi="Times New Roman"/>
          <w:kern w:val="24"/>
          <w:sz w:val="24"/>
          <w:szCs w:val="24"/>
        </w:rPr>
        <w:t xml:space="preserve"> Se aprobă bugetul general consolidat de venituri în sumă de </w:t>
      </w:r>
      <w:r w:rsidR="008A0EA5">
        <w:rPr>
          <w:rFonts w:ascii="Times New Roman" w:hAnsi="Times New Roman"/>
          <w:kern w:val="24"/>
          <w:sz w:val="24"/>
          <w:szCs w:val="24"/>
        </w:rPr>
        <w:t>59.016</w:t>
      </w:r>
      <w:r w:rsidRPr="0021774D">
        <w:rPr>
          <w:rFonts w:ascii="Times New Roman" w:hAnsi="Times New Roman"/>
          <w:kern w:val="24"/>
          <w:sz w:val="24"/>
          <w:szCs w:val="24"/>
        </w:rPr>
        <w:t xml:space="preserve"> mii lei şi cheltuieli în sumă de </w:t>
      </w:r>
      <w:r w:rsidR="00262A32">
        <w:rPr>
          <w:rFonts w:ascii="Times New Roman" w:hAnsi="Times New Roman"/>
          <w:kern w:val="24"/>
          <w:sz w:val="24"/>
          <w:szCs w:val="24"/>
        </w:rPr>
        <w:t>6</w:t>
      </w:r>
      <w:r w:rsidR="008A0EA5">
        <w:rPr>
          <w:rFonts w:ascii="Times New Roman" w:hAnsi="Times New Roman"/>
          <w:kern w:val="24"/>
          <w:sz w:val="24"/>
          <w:szCs w:val="24"/>
        </w:rPr>
        <w:t>1.516</w:t>
      </w:r>
      <w:r w:rsidR="00262A32">
        <w:rPr>
          <w:rFonts w:ascii="Times New Roman" w:hAnsi="Times New Roman"/>
          <w:kern w:val="24"/>
          <w:sz w:val="24"/>
          <w:szCs w:val="24"/>
        </w:rPr>
        <w:t xml:space="preserve"> </w:t>
      </w:r>
      <w:r w:rsidRPr="0021774D">
        <w:rPr>
          <w:rFonts w:ascii="Times New Roman" w:hAnsi="Times New Roman"/>
          <w:kern w:val="24"/>
          <w:sz w:val="24"/>
          <w:szCs w:val="24"/>
        </w:rPr>
        <w:t>mii al comunei Feldru pe anul 202</w:t>
      </w:r>
      <w:r w:rsidR="00611F3C">
        <w:rPr>
          <w:rFonts w:ascii="Times New Roman" w:hAnsi="Times New Roman"/>
          <w:kern w:val="24"/>
          <w:sz w:val="24"/>
          <w:szCs w:val="24"/>
        </w:rPr>
        <w:t>5</w:t>
      </w:r>
      <w:r w:rsidRPr="0021774D">
        <w:rPr>
          <w:rFonts w:ascii="Times New Roman" w:hAnsi="Times New Roman"/>
          <w:kern w:val="24"/>
          <w:sz w:val="24"/>
          <w:szCs w:val="24"/>
        </w:rPr>
        <w:t xml:space="preserve">, lei conform </w:t>
      </w:r>
      <w:r>
        <w:rPr>
          <w:rFonts w:ascii="Times New Roman" w:hAnsi="Times New Roman"/>
          <w:kern w:val="24"/>
          <w:sz w:val="24"/>
          <w:szCs w:val="24"/>
        </w:rPr>
        <w:t xml:space="preserve">bugetului centralizat, anexa nr. 2 </w:t>
      </w:r>
      <w:r w:rsidRPr="0021774D">
        <w:rPr>
          <w:rFonts w:ascii="Times New Roman" w:hAnsi="Times New Roman"/>
          <w:kern w:val="24"/>
          <w:sz w:val="24"/>
          <w:szCs w:val="24"/>
        </w:rPr>
        <w:t>(formular cod 11);</w:t>
      </w:r>
    </w:p>
    <w:p w14:paraId="1989779E" w14:textId="755A7FA5" w:rsidR="00A522F2" w:rsidRPr="008A0EA5" w:rsidRDefault="00A522F2" w:rsidP="00A522F2">
      <w:pPr>
        <w:spacing w:after="0" w:line="240" w:lineRule="auto"/>
        <w:jc w:val="both"/>
        <w:rPr>
          <w:rFonts w:ascii="Times New Roman" w:hAnsi="Times New Roman"/>
          <w:b/>
          <w:color w:val="000000" w:themeColor="text1"/>
          <w:sz w:val="24"/>
          <w:szCs w:val="24"/>
        </w:rPr>
      </w:pPr>
      <w:r w:rsidRPr="0021774D">
        <w:rPr>
          <w:rFonts w:ascii="Times New Roman" w:hAnsi="Times New Roman"/>
          <w:b/>
          <w:bCs/>
          <w:sz w:val="24"/>
          <w:szCs w:val="24"/>
        </w:rPr>
        <w:t xml:space="preserve">          </w:t>
      </w:r>
      <w:r w:rsidRPr="0021774D">
        <w:rPr>
          <w:rFonts w:ascii="Times New Roman" w:hAnsi="Times New Roman"/>
          <w:b/>
          <w:sz w:val="24"/>
          <w:szCs w:val="24"/>
        </w:rPr>
        <w:t>Art. 2. (1)</w:t>
      </w:r>
      <w:r w:rsidRPr="0021774D">
        <w:rPr>
          <w:rFonts w:ascii="Times New Roman" w:hAnsi="Times New Roman"/>
          <w:sz w:val="24"/>
          <w:szCs w:val="24"/>
        </w:rPr>
        <w:t xml:space="preserve"> Se</w:t>
      </w:r>
      <w:r w:rsidRPr="0021774D">
        <w:rPr>
          <w:rFonts w:ascii="Times New Roman" w:hAnsi="Times New Roman"/>
          <w:kern w:val="24"/>
          <w:sz w:val="24"/>
          <w:szCs w:val="24"/>
        </w:rPr>
        <w:t xml:space="preserve"> aprobă</w:t>
      </w:r>
      <w:r w:rsidRPr="0021774D">
        <w:rPr>
          <w:rFonts w:ascii="Times New Roman" w:hAnsi="Times New Roman"/>
          <w:sz w:val="24"/>
          <w:szCs w:val="24"/>
        </w:rPr>
        <w:t xml:space="preserve"> bugetul local detailat la venituri pe capitole şi subcapitole şi la cheltuieli pe capitole, subcapitole, titluri, paragrafe şi articole de cheltuieli, la venituri în sumă de </w:t>
      </w:r>
      <w:r w:rsidR="008A0EA5">
        <w:rPr>
          <w:rFonts w:ascii="Times New Roman" w:hAnsi="Times New Roman"/>
          <w:sz w:val="24"/>
          <w:szCs w:val="24"/>
        </w:rPr>
        <w:t>58.976</w:t>
      </w:r>
      <w:r w:rsidRPr="00611F3C">
        <w:rPr>
          <w:rFonts w:ascii="Times New Roman" w:hAnsi="Times New Roman"/>
          <w:color w:val="FF0000"/>
          <w:sz w:val="24"/>
          <w:szCs w:val="24"/>
        </w:rPr>
        <w:t xml:space="preserve"> </w:t>
      </w:r>
      <w:r w:rsidRPr="00B444DF">
        <w:rPr>
          <w:rFonts w:ascii="Times New Roman" w:hAnsi="Times New Roman"/>
          <w:color w:val="000000" w:themeColor="text1"/>
          <w:sz w:val="24"/>
          <w:szCs w:val="24"/>
        </w:rPr>
        <w:t>mii</w:t>
      </w:r>
      <w:r w:rsidRPr="00611F3C">
        <w:rPr>
          <w:rFonts w:ascii="Times New Roman" w:hAnsi="Times New Roman"/>
          <w:color w:val="FF0000"/>
          <w:sz w:val="24"/>
          <w:szCs w:val="24"/>
        </w:rPr>
        <w:t xml:space="preserve"> </w:t>
      </w:r>
      <w:r w:rsidRPr="008A0EA5">
        <w:rPr>
          <w:rFonts w:ascii="Times New Roman" w:hAnsi="Times New Roman"/>
          <w:color w:val="000000" w:themeColor="text1"/>
          <w:sz w:val="24"/>
          <w:szCs w:val="24"/>
        </w:rPr>
        <w:t xml:space="preserve">lei, şi la cheltuieli în sumă </w:t>
      </w:r>
      <w:r w:rsidRPr="008A0EA5">
        <w:rPr>
          <w:rFonts w:ascii="Times New Roman" w:hAnsi="Times New Roman"/>
          <w:bCs/>
          <w:color w:val="000000" w:themeColor="text1"/>
          <w:sz w:val="24"/>
          <w:szCs w:val="24"/>
        </w:rPr>
        <w:t xml:space="preserve">de </w:t>
      </w:r>
      <w:r w:rsidR="008A0EA5" w:rsidRPr="008A0EA5">
        <w:rPr>
          <w:rFonts w:ascii="Times New Roman" w:hAnsi="Times New Roman"/>
          <w:bCs/>
          <w:color w:val="000000" w:themeColor="text1"/>
          <w:sz w:val="24"/>
          <w:szCs w:val="24"/>
        </w:rPr>
        <w:t>61.476</w:t>
      </w:r>
      <w:r w:rsidR="00AA3259" w:rsidRPr="008A0EA5">
        <w:rPr>
          <w:rFonts w:ascii="Times New Roman" w:hAnsi="Times New Roman"/>
          <w:bCs/>
          <w:color w:val="000000" w:themeColor="text1"/>
          <w:sz w:val="24"/>
          <w:szCs w:val="24"/>
        </w:rPr>
        <w:t xml:space="preserve"> </w:t>
      </w:r>
      <w:r w:rsidRPr="008A0EA5">
        <w:rPr>
          <w:rFonts w:ascii="Times New Roman" w:hAnsi="Times New Roman"/>
          <w:color w:val="000000" w:themeColor="text1"/>
          <w:sz w:val="24"/>
          <w:szCs w:val="24"/>
        </w:rPr>
        <w:t>mii lei, conform anexelor nr. 1 și 3 (formular cod 11/01).</w:t>
      </w:r>
    </w:p>
    <w:p w14:paraId="49BEB13A" w14:textId="77777777" w:rsidR="00A522F2" w:rsidRPr="008A0EA5" w:rsidRDefault="00A522F2" w:rsidP="00A522F2">
      <w:pPr>
        <w:spacing w:after="0" w:line="240" w:lineRule="auto"/>
        <w:jc w:val="both"/>
        <w:rPr>
          <w:rFonts w:ascii="Times New Roman" w:hAnsi="Times New Roman"/>
          <w:b/>
          <w:color w:val="000000" w:themeColor="text1"/>
          <w:sz w:val="24"/>
          <w:szCs w:val="24"/>
        </w:rPr>
      </w:pPr>
      <w:r w:rsidRPr="008A0EA5">
        <w:rPr>
          <w:rFonts w:ascii="Times New Roman" w:hAnsi="Times New Roman"/>
          <w:b/>
          <w:color w:val="000000" w:themeColor="text1"/>
          <w:sz w:val="24"/>
          <w:szCs w:val="24"/>
        </w:rPr>
        <w:t xml:space="preserve">                     (2)</w:t>
      </w:r>
      <w:r w:rsidRPr="008A0EA5">
        <w:rPr>
          <w:rFonts w:ascii="Times New Roman" w:hAnsi="Times New Roman"/>
          <w:color w:val="000000" w:themeColor="text1"/>
          <w:sz w:val="24"/>
          <w:szCs w:val="24"/>
        </w:rPr>
        <w:t xml:space="preserve"> Se aprobă bugetul local detaliat la venituri pe capitole și subcapitole și la cheltuieli pe capitole, subcapitole, secțiuni, paragrafe, articole de cheltuieli după cum urmează:</w:t>
      </w:r>
    </w:p>
    <w:p w14:paraId="33A1ED31" w14:textId="3C6CB760" w:rsidR="00A522F2" w:rsidRPr="008A0EA5" w:rsidRDefault="00A522F2" w:rsidP="00A522F2">
      <w:pPr>
        <w:spacing w:after="0" w:line="240" w:lineRule="auto"/>
        <w:jc w:val="both"/>
        <w:rPr>
          <w:rFonts w:ascii="Times New Roman" w:hAnsi="Times New Roman"/>
          <w:b/>
          <w:color w:val="000000" w:themeColor="text1"/>
          <w:sz w:val="24"/>
          <w:szCs w:val="24"/>
        </w:rPr>
      </w:pPr>
      <w:r w:rsidRPr="008A0EA5">
        <w:rPr>
          <w:rFonts w:ascii="Times New Roman" w:hAnsi="Times New Roman"/>
          <w:b/>
          <w:color w:val="000000" w:themeColor="text1"/>
          <w:sz w:val="24"/>
          <w:szCs w:val="24"/>
        </w:rPr>
        <w:t xml:space="preserve">               a)</w:t>
      </w:r>
      <w:r w:rsidRPr="008A0EA5">
        <w:rPr>
          <w:rFonts w:ascii="Times New Roman" w:hAnsi="Times New Roman"/>
          <w:color w:val="000000" w:themeColor="text1"/>
          <w:sz w:val="24"/>
          <w:szCs w:val="24"/>
        </w:rPr>
        <w:t xml:space="preserve"> secțiunea de funcționare venituri în sumă de </w:t>
      </w:r>
      <w:r w:rsidR="008A0EA5" w:rsidRPr="008A0EA5">
        <w:rPr>
          <w:rFonts w:ascii="Times New Roman" w:hAnsi="Times New Roman"/>
          <w:color w:val="000000" w:themeColor="text1"/>
          <w:sz w:val="24"/>
          <w:szCs w:val="24"/>
        </w:rPr>
        <w:t>25.133</w:t>
      </w:r>
      <w:r w:rsidRPr="008A0EA5">
        <w:rPr>
          <w:rFonts w:ascii="Times New Roman" w:hAnsi="Times New Roman"/>
          <w:color w:val="000000" w:themeColor="text1"/>
          <w:sz w:val="24"/>
          <w:szCs w:val="24"/>
        </w:rPr>
        <w:t xml:space="preserve"> mii lei, cheltuieli în sumă de </w:t>
      </w:r>
      <w:r w:rsidR="008A0EA5" w:rsidRPr="008A0EA5">
        <w:rPr>
          <w:rFonts w:ascii="Times New Roman" w:hAnsi="Times New Roman"/>
          <w:color w:val="000000" w:themeColor="text1"/>
          <w:sz w:val="24"/>
          <w:szCs w:val="24"/>
        </w:rPr>
        <w:t>25.133</w:t>
      </w:r>
      <w:r w:rsidRPr="008A0EA5">
        <w:rPr>
          <w:rFonts w:ascii="Times New Roman" w:hAnsi="Times New Roman"/>
          <w:color w:val="000000" w:themeColor="text1"/>
          <w:sz w:val="24"/>
          <w:szCs w:val="24"/>
        </w:rPr>
        <w:t xml:space="preserve"> mii lei</w:t>
      </w:r>
      <w:r w:rsidRPr="008A0EA5">
        <w:rPr>
          <w:rFonts w:ascii="Times New Roman" w:hAnsi="Times New Roman"/>
          <w:b/>
          <w:color w:val="000000" w:themeColor="text1"/>
          <w:sz w:val="24"/>
          <w:szCs w:val="24"/>
        </w:rPr>
        <w:t>.</w:t>
      </w:r>
    </w:p>
    <w:p w14:paraId="66153296" w14:textId="187A181F" w:rsidR="00A522F2" w:rsidRPr="008A0EA5" w:rsidRDefault="00A522F2" w:rsidP="00A522F2">
      <w:pPr>
        <w:spacing w:after="0" w:line="240" w:lineRule="auto"/>
        <w:jc w:val="both"/>
        <w:rPr>
          <w:rFonts w:ascii="Times New Roman" w:hAnsi="Times New Roman"/>
          <w:b/>
          <w:color w:val="000000" w:themeColor="text1"/>
          <w:sz w:val="24"/>
          <w:szCs w:val="24"/>
        </w:rPr>
      </w:pPr>
      <w:r w:rsidRPr="008A0EA5">
        <w:rPr>
          <w:rFonts w:ascii="Times New Roman" w:hAnsi="Times New Roman"/>
          <w:b/>
          <w:color w:val="000000" w:themeColor="text1"/>
          <w:sz w:val="24"/>
          <w:szCs w:val="24"/>
        </w:rPr>
        <w:lastRenderedPageBreak/>
        <w:t xml:space="preserve">               b)</w:t>
      </w:r>
      <w:r w:rsidRPr="008A0EA5">
        <w:rPr>
          <w:rFonts w:ascii="Times New Roman" w:hAnsi="Times New Roman"/>
          <w:color w:val="000000" w:themeColor="text1"/>
          <w:sz w:val="24"/>
          <w:szCs w:val="24"/>
        </w:rPr>
        <w:t xml:space="preserve"> secțiunea de dezvoltare la venituri în sumă de </w:t>
      </w:r>
      <w:r w:rsidR="008A0EA5" w:rsidRPr="008A0EA5">
        <w:rPr>
          <w:rFonts w:ascii="Times New Roman" w:hAnsi="Times New Roman"/>
          <w:color w:val="000000" w:themeColor="text1"/>
          <w:sz w:val="24"/>
          <w:szCs w:val="24"/>
        </w:rPr>
        <w:t>33.843</w:t>
      </w:r>
      <w:r w:rsidRPr="008A0EA5">
        <w:rPr>
          <w:rFonts w:ascii="Times New Roman" w:hAnsi="Times New Roman"/>
          <w:color w:val="000000" w:themeColor="text1"/>
          <w:sz w:val="24"/>
          <w:szCs w:val="24"/>
        </w:rPr>
        <w:t xml:space="preserve"> mii lei, cheltuieli în sumă de </w:t>
      </w:r>
      <w:r w:rsidR="008A0EA5" w:rsidRPr="008A0EA5">
        <w:rPr>
          <w:rFonts w:ascii="Times New Roman" w:hAnsi="Times New Roman"/>
          <w:color w:val="000000" w:themeColor="text1"/>
          <w:sz w:val="24"/>
          <w:szCs w:val="24"/>
        </w:rPr>
        <w:t>36.343</w:t>
      </w:r>
      <w:r w:rsidRPr="008A0EA5">
        <w:rPr>
          <w:rFonts w:ascii="Times New Roman" w:hAnsi="Times New Roman"/>
          <w:color w:val="000000" w:themeColor="text1"/>
          <w:sz w:val="24"/>
          <w:szCs w:val="24"/>
        </w:rPr>
        <w:t xml:space="preserve"> mii lei</w:t>
      </w:r>
      <w:r w:rsidRPr="008A0EA5">
        <w:rPr>
          <w:rFonts w:ascii="Times New Roman" w:hAnsi="Times New Roman"/>
          <w:b/>
          <w:color w:val="000000" w:themeColor="text1"/>
          <w:sz w:val="24"/>
          <w:szCs w:val="24"/>
        </w:rPr>
        <w:t>.</w:t>
      </w:r>
    </w:p>
    <w:p w14:paraId="564290C3" w14:textId="0FE119FD" w:rsidR="00A522F2" w:rsidRPr="008A0EA5" w:rsidRDefault="00A522F2" w:rsidP="00A522F2">
      <w:pPr>
        <w:spacing w:after="0" w:line="240" w:lineRule="auto"/>
        <w:jc w:val="both"/>
        <w:rPr>
          <w:rFonts w:ascii="Times New Roman" w:hAnsi="Times New Roman"/>
          <w:b/>
          <w:bCs/>
          <w:color w:val="000000" w:themeColor="text1"/>
          <w:sz w:val="24"/>
          <w:szCs w:val="24"/>
        </w:rPr>
      </w:pPr>
      <w:r w:rsidRPr="008A0EA5">
        <w:rPr>
          <w:rFonts w:ascii="Times New Roman" w:hAnsi="Times New Roman"/>
          <w:b/>
          <w:bCs/>
          <w:color w:val="000000" w:themeColor="text1"/>
          <w:sz w:val="24"/>
          <w:szCs w:val="24"/>
        </w:rPr>
        <w:t xml:space="preserve">                     </w:t>
      </w:r>
      <w:r w:rsidRPr="008A0EA5">
        <w:rPr>
          <w:rFonts w:ascii="Times New Roman" w:hAnsi="Times New Roman"/>
          <w:b/>
          <w:color w:val="000000" w:themeColor="text1"/>
          <w:sz w:val="24"/>
          <w:szCs w:val="24"/>
        </w:rPr>
        <w:t>(3)</w:t>
      </w:r>
      <w:r w:rsidRPr="008A0EA5">
        <w:rPr>
          <w:rFonts w:ascii="Times New Roman" w:hAnsi="Times New Roman"/>
          <w:color w:val="000000" w:themeColor="text1"/>
          <w:sz w:val="24"/>
          <w:szCs w:val="24"/>
        </w:rPr>
        <w:t xml:space="preserve"> Se</w:t>
      </w:r>
      <w:r w:rsidRPr="008A0EA5">
        <w:rPr>
          <w:rFonts w:ascii="Times New Roman" w:hAnsi="Times New Roman"/>
          <w:color w:val="000000" w:themeColor="text1"/>
          <w:kern w:val="24"/>
          <w:sz w:val="24"/>
          <w:szCs w:val="24"/>
        </w:rPr>
        <w:t xml:space="preserve"> aprobă</w:t>
      </w:r>
      <w:r w:rsidRPr="008A0EA5">
        <w:rPr>
          <w:rFonts w:ascii="Times New Roman" w:hAnsi="Times New Roman"/>
          <w:color w:val="000000" w:themeColor="text1"/>
          <w:sz w:val="24"/>
          <w:szCs w:val="24"/>
        </w:rPr>
        <w:t xml:space="preserve"> bugetul veniturilor proprii și subvenții pentru Ordonatorul Terțiar Liceul Tehnologic Feldru detailat pe capitole şi subcapitole şi la cheltuieli pe capitole, subcapitole, titluri, paragrafe şi articole de cheltuieli, la venituri în sumă de </w:t>
      </w:r>
      <w:r w:rsidR="008A0EA5" w:rsidRPr="008A0EA5">
        <w:rPr>
          <w:rFonts w:ascii="Times New Roman" w:hAnsi="Times New Roman"/>
          <w:color w:val="000000" w:themeColor="text1"/>
          <w:sz w:val="24"/>
          <w:szCs w:val="24"/>
        </w:rPr>
        <w:t>40.000</w:t>
      </w:r>
      <w:r w:rsidRPr="008A0EA5">
        <w:rPr>
          <w:rFonts w:ascii="Times New Roman" w:hAnsi="Times New Roman"/>
          <w:color w:val="000000" w:themeColor="text1"/>
          <w:sz w:val="24"/>
          <w:szCs w:val="24"/>
        </w:rPr>
        <w:t xml:space="preserve"> mii lei, şi la cheltuieli în sumă de </w:t>
      </w:r>
      <w:r w:rsidR="008A0EA5" w:rsidRPr="008A0EA5">
        <w:rPr>
          <w:rFonts w:ascii="Times New Roman" w:hAnsi="Times New Roman"/>
          <w:color w:val="000000" w:themeColor="text1"/>
          <w:sz w:val="24"/>
          <w:szCs w:val="24"/>
        </w:rPr>
        <w:t>40.000</w:t>
      </w:r>
      <w:r w:rsidRPr="008A0EA5">
        <w:rPr>
          <w:rFonts w:ascii="Times New Roman" w:hAnsi="Times New Roman"/>
          <w:color w:val="000000" w:themeColor="text1"/>
          <w:sz w:val="24"/>
          <w:szCs w:val="24"/>
        </w:rPr>
        <w:t xml:space="preserve"> mii lei, conform anexei nr. 2</w:t>
      </w:r>
      <w:r w:rsidRPr="008A0EA5">
        <w:rPr>
          <w:rFonts w:ascii="Times New Roman" w:hAnsi="Times New Roman"/>
          <w:b/>
          <w:color w:val="000000" w:themeColor="text1"/>
          <w:sz w:val="24"/>
          <w:szCs w:val="24"/>
        </w:rPr>
        <w:t xml:space="preserve"> </w:t>
      </w:r>
      <w:r w:rsidRPr="008A0EA5">
        <w:rPr>
          <w:rFonts w:ascii="Times New Roman" w:hAnsi="Times New Roman"/>
          <w:color w:val="000000" w:themeColor="text1"/>
          <w:sz w:val="24"/>
          <w:szCs w:val="24"/>
        </w:rPr>
        <w:t>(formular cod 11/02)</w:t>
      </w:r>
      <w:r w:rsidRPr="008A0EA5">
        <w:rPr>
          <w:rFonts w:ascii="Times New Roman" w:hAnsi="Times New Roman"/>
          <w:b/>
          <w:bCs/>
          <w:color w:val="000000" w:themeColor="text1"/>
          <w:sz w:val="24"/>
          <w:szCs w:val="24"/>
        </w:rPr>
        <w:t>.</w:t>
      </w:r>
    </w:p>
    <w:p w14:paraId="52B874BC" w14:textId="67919B42" w:rsidR="00A522F2" w:rsidRPr="008A0EA5" w:rsidRDefault="00A522F2" w:rsidP="00A522F2">
      <w:pPr>
        <w:spacing w:after="0" w:line="240" w:lineRule="auto"/>
        <w:jc w:val="both"/>
        <w:rPr>
          <w:rFonts w:ascii="Times New Roman" w:hAnsi="Times New Roman"/>
          <w:b/>
          <w:bCs/>
          <w:color w:val="000000" w:themeColor="text1"/>
          <w:kern w:val="24"/>
          <w:sz w:val="24"/>
          <w:szCs w:val="24"/>
        </w:rPr>
      </w:pPr>
      <w:r w:rsidRPr="008A0EA5">
        <w:rPr>
          <w:rFonts w:ascii="Times New Roman" w:hAnsi="Times New Roman"/>
          <w:b/>
          <w:color w:val="000000" w:themeColor="text1"/>
          <w:kern w:val="24"/>
          <w:sz w:val="24"/>
          <w:szCs w:val="24"/>
        </w:rPr>
        <w:t xml:space="preserve">          Art. 3.</w:t>
      </w:r>
      <w:r w:rsidRPr="008A0EA5">
        <w:rPr>
          <w:rFonts w:ascii="Times New Roman" w:hAnsi="Times New Roman"/>
          <w:color w:val="000000" w:themeColor="text1"/>
          <w:kern w:val="24"/>
          <w:sz w:val="24"/>
          <w:szCs w:val="24"/>
        </w:rPr>
        <w:t xml:space="preserve"> Se aprobă programul de investiţii publice pe anul 202</w:t>
      </w:r>
      <w:r w:rsidR="00611F3C" w:rsidRPr="008A0EA5">
        <w:rPr>
          <w:rFonts w:ascii="Times New Roman" w:hAnsi="Times New Roman"/>
          <w:color w:val="000000" w:themeColor="text1"/>
          <w:kern w:val="24"/>
          <w:sz w:val="24"/>
          <w:szCs w:val="24"/>
        </w:rPr>
        <w:t>5</w:t>
      </w:r>
      <w:r w:rsidRPr="008A0EA5">
        <w:rPr>
          <w:rFonts w:ascii="Times New Roman" w:hAnsi="Times New Roman"/>
          <w:color w:val="000000" w:themeColor="text1"/>
          <w:kern w:val="24"/>
          <w:sz w:val="24"/>
          <w:szCs w:val="24"/>
        </w:rPr>
        <w:t xml:space="preserve"> conform anexei nr. 5 (formular cod 14).</w:t>
      </w:r>
    </w:p>
    <w:p w14:paraId="09633FB8" w14:textId="77777777" w:rsidR="00A522F2" w:rsidRPr="0021774D" w:rsidRDefault="00A522F2" w:rsidP="00A522F2">
      <w:pPr>
        <w:spacing w:after="0" w:line="240" w:lineRule="auto"/>
        <w:jc w:val="both"/>
        <w:rPr>
          <w:rFonts w:ascii="Times New Roman" w:hAnsi="Times New Roman"/>
          <w:b/>
          <w:bCs/>
          <w:kern w:val="24"/>
          <w:sz w:val="24"/>
          <w:szCs w:val="24"/>
        </w:rPr>
      </w:pPr>
      <w:r w:rsidRPr="0021774D">
        <w:rPr>
          <w:rFonts w:ascii="Times New Roman" w:hAnsi="Times New Roman"/>
          <w:b/>
          <w:bCs/>
          <w:kern w:val="24"/>
          <w:sz w:val="24"/>
          <w:szCs w:val="24"/>
        </w:rPr>
        <w:t xml:space="preserve">          </w:t>
      </w:r>
      <w:r w:rsidRPr="0021774D">
        <w:rPr>
          <w:rFonts w:ascii="Times New Roman" w:hAnsi="Times New Roman"/>
          <w:b/>
          <w:kern w:val="24"/>
          <w:sz w:val="24"/>
          <w:szCs w:val="24"/>
        </w:rPr>
        <w:t>Art.</w:t>
      </w:r>
      <w:r w:rsidRPr="0021774D">
        <w:rPr>
          <w:rFonts w:ascii="Times New Roman" w:hAnsi="Times New Roman"/>
          <w:b/>
          <w:bCs/>
          <w:kern w:val="24"/>
          <w:sz w:val="24"/>
          <w:szCs w:val="24"/>
        </w:rPr>
        <w:t xml:space="preserve"> </w:t>
      </w:r>
      <w:r w:rsidRPr="0021774D">
        <w:rPr>
          <w:rFonts w:ascii="Times New Roman" w:hAnsi="Times New Roman"/>
          <w:b/>
          <w:kern w:val="24"/>
          <w:sz w:val="24"/>
          <w:szCs w:val="24"/>
        </w:rPr>
        <w:t>4.</w:t>
      </w:r>
      <w:r w:rsidRPr="0021774D">
        <w:rPr>
          <w:rFonts w:ascii="Times New Roman" w:hAnsi="Times New Roman"/>
          <w:kern w:val="24"/>
          <w:sz w:val="24"/>
          <w:szCs w:val="24"/>
        </w:rPr>
        <w:t xml:space="preserve"> Se aprobă fișa obiectivelor de investiții: proiectul și categoria de investiții conform anexei nr.</w:t>
      </w:r>
      <w:r>
        <w:rPr>
          <w:rFonts w:ascii="Times New Roman" w:hAnsi="Times New Roman"/>
          <w:kern w:val="24"/>
          <w:sz w:val="24"/>
          <w:szCs w:val="24"/>
        </w:rPr>
        <w:t xml:space="preserve"> 6</w:t>
      </w:r>
      <w:r w:rsidRPr="0021774D">
        <w:rPr>
          <w:rFonts w:ascii="Times New Roman" w:hAnsi="Times New Roman"/>
          <w:b/>
          <w:bCs/>
          <w:kern w:val="24"/>
          <w:sz w:val="24"/>
          <w:szCs w:val="24"/>
        </w:rPr>
        <w:t xml:space="preserve"> </w:t>
      </w:r>
      <w:r w:rsidRPr="0021774D">
        <w:rPr>
          <w:rFonts w:ascii="Times New Roman" w:hAnsi="Times New Roman"/>
          <w:kern w:val="24"/>
          <w:sz w:val="24"/>
          <w:szCs w:val="24"/>
        </w:rPr>
        <w:t>(formular cod 1</w:t>
      </w:r>
      <w:r>
        <w:rPr>
          <w:rFonts w:ascii="Times New Roman" w:hAnsi="Times New Roman"/>
          <w:kern w:val="24"/>
          <w:sz w:val="24"/>
          <w:szCs w:val="24"/>
        </w:rPr>
        <w:t>4</w:t>
      </w:r>
      <w:r w:rsidRPr="0021774D">
        <w:rPr>
          <w:rFonts w:ascii="Times New Roman" w:hAnsi="Times New Roman"/>
          <w:kern w:val="24"/>
          <w:sz w:val="24"/>
          <w:szCs w:val="24"/>
        </w:rPr>
        <w:t>)</w:t>
      </w:r>
      <w:r w:rsidRPr="0021774D">
        <w:rPr>
          <w:rFonts w:ascii="Times New Roman" w:hAnsi="Times New Roman"/>
          <w:b/>
          <w:bCs/>
          <w:kern w:val="24"/>
          <w:sz w:val="24"/>
          <w:szCs w:val="24"/>
        </w:rPr>
        <w:t>.</w:t>
      </w:r>
    </w:p>
    <w:p w14:paraId="3F902D24" w14:textId="77777777" w:rsidR="00A522F2" w:rsidRPr="0021774D" w:rsidRDefault="00A522F2" w:rsidP="00A522F2">
      <w:pPr>
        <w:spacing w:after="0" w:line="240" w:lineRule="auto"/>
        <w:jc w:val="both"/>
        <w:rPr>
          <w:rFonts w:ascii="Times New Roman" w:hAnsi="Times New Roman"/>
          <w:b/>
          <w:bCs/>
          <w:kern w:val="24"/>
          <w:sz w:val="24"/>
          <w:szCs w:val="24"/>
        </w:rPr>
      </w:pPr>
      <w:r w:rsidRPr="0021774D">
        <w:rPr>
          <w:rFonts w:ascii="Times New Roman" w:hAnsi="Times New Roman"/>
          <w:b/>
          <w:bCs/>
          <w:kern w:val="24"/>
          <w:sz w:val="24"/>
          <w:szCs w:val="24"/>
        </w:rPr>
        <w:t xml:space="preserve">          </w:t>
      </w:r>
      <w:r w:rsidRPr="0021774D">
        <w:rPr>
          <w:rFonts w:ascii="Times New Roman" w:hAnsi="Times New Roman"/>
          <w:b/>
          <w:kern w:val="24"/>
          <w:sz w:val="24"/>
          <w:szCs w:val="24"/>
        </w:rPr>
        <w:t>Art.</w:t>
      </w:r>
      <w:r w:rsidRPr="0021774D">
        <w:rPr>
          <w:rFonts w:ascii="Times New Roman" w:hAnsi="Times New Roman"/>
          <w:b/>
          <w:bCs/>
          <w:kern w:val="24"/>
          <w:sz w:val="24"/>
          <w:szCs w:val="24"/>
        </w:rPr>
        <w:t xml:space="preserve"> </w:t>
      </w:r>
      <w:r w:rsidRPr="0021774D">
        <w:rPr>
          <w:rFonts w:ascii="Times New Roman" w:hAnsi="Times New Roman"/>
          <w:b/>
          <w:kern w:val="24"/>
          <w:sz w:val="24"/>
          <w:szCs w:val="24"/>
        </w:rPr>
        <w:t>5.</w:t>
      </w:r>
      <w:r w:rsidRPr="0021774D">
        <w:rPr>
          <w:rFonts w:ascii="Times New Roman" w:hAnsi="Times New Roman"/>
          <w:kern w:val="24"/>
          <w:sz w:val="24"/>
          <w:szCs w:val="24"/>
        </w:rPr>
        <w:t xml:space="preserve"> Anex</w:t>
      </w:r>
      <w:r>
        <w:rPr>
          <w:rFonts w:ascii="Times New Roman" w:hAnsi="Times New Roman"/>
          <w:kern w:val="24"/>
          <w:sz w:val="24"/>
          <w:szCs w:val="24"/>
        </w:rPr>
        <w:t>ele</w:t>
      </w:r>
      <w:r w:rsidRPr="0021774D">
        <w:rPr>
          <w:rFonts w:ascii="Times New Roman" w:hAnsi="Times New Roman"/>
          <w:kern w:val="24"/>
          <w:sz w:val="24"/>
          <w:szCs w:val="24"/>
        </w:rPr>
        <w:t xml:space="preserve"> nr.</w:t>
      </w:r>
      <w:r>
        <w:rPr>
          <w:rFonts w:ascii="Times New Roman" w:hAnsi="Times New Roman"/>
          <w:kern w:val="24"/>
          <w:sz w:val="24"/>
          <w:szCs w:val="24"/>
        </w:rPr>
        <w:t xml:space="preserve"> </w:t>
      </w:r>
      <w:r w:rsidRPr="0021774D">
        <w:rPr>
          <w:rFonts w:ascii="Times New Roman" w:hAnsi="Times New Roman"/>
          <w:kern w:val="24"/>
          <w:sz w:val="24"/>
          <w:szCs w:val="24"/>
        </w:rPr>
        <w:t>1</w:t>
      </w:r>
      <w:r>
        <w:rPr>
          <w:rFonts w:ascii="Times New Roman" w:hAnsi="Times New Roman"/>
          <w:kern w:val="24"/>
          <w:sz w:val="24"/>
          <w:szCs w:val="24"/>
        </w:rPr>
        <w:t xml:space="preserve"> – 6 </w:t>
      </w:r>
      <w:r w:rsidRPr="0021774D">
        <w:rPr>
          <w:rFonts w:ascii="Times New Roman" w:hAnsi="Times New Roman"/>
          <w:kern w:val="24"/>
          <w:sz w:val="24"/>
          <w:szCs w:val="24"/>
        </w:rPr>
        <w:t xml:space="preserve"> fac parte integrantă din prezenta hotărâre.</w:t>
      </w:r>
    </w:p>
    <w:p w14:paraId="192099DE" w14:textId="63BD8EC4" w:rsidR="00A522F2" w:rsidRPr="008A0EA5" w:rsidRDefault="00A522F2" w:rsidP="00A522F2">
      <w:pPr>
        <w:spacing w:after="0" w:line="240" w:lineRule="auto"/>
        <w:jc w:val="both"/>
        <w:rPr>
          <w:rFonts w:ascii="Times New Roman" w:hAnsi="Times New Roman"/>
          <w:b/>
          <w:bCs/>
          <w:color w:val="000000" w:themeColor="text1"/>
          <w:kern w:val="24"/>
          <w:sz w:val="24"/>
          <w:szCs w:val="24"/>
        </w:rPr>
      </w:pPr>
      <w:r w:rsidRPr="008A0EA5">
        <w:rPr>
          <w:rFonts w:ascii="Times New Roman" w:hAnsi="Times New Roman"/>
          <w:b/>
          <w:color w:val="000000" w:themeColor="text1"/>
          <w:kern w:val="24"/>
          <w:sz w:val="24"/>
          <w:szCs w:val="24"/>
        </w:rPr>
        <w:t xml:space="preserve">          Art. 6.</w:t>
      </w:r>
      <w:r w:rsidRPr="008A0EA5">
        <w:rPr>
          <w:rFonts w:ascii="Times New Roman" w:hAnsi="Times New Roman"/>
          <w:color w:val="000000" w:themeColor="text1"/>
          <w:kern w:val="24"/>
          <w:sz w:val="24"/>
          <w:szCs w:val="24"/>
        </w:rPr>
        <w:t xml:space="preserve"> Se aprobă utilizarea excedentului anual al bugetului local în sumă totală de </w:t>
      </w:r>
      <w:r w:rsidR="008A0EA5" w:rsidRPr="008A0EA5">
        <w:rPr>
          <w:rFonts w:ascii="Times New Roman" w:hAnsi="Times New Roman"/>
          <w:color w:val="000000" w:themeColor="text1"/>
          <w:kern w:val="24"/>
          <w:sz w:val="24"/>
          <w:szCs w:val="24"/>
        </w:rPr>
        <w:t>2.500</w:t>
      </w:r>
      <w:r w:rsidRPr="008A0EA5">
        <w:rPr>
          <w:rFonts w:ascii="Times New Roman" w:hAnsi="Times New Roman"/>
          <w:color w:val="000000" w:themeColor="text1"/>
          <w:kern w:val="24"/>
          <w:sz w:val="24"/>
          <w:szCs w:val="24"/>
        </w:rPr>
        <w:t xml:space="preserve"> mii lei din care: </w:t>
      </w:r>
      <w:r w:rsidR="008A0EA5" w:rsidRPr="008A0EA5">
        <w:rPr>
          <w:rFonts w:ascii="Times New Roman" w:hAnsi="Times New Roman"/>
          <w:color w:val="000000" w:themeColor="text1"/>
          <w:kern w:val="24"/>
          <w:sz w:val="24"/>
          <w:szCs w:val="24"/>
        </w:rPr>
        <w:t>2.500</w:t>
      </w:r>
      <w:r w:rsidRPr="008A0EA5">
        <w:rPr>
          <w:rFonts w:ascii="Times New Roman" w:hAnsi="Times New Roman"/>
          <w:color w:val="000000" w:themeColor="text1"/>
          <w:kern w:val="24"/>
          <w:sz w:val="24"/>
          <w:szCs w:val="24"/>
        </w:rPr>
        <w:t xml:space="preserve"> mii lei la finanţarea obiectivelor de investiţii programate pe anul 202</w:t>
      </w:r>
      <w:r w:rsidR="00AA3259" w:rsidRPr="008A0EA5">
        <w:rPr>
          <w:rFonts w:ascii="Times New Roman" w:hAnsi="Times New Roman"/>
          <w:color w:val="000000" w:themeColor="text1"/>
          <w:kern w:val="24"/>
          <w:sz w:val="24"/>
          <w:szCs w:val="24"/>
        </w:rPr>
        <w:t>5</w:t>
      </w:r>
      <w:r w:rsidRPr="008A0EA5">
        <w:rPr>
          <w:rFonts w:ascii="Times New Roman" w:hAnsi="Times New Roman"/>
          <w:color w:val="000000" w:themeColor="text1"/>
          <w:kern w:val="24"/>
          <w:sz w:val="24"/>
          <w:szCs w:val="24"/>
        </w:rPr>
        <w:t>.</w:t>
      </w:r>
    </w:p>
    <w:p w14:paraId="12BBA0AF" w14:textId="09E8A848" w:rsidR="00A522F2" w:rsidRPr="008A0EA5" w:rsidRDefault="00A522F2" w:rsidP="00A522F2">
      <w:pPr>
        <w:shd w:val="clear" w:color="auto" w:fill="FFFFFF"/>
        <w:spacing w:after="0" w:line="240" w:lineRule="auto"/>
        <w:jc w:val="both"/>
        <w:rPr>
          <w:rFonts w:ascii="Times New Roman" w:hAnsi="Times New Roman"/>
          <w:b/>
          <w:bCs/>
          <w:color w:val="000000" w:themeColor="text1"/>
          <w:kern w:val="24"/>
          <w:sz w:val="24"/>
          <w:szCs w:val="24"/>
        </w:rPr>
      </w:pPr>
      <w:r w:rsidRPr="008A0EA5">
        <w:rPr>
          <w:rFonts w:ascii="Times New Roman" w:hAnsi="Times New Roman"/>
          <w:b/>
          <w:color w:val="000000" w:themeColor="text1"/>
          <w:kern w:val="24"/>
          <w:sz w:val="24"/>
          <w:szCs w:val="24"/>
        </w:rPr>
        <w:t xml:space="preserve">          Art. 7.</w:t>
      </w:r>
      <w:r w:rsidRPr="008A0EA5">
        <w:rPr>
          <w:rFonts w:ascii="Times New Roman" w:hAnsi="Times New Roman"/>
          <w:color w:val="000000" w:themeColor="text1"/>
          <w:kern w:val="24"/>
          <w:sz w:val="24"/>
          <w:szCs w:val="24"/>
        </w:rPr>
        <w:t xml:space="preserve"> Se aprobă cuprinderea la partea de venituri a bugetului local suma de </w:t>
      </w:r>
      <w:r w:rsidR="008A0EA5" w:rsidRPr="008A0EA5">
        <w:rPr>
          <w:rFonts w:ascii="Times New Roman" w:hAnsi="Times New Roman"/>
          <w:color w:val="000000" w:themeColor="text1"/>
          <w:kern w:val="24"/>
          <w:sz w:val="24"/>
          <w:szCs w:val="24"/>
        </w:rPr>
        <w:t>3417</w:t>
      </w:r>
      <w:r w:rsidRPr="008A0EA5">
        <w:rPr>
          <w:rFonts w:ascii="Times New Roman" w:hAnsi="Times New Roman"/>
          <w:color w:val="000000" w:themeColor="text1"/>
          <w:kern w:val="24"/>
          <w:sz w:val="24"/>
          <w:szCs w:val="24"/>
        </w:rPr>
        <w:t xml:space="preserve"> mii lei reprezentând sume provenite de la Ocolul Silvic Feldru.</w:t>
      </w:r>
    </w:p>
    <w:p w14:paraId="4310148B" w14:textId="77777777" w:rsidR="00A522F2" w:rsidRPr="0021774D" w:rsidRDefault="00A522F2" w:rsidP="00A522F2">
      <w:pPr>
        <w:tabs>
          <w:tab w:val="left" w:pos="1440"/>
          <w:tab w:val="left" w:pos="1890"/>
        </w:tabs>
        <w:spacing w:after="0" w:line="240" w:lineRule="auto"/>
        <w:jc w:val="both"/>
        <w:rPr>
          <w:rFonts w:ascii="Times New Roman" w:hAnsi="Times New Roman"/>
          <w:b/>
          <w:bCs/>
          <w:kern w:val="24"/>
          <w:sz w:val="24"/>
          <w:szCs w:val="24"/>
        </w:rPr>
      </w:pPr>
      <w:r w:rsidRPr="008A0EA5">
        <w:rPr>
          <w:rFonts w:ascii="Times New Roman" w:eastAsia="Calibri" w:hAnsi="Times New Roman"/>
          <w:b/>
          <w:bCs/>
          <w:color w:val="000000" w:themeColor="text1"/>
          <w:sz w:val="24"/>
          <w:szCs w:val="24"/>
        </w:rPr>
        <w:t xml:space="preserve">          </w:t>
      </w:r>
      <w:r w:rsidRPr="008A0EA5">
        <w:rPr>
          <w:rFonts w:ascii="Times New Roman" w:eastAsia="Calibri" w:hAnsi="Times New Roman"/>
          <w:b/>
          <w:color w:val="000000" w:themeColor="text1"/>
          <w:sz w:val="24"/>
          <w:szCs w:val="24"/>
        </w:rPr>
        <w:t>Art.</w:t>
      </w:r>
      <w:r w:rsidRPr="008A0EA5">
        <w:rPr>
          <w:rFonts w:ascii="Times New Roman" w:eastAsia="Calibri" w:hAnsi="Times New Roman"/>
          <w:b/>
          <w:bCs/>
          <w:color w:val="000000" w:themeColor="text1"/>
          <w:sz w:val="24"/>
          <w:szCs w:val="24"/>
        </w:rPr>
        <w:t xml:space="preserve"> </w:t>
      </w:r>
      <w:r w:rsidRPr="008A0EA5">
        <w:rPr>
          <w:rFonts w:ascii="Times New Roman" w:eastAsia="Calibri" w:hAnsi="Times New Roman"/>
          <w:b/>
          <w:color w:val="000000" w:themeColor="text1"/>
          <w:sz w:val="24"/>
          <w:szCs w:val="24"/>
        </w:rPr>
        <w:t>8.</w:t>
      </w:r>
      <w:r w:rsidRPr="008A0EA5">
        <w:rPr>
          <w:rFonts w:ascii="Times New Roman" w:eastAsia="Calibri" w:hAnsi="Times New Roman"/>
          <w:color w:val="000000" w:themeColor="text1"/>
          <w:sz w:val="24"/>
          <w:szCs w:val="24"/>
        </w:rPr>
        <w:t xml:space="preserve"> </w:t>
      </w:r>
      <w:r w:rsidRPr="008A0EA5">
        <w:rPr>
          <w:rFonts w:ascii="Times New Roman" w:hAnsi="Times New Roman"/>
          <w:color w:val="000000" w:themeColor="text1"/>
          <w:kern w:val="24"/>
          <w:sz w:val="24"/>
          <w:szCs w:val="24"/>
        </w:rPr>
        <w:t xml:space="preserve">Cu ducerea la îndeplinire a prezentei hotărâri </w:t>
      </w:r>
      <w:r w:rsidRPr="0021774D">
        <w:rPr>
          <w:rFonts w:ascii="Times New Roman" w:hAnsi="Times New Roman"/>
          <w:kern w:val="24"/>
          <w:sz w:val="24"/>
          <w:szCs w:val="24"/>
        </w:rPr>
        <w:t>se încredințează primarul Comunei Feldru.</w:t>
      </w:r>
    </w:p>
    <w:p w14:paraId="5AF0F076" w14:textId="724F0220" w:rsidR="00A522F2" w:rsidRPr="005215CA" w:rsidRDefault="00A522F2" w:rsidP="00A522F2">
      <w:pPr>
        <w:spacing w:after="0" w:line="240" w:lineRule="auto"/>
        <w:jc w:val="both"/>
        <w:rPr>
          <w:rFonts w:ascii="Times New Roman" w:hAnsi="Times New Roman"/>
          <w:sz w:val="24"/>
          <w:szCs w:val="24"/>
        </w:rPr>
      </w:pPr>
      <w:r w:rsidRPr="0021774D">
        <w:rPr>
          <w:rFonts w:ascii="Times New Roman" w:hAnsi="Times New Roman"/>
          <w:b/>
          <w:bCs/>
          <w:kern w:val="24"/>
          <w:sz w:val="24"/>
          <w:szCs w:val="24"/>
        </w:rPr>
        <w:t xml:space="preserve">          </w:t>
      </w:r>
      <w:r w:rsidRPr="0021774D">
        <w:rPr>
          <w:rFonts w:ascii="Times New Roman" w:hAnsi="Times New Roman"/>
          <w:b/>
          <w:kern w:val="24"/>
          <w:sz w:val="24"/>
          <w:szCs w:val="24"/>
        </w:rPr>
        <w:t>Art.</w:t>
      </w:r>
      <w:r w:rsidRPr="0021774D">
        <w:rPr>
          <w:rFonts w:ascii="Times New Roman" w:hAnsi="Times New Roman"/>
          <w:b/>
          <w:bCs/>
          <w:kern w:val="24"/>
          <w:sz w:val="24"/>
          <w:szCs w:val="24"/>
        </w:rPr>
        <w:t xml:space="preserve"> </w:t>
      </w:r>
      <w:r w:rsidRPr="0021774D">
        <w:rPr>
          <w:rFonts w:ascii="Times New Roman" w:hAnsi="Times New Roman"/>
          <w:b/>
          <w:kern w:val="24"/>
          <w:sz w:val="24"/>
          <w:szCs w:val="24"/>
        </w:rPr>
        <w:t>9.</w:t>
      </w:r>
      <w:r w:rsidRPr="0021774D">
        <w:rPr>
          <w:rFonts w:ascii="Times New Roman" w:hAnsi="Times New Roman"/>
          <w:kern w:val="24"/>
          <w:sz w:val="24"/>
          <w:szCs w:val="24"/>
        </w:rPr>
        <w:t xml:space="preserve"> </w:t>
      </w:r>
      <w:r w:rsidRPr="005215CA">
        <w:rPr>
          <w:rFonts w:ascii="Times New Roman" w:hAnsi="Times New Roman"/>
          <w:sz w:val="24"/>
          <w:szCs w:val="24"/>
        </w:rPr>
        <w:t xml:space="preserve">Prezenta hotărâre a fost adoptată cu </w:t>
      </w:r>
      <w:r w:rsidR="00B444DF">
        <w:rPr>
          <w:rFonts w:ascii="Times New Roman" w:hAnsi="Times New Roman"/>
          <w:sz w:val="24"/>
          <w:szCs w:val="24"/>
        </w:rPr>
        <w:t>13</w:t>
      </w:r>
      <w:r w:rsidRPr="005215CA">
        <w:rPr>
          <w:rFonts w:ascii="Times New Roman" w:hAnsi="Times New Roman"/>
          <w:sz w:val="24"/>
          <w:szCs w:val="24"/>
        </w:rPr>
        <w:t xml:space="preserve"> voturi „pentru”</w:t>
      </w:r>
      <w:r>
        <w:rPr>
          <w:rFonts w:ascii="Times New Roman" w:hAnsi="Times New Roman"/>
          <w:sz w:val="24"/>
          <w:szCs w:val="24"/>
        </w:rPr>
        <w:t xml:space="preserve">, </w:t>
      </w:r>
      <w:r w:rsidR="00B444DF">
        <w:rPr>
          <w:rFonts w:ascii="Times New Roman" w:hAnsi="Times New Roman"/>
          <w:sz w:val="24"/>
          <w:szCs w:val="24"/>
        </w:rPr>
        <w:t xml:space="preserve">0 </w:t>
      </w:r>
      <w:r w:rsidRPr="005215CA">
        <w:rPr>
          <w:rFonts w:ascii="Times New Roman" w:hAnsi="Times New Roman"/>
          <w:sz w:val="24"/>
          <w:szCs w:val="24"/>
        </w:rPr>
        <w:t xml:space="preserve">voturi </w:t>
      </w:r>
      <w:r>
        <w:rPr>
          <w:rFonts w:ascii="Times New Roman" w:hAnsi="Times New Roman"/>
          <w:sz w:val="24"/>
          <w:szCs w:val="24"/>
        </w:rPr>
        <w:t>,,</w:t>
      </w:r>
      <w:r w:rsidRPr="005215CA">
        <w:rPr>
          <w:rFonts w:ascii="Times New Roman" w:hAnsi="Times New Roman"/>
          <w:sz w:val="24"/>
          <w:szCs w:val="24"/>
        </w:rPr>
        <w:t>împotrivă</w:t>
      </w:r>
      <w:r>
        <w:rPr>
          <w:rFonts w:ascii="Times New Roman" w:hAnsi="Times New Roman"/>
          <w:sz w:val="24"/>
          <w:szCs w:val="24"/>
        </w:rPr>
        <w:t xml:space="preserve"> </w:t>
      </w:r>
      <w:r w:rsidRPr="005215CA">
        <w:rPr>
          <w:rFonts w:ascii="Times New Roman" w:hAnsi="Times New Roman"/>
          <w:sz w:val="24"/>
          <w:szCs w:val="24"/>
        </w:rPr>
        <w:t>”</w:t>
      </w:r>
      <w:r>
        <w:rPr>
          <w:rFonts w:ascii="Times New Roman" w:hAnsi="Times New Roman"/>
          <w:sz w:val="24"/>
          <w:szCs w:val="24"/>
        </w:rPr>
        <w:t xml:space="preserve">, </w:t>
      </w:r>
      <w:r w:rsidR="00B444DF">
        <w:rPr>
          <w:rFonts w:ascii="Times New Roman" w:hAnsi="Times New Roman"/>
          <w:sz w:val="24"/>
          <w:szCs w:val="24"/>
        </w:rPr>
        <w:t>2</w:t>
      </w:r>
      <w:r>
        <w:rPr>
          <w:rFonts w:ascii="Times New Roman" w:hAnsi="Times New Roman"/>
          <w:sz w:val="24"/>
          <w:szCs w:val="24"/>
        </w:rPr>
        <w:t xml:space="preserve"> „</w:t>
      </w:r>
      <w:r w:rsidRPr="005215CA">
        <w:rPr>
          <w:rFonts w:ascii="Times New Roman" w:hAnsi="Times New Roman"/>
          <w:sz w:val="24"/>
          <w:szCs w:val="24"/>
        </w:rPr>
        <w:t xml:space="preserve">abțineri” din </w:t>
      </w:r>
      <w:r w:rsidR="00B444DF">
        <w:rPr>
          <w:rFonts w:ascii="Times New Roman" w:hAnsi="Times New Roman"/>
          <w:sz w:val="24"/>
          <w:szCs w:val="24"/>
        </w:rPr>
        <w:t>15</w:t>
      </w:r>
      <w:r w:rsidRPr="005215CA">
        <w:rPr>
          <w:rFonts w:ascii="Times New Roman" w:hAnsi="Times New Roman"/>
          <w:sz w:val="24"/>
          <w:szCs w:val="24"/>
        </w:rPr>
        <w:t xml:space="preserve"> consilieri prezenţi.</w:t>
      </w:r>
    </w:p>
    <w:p w14:paraId="6845C225" w14:textId="77777777" w:rsidR="00A522F2" w:rsidRPr="0021774D" w:rsidRDefault="00A522F2" w:rsidP="00A522F2">
      <w:pPr>
        <w:tabs>
          <w:tab w:val="left" w:pos="1440"/>
          <w:tab w:val="left" w:pos="1890"/>
        </w:tabs>
        <w:spacing w:after="0" w:line="240" w:lineRule="auto"/>
        <w:jc w:val="both"/>
        <w:rPr>
          <w:rFonts w:ascii="Times New Roman" w:hAnsi="Times New Roman"/>
          <w:b/>
          <w:bCs/>
          <w:kern w:val="24"/>
          <w:sz w:val="24"/>
          <w:szCs w:val="24"/>
        </w:rPr>
      </w:pPr>
      <w:r w:rsidRPr="0021774D">
        <w:rPr>
          <w:rFonts w:ascii="Times New Roman" w:hAnsi="Times New Roman"/>
          <w:b/>
          <w:bCs/>
          <w:kern w:val="24"/>
          <w:sz w:val="24"/>
          <w:szCs w:val="24"/>
        </w:rPr>
        <w:t xml:space="preserve">          </w:t>
      </w:r>
      <w:r w:rsidRPr="0021774D">
        <w:rPr>
          <w:rFonts w:ascii="Times New Roman" w:hAnsi="Times New Roman"/>
          <w:b/>
          <w:kern w:val="24"/>
          <w:sz w:val="24"/>
          <w:szCs w:val="24"/>
        </w:rPr>
        <w:t>Art.</w:t>
      </w:r>
      <w:r w:rsidRPr="0021774D">
        <w:rPr>
          <w:rFonts w:ascii="Times New Roman" w:hAnsi="Times New Roman"/>
          <w:b/>
          <w:bCs/>
          <w:kern w:val="24"/>
          <w:sz w:val="24"/>
          <w:szCs w:val="24"/>
        </w:rPr>
        <w:t xml:space="preserve"> </w:t>
      </w:r>
      <w:r w:rsidRPr="0021774D">
        <w:rPr>
          <w:rFonts w:ascii="Times New Roman" w:hAnsi="Times New Roman"/>
          <w:b/>
          <w:kern w:val="24"/>
          <w:sz w:val="24"/>
          <w:szCs w:val="24"/>
        </w:rPr>
        <w:t>10.</w:t>
      </w:r>
      <w:r w:rsidRPr="0021774D">
        <w:rPr>
          <w:rFonts w:ascii="Times New Roman" w:hAnsi="Times New Roman"/>
          <w:kern w:val="24"/>
          <w:sz w:val="24"/>
          <w:szCs w:val="24"/>
        </w:rPr>
        <w:t xml:space="preserve"> Prezenta Hotărâre se aduce la cunoștința publică prin grija secretarului Comunei Feldru și se comunică în termen de 10 zile de la adoptare cu:</w:t>
      </w:r>
    </w:p>
    <w:p w14:paraId="5735F921" w14:textId="77777777" w:rsidR="00A522F2" w:rsidRPr="00F77AE1" w:rsidRDefault="00A522F2" w:rsidP="00A522F2">
      <w:pPr>
        <w:tabs>
          <w:tab w:val="left" w:pos="1440"/>
          <w:tab w:val="left" w:pos="1890"/>
        </w:tabs>
        <w:spacing w:after="0" w:line="240" w:lineRule="auto"/>
        <w:contextualSpacing/>
        <w:jc w:val="both"/>
        <w:rPr>
          <w:rFonts w:ascii="Times New Roman" w:hAnsi="Times New Roman"/>
          <w:kern w:val="24"/>
          <w:sz w:val="24"/>
          <w:szCs w:val="24"/>
        </w:rPr>
      </w:pPr>
      <w:r w:rsidRPr="0021774D">
        <w:rPr>
          <w:rFonts w:ascii="Times New Roman" w:hAnsi="Times New Roman"/>
          <w:b/>
          <w:bCs/>
          <w:kern w:val="24"/>
          <w:sz w:val="24"/>
          <w:szCs w:val="24"/>
        </w:rPr>
        <w:t xml:space="preserve">               </w:t>
      </w:r>
      <w:r w:rsidRPr="00F77AE1">
        <w:rPr>
          <w:rFonts w:ascii="Times New Roman" w:hAnsi="Times New Roman"/>
          <w:kern w:val="24"/>
          <w:sz w:val="24"/>
          <w:szCs w:val="24"/>
        </w:rPr>
        <w:t>- Instituția Prefectului județului Bistrița-Năsăud;</w:t>
      </w:r>
    </w:p>
    <w:p w14:paraId="4CA35236" w14:textId="77777777" w:rsidR="00A522F2" w:rsidRPr="00F77AE1" w:rsidRDefault="00A522F2" w:rsidP="00A522F2">
      <w:pPr>
        <w:tabs>
          <w:tab w:val="left" w:pos="1440"/>
          <w:tab w:val="left" w:pos="1890"/>
        </w:tabs>
        <w:spacing w:after="0" w:line="240" w:lineRule="auto"/>
        <w:contextualSpacing/>
        <w:jc w:val="both"/>
        <w:rPr>
          <w:rFonts w:ascii="Times New Roman" w:hAnsi="Times New Roman"/>
          <w:kern w:val="24"/>
          <w:sz w:val="24"/>
          <w:szCs w:val="24"/>
        </w:rPr>
      </w:pPr>
      <w:r w:rsidRPr="00F77AE1">
        <w:rPr>
          <w:rFonts w:ascii="Times New Roman" w:hAnsi="Times New Roman"/>
          <w:kern w:val="24"/>
          <w:sz w:val="24"/>
          <w:szCs w:val="24"/>
        </w:rPr>
        <w:t xml:space="preserve">               - Direcția Generală a Finanțelor Publice Bistrița-Năsăud;</w:t>
      </w:r>
    </w:p>
    <w:p w14:paraId="3095B8AF" w14:textId="77777777" w:rsidR="00A522F2" w:rsidRPr="00F77AE1" w:rsidRDefault="00A522F2" w:rsidP="00A522F2">
      <w:pPr>
        <w:tabs>
          <w:tab w:val="left" w:pos="1440"/>
          <w:tab w:val="left" w:pos="1890"/>
        </w:tabs>
        <w:spacing w:after="0" w:line="240" w:lineRule="auto"/>
        <w:contextualSpacing/>
        <w:jc w:val="both"/>
        <w:rPr>
          <w:rFonts w:ascii="Times New Roman" w:hAnsi="Times New Roman"/>
          <w:kern w:val="24"/>
          <w:sz w:val="24"/>
          <w:szCs w:val="24"/>
        </w:rPr>
      </w:pPr>
      <w:r w:rsidRPr="00F77AE1">
        <w:rPr>
          <w:rFonts w:ascii="Times New Roman" w:hAnsi="Times New Roman"/>
          <w:kern w:val="24"/>
          <w:sz w:val="24"/>
          <w:szCs w:val="24"/>
        </w:rPr>
        <w:t xml:space="preserve">               - Trezoreria Năsăud;</w:t>
      </w:r>
    </w:p>
    <w:p w14:paraId="7ADAEDF5" w14:textId="77777777" w:rsidR="00A522F2" w:rsidRPr="00F77AE1" w:rsidRDefault="00A522F2" w:rsidP="00A522F2">
      <w:pPr>
        <w:tabs>
          <w:tab w:val="left" w:pos="1440"/>
          <w:tab w:val="left" w:pos="1890"/>
        </w:tabs>
        <w:spacing w:after="0" w:line="240" w:lineRule="auto"/>
        <w:contextualSpacing/>
        <w:jc w:val="both"/>
        <w:rPr>
          <w:rFonts w:ascii="Times New Roman" w:hAnsi="Times New Roman"/>
          <w:kern w:val="24"/>
          <w:sz w:val="24"/>
          <w:szCs w:val="24"/>
        </w:rPr>
      </w:pPr>
      <w:r w:rsidRPr="00F77AE1">
        <w:rPr>
          <w:rFonts w:ascii="Times New Roman" w:hAnsi="Times New Roman"/>
          <w:kern w:val="24"/>
          <w:sz w:val="24"/>
          <w:szCs w:val="24"/>
        </w:rPr>
        <w:t xml:space="preserve">               - Biroul Financiar-contabil;</w:t>
      </w:r>
    </w:p>
    <w:p w14:paraId="3BE7CEC8" w14:textId="77777777" w:rsidR="00A522F2" w:rsidRDefault="00A522F2" w:rsidP="00A522F2">
      <w:pPr>
        <w:tabs>
          <w:tab w:val="left" w:pos="1440"/>
          <w:tab w:val="left" w:pos="1890"/>
        </w:tabs>
        <w:spacing w:after="0" w:line="240" w:lineRule="auto"/>
        <w:contextualSpacing/>
        <w:jc w:val="both"/>
        <w:rPr>
          <w:rFonts w:ascii="Times New Roman" w:hAnsi="Times New Roman"/>
          <w:kern w:val="24"/>
          <w:sz w:val="24"/>
          <w:szCs w:val="24"/>
        </w:rPr>
      </w:pPr>
      <w:r w:rsidRPr="00F77AE1">
        <w:rPr>
          <w:rFonts w:ascii="Times New Roman" w:hAnsi="Times New Roman"/>
          <w:kern w:val="24"/>
          <w:sz w:val="24"/>
          <w:szCs w:val="24"/>
        </w:rPr>
        <w:t xml:space="preserve">               - Primarul comunei Feldru;</w:t>
      </w:r>
    </w:p>
    <w:p w14:paraId="51CB13E1" w14:textId="77777777" w:rsidR="00AA3259" w:rsidRPr="00F77AE1" w:rsidRDefault="00AA3259" w:rsidP="00A522F2">
      <w:pPr>
        <w:tabs>
          <w:tab w:val="left" w:pos="1440"/>
          <w:tab w:val="left" w:pos="1890"/>
        </w:tabs>
        <w:spacing w:after="0" w:line="240" w:lineRule="auto"/>
        <w:contextualSpacing/>
        <w:jc w:val="both"/>
        <w:rPr>
          <w:rFonts w:ascii="Times New Roman" w:hAnsi="Times New Roman"/>
          <w:kern w:val="24"/>
          <w:sz w:val="24"/>
          <w:szCs w:val="24"/>
        </w:rPr>
      </w:pPr>
    </w:p>
    <w:p w14:paraId="46F4B562" w14:textId="77777777" w:rsidR="00A522F2" w:rsidRDefault="00A522F2" w:rsidP="00A522F2">
      <w:pPr>
        <w:tabs>
          <w:tab w:val="left" w:pos="1440"/>
          <w:tab w:val="left" w:pos="1890"/>
        </w:tabs>
        <w:spacing w:after="0" w:line="240" w:lineRule="auto"/>
        <w:rPr>
          <w:rFonts w:ascii="Times New Roman" w:hAnsi="Times New Roman"/>
          <w:b/>
          <w:sz w:val="24"/>
          <w:szCs w:val="24"/>
        </w:rPr>
      </w:pPr>
      <w:r w:rsidRPr="0021774D">
        <w:rPr>
          <w:rFonts w:ascii="Times New Roman" w:hAnsi="Times New Roman"/>
          <w:b/>
          <w:kern w:val="24"/>
          <w:sz w:val="24"/>
          <w:szCs w:val="24"/>
        </w:rPr>
        <w:t xml:space="preserve">                     Președinte de ședință</w:t>
      </w:r>
      <w:r w:rsidRPr="0021774D">
        <w:rPr>
          <w:rFonts w:ascii="Times New Roman" w:hAnsi="Times New Roman"/>
          <w:b/>
          <w:kern w:val="24"/>
          <w:sz w:val="24"/>
          <w:szCs w:val="24"/>
        </w:rPr>
        <w:tab/>
        <w:t xml:space="preserve"> </w:t>
      </w:r>
      <w:r>
        <w:rPr>
          <w:rFonts w:ascii="Times New Roman" w:hAnsi="Times New Roman"/>
          <w:b/>
          <w:kern w:val="24"/>
          <w:sz w:val="24"/>
          <w:szCs w:val="24"/>
        </w:rPr>
        <w:t xml:space="preserve">                                            </w:t>
      </w:r>
      <w:r w:rsidRPr="0021774D">
        <w:rPr>
          <w:rFonts w:ascii="Times New Roman" w:hAnsi="Times New Roman"/>
          <w:b/>
          <w:kern w:val="24"/>
          <w:sz w:val="24"/>
          <w:szCs w:val="24"/>
        </w:rPr>
        <w:tab/>
      </w:r>
      <w:r w:rsidRPr="0021774D">
        <w:rPr>
          <w:rFonts w:ascii="Times New Roman" w:hAnsi="Times New Roman"/>
          <w:b/>
          <w:sz w:val="24"/>
          <w:szCs w:val="24"/>
        </w:rPr>
        <w:t>C</w:t>
      </w:r>
      <w:r>
        <w:rPr>
          <w:rFonts w:ascii="Times New Roman" w:hAnsi="Times New Roman"/>
          <w:b/>
          <w:sz w:val="24"/>
          <w:szCs w:val="24"/>
        </w:rPr>
        <w:t>ontrasemnează</w:t>
      </w:r>
    </w:p>
    <w:p w14:paraId="34DF4B91" w14:textId="2F578A8D" w:rsidR="00A522F2" w:rsidRDefault="00A522F2" w:rsidP="00A522F2">
      <w:pPr>
        <w:tabs>
          <w:tab w:val="left" w:pos="1440"/>
          <w:tab w:val="left" w:pos="1890"/>
        </w:tabs>
        <w:spacing w:after="0" w:line="240" w:lineRule="auto"/>
        <w:rPr>
          <w:rFonts w:ascii="Times New Roman" w:hAnsi="Times New Roman"/>
          <w:b/>
          <w:sz w:val="24"/>
          <w:szCs w:val="24"/>
        </w:rPr>
      </w:pPr>
      <w:r>
        <w:rPr>
          <w:rFonts w:ascii="Times New Roman" w:hAnsi="Times New Roman"/>
          <w:b/>
          <w:sz w:val="24"/>
          <w:szCs w:val="24"/>
        </w:rPr>
        <w:t xml:space="preserve">                        </w:t>
      </w:r>
      <w:r w:rsidR="00177F47">
        <w:rPr>
          <w:rFonts w:ascii="Times New Roman" w:hAnsi="Times New Roman"/>
          <w:b/>
          <w:sz w:val="24"/>
          <w:szCs w:val="24"/>
        </w:rPr>
        <w:t>Sălvan Ioan-Gabriel</w:t>
      </w:r>
      <w:r>
        <w:rPr>
          <w:rFonts w:ascii="Times New Roman" w:hAnsi="Times New Roman"/>
          <w:b/>
          <w:sz w:val="24"/>
          <w:szCs w:val="24"/>
        </w:rPr>
        <w:t xml:space="preserve">                                                 Secretar general</w:t>
      </w:r>
    </w:p>
    <w:p w14:paraId="7562C0C8" w14:textId="2472D72C" w:rsidR="00A522F2" w:rsidRPr="0021774D" w:rsidRDefault="00A522F2" w:rsidP="00A522F2">
      <w:pPr>
        <w:tabs>
          <w:tab w:val="left" w:pos="1440"/>
          <w:tab w:val="left" w:pos="1890"/>
        </w:tabs>
        <w:spacing w:after="0" w:line="240" w:lineRule="auto"/>
        <w:rPr>
          <w:rFonts w:ascii="Times New Roman" w:hAnsi="Times New Roman"/>
          <w:b/>
          <w:bCs/>
          <w:kern w:val="24"/>
          <w:sz w:val="24"/>
          <w:szCs w:val="24"/>
        </w:rPr>
      </w:pPr>
      <w:r>
        <w:rPr>
          <w:rFonts w:ascii="Times New Roman" w:hAnsi="Times New Roman"/>
          <w:b/>
          <w:sz w:val="24"/>
          <w:szCs w:val="24"/>
        </w:rPr>
        <w:t xml:space="preserve">                    </w:t>
      </w:r>
      <w:r w:rsidRPr="0021774D">
        <w:rPr>
          <w:rFonts w:ascii="Times New Roman" w:hAnsi="Times New Roman"/>
          <w:b/>
          <w:kern w:val="24"/>
          <w:sz w:val="24"/>
          <w:szCs w:val="24"/>
        </w:rPr>
        <w:t xml:space="preserve">      </w:t>
      </w:r>
      <w:r>
        <w:rPr>
          <w:rFonts w:ascii="Times New Roman" w:hAnsi="Times New Roman"/>
          <w:b/>
          <w:kern w:val="24"/>
          <w:sz w:val="24"/>
          <w:szCs w:val="24"/>
        </w:rPr>
        <w:t xml:space="preserve">                          </w:t>
      </w:r>
      <w:r w:rsidRPr="0021774D">
        <w:rPr>
          <w:rFonts w:ascii="Times New Roman" w:hAnsi="Times New Roman"/>
          <w:b/>
          <w:kern w:val="24"/>
          <w:sz w:val="24"/>
          <w:szCs w:val="24"/>
        </w:rPr>
        <w:t xml:space="preserve">     </w:t>
      </w:r>
      <w:r>
        <w:rPr>
          <w:rFonts w:ascii="Times New Roman" w:hAnsi="Times New Roman"/>
          <w:b/>
          <w:kern w:val="24"/>
          <w:sz w:val="24"/>
          <w:szCs w:val="24"/>
        </w:rPr>
        <w:t xml:space="preserve">           </w:t>
      </w:r>
      <w:r w:rsidRPr="0021774D">
        <w:rPr>
          <w:rFonts w:ascii="Times New Roman" w:hAnsi="Times New Roman"/>
          <w:b/>
          <w:kern w:val="24"/>
          <w:sz w:val="24"/>
          <w:szCs w:val="24"/>
        </w:rPr>
        <w:t xml:space="preserve">  </w:t>
      </w:r>
      <w:r w:rsidR="00177F47">
        <w:rPr>
          <w:rFonts w:ascii="Times New Roman" w:hAnsi="Times New Roman"/>
          <w:b/>
          <w:kern w:val="24"/>
          <w:sz w:val="24"/>
          <w:szCs w:val="24"/>
        </w:rPr>
        <w:t xml:space="preserve"> </w:t>
      </w:r>
      <w:r w:rsidRPr="0021774D">
        <w:rPr>
          <w:rFonts w:ascii="Times New Roman" w:hAnsi="Times New Roman"/>
          <w:b/>
          <w:kern w:val="24"/>
          <w:sz w:val="24"/>
          <w:szCs w:val="24"/>
        </w:rPr>
        <w:t xml:space="preserve">                                      Beșuțiu Gavrilă</w:t>
      </w:r>
    </w:p>
    <w:p w14:paraId="688AA0F4" w14:textId="1219EEED" w:rsidR="00A522F2" w:rsidRPr="0021774D" w:rsidRDefault="00A522F2" w:rsidP="00A522F2">
      <w:pPr>
        <w:tabs>
          <w:tab w:val="left" w:pos="1440"/>
          <w:tab w:val="left" w:pos="1890"/>
        </w:tabs>
        <w:spacing w:after="0" w:line="240" w:lineRule="auto"/>
        <w:jc w:val="both"/>
        <w:rPr>
          <w:rFonts w:ascii="Times New Roman" w:hAnsi="Times New Roman"/>
          <w:b/>
          <w:kern w:val="24"/>
          <w:sz w:val="24"/>
          <w:szCs w:val="24"/>
        </w:rPr>
      </w:pPr>
      <w:r>
        <w:rPr>
          <w:rFonts w:ascii="Times New Roman" w:hAnsi="Times New Roman"/>
          <w:b/>
          <w:kern w:val="24"/>
          <w:sz w:val="24"/>
          <w:szCs w:val="24"/>
        </w:rPr>
        <w:t>N</w:t>
      </w:r>
      <w:r w:rsidRPr="0021774D">
        <w:rPr>
          <w:rFonts w:ascii="Times New Roman" w:hAnsi="Times New Roman"/>
          <w:b/>
          <w:kern w:val="24"/>
          <w:sz w:val="24"/>
          <w:szCs w:val="24"/>
        </w:rPr>
        <w:t xml:space="preserve">r. </w:t>
      </w:r>
      <w:r w:rsidR="00B444DF">
        <w:rPr>
          <w:rFonts w:ascii="Times New Roman" w:hAnsi="Times New Roman"/>
          <w:b/>
          <w:kern w:val="24"/>
          <w:sz w:val="24"/>
          <w:szCs w:val="24"/>
        </w:rPr>
        <w:t>14</w:t>
      </w:r>
      <w:r>
        <w:rPr>
          <w:rFonts w:ascii="Times New Roman" w:hAnsi="Times New Roman"/>
          <w:b/>
          <w:kern w:val="24"/>
          <w:sz w:val="24"/>
          <w:szCs w:val="24"/>
        </w:rPr>
        <w:t xml:space="preserve"> </w:t>
      </w:r>
      <w:r w:rsidRPr="0021774D">
        <w:rPr>
          <w:rFonts w:ascii="Times New Roman" w:hAnsi="Times New Roman"/>
          <w:b/>
          <w:kern w:val="24"/>
          <w:sz w:val="24"/>
          <w:szCs w:val="24"/>
        </w:rPr>
        <w:t xml:space="preserve">din </w:t>
      </w:r>
      <w:r w:rsidR="00AA3259">
        <w:rPr>
          <w:rFonts w:ascii="Times New Roman" w:hAnsi="Times New Roman"/>
          <w:b/>
          <w:kern w:val="24"/>
          <w:sz w:val="24"/>
          <w:szCs w:val="24"/>
        </w:rPr>
        <w:t>24</w:t>
      </w:r>
      <w:r w:rsidRPr="0021774D">
        <w:rPr>
          <w:rFonts w:ascii="Times New Roman" w:hAnsi="Times New Roman"/>
          <w:b/>
          <w:kern w:val="24"/>
          <w:sz w:val="24"/>
          <w:szCs w:val="24"/>
        </w:rPr>
        <w:t>.0</w:t>
      </w:r>
      <w:r w:rsidR="00177F47">
        <w:rPr>
          <w:rFonts w:ascii="Times New Roman" w:hAnsi="Times New Roman"/>
          <w:b/>
          <w:kern w:val="24"/>
          <w:sz w:val="24"/>
          <w:szCs w:val="24"/>
        </w:rPr>
        <w:t>3</w:t>
      </w:r>
      <w:r w:rsidRPr="0021774D">
        <w:rPr>
          <w:rFonts w:ascii="Times New Roman" w:hAnsi="Times New Roman"/>
          <w:b/>
          <w:kern w:val="24"/>
          <w:sz w:val="24"/>
          <w:szCs w:val="24"/>
        </w:rPr>
        <w:t>.202</w:t>
      </w:r>
      <w:r>
        <w:rPr>
          <w:rFonts w:ascii="Times New Roman" w:hAnsi="Times New Roman"/>
          <w:b/>
          <w:kern w:val="24"/>
          <w:sz w:val="24"/>
          <w:szCs w:val="24"/>
        </w:rPr>
        <w:t>4</w:t>
      </w:r>
    </w:p>
    <w:p w14:paraId="294DAADA" w14:textId="77777777" w:rsidR="00A522F2" w:rsidRDefault="00A522F2" w:rsidP="00A522F2">
      <w:pPr>
        <w:spacing w:after="0" w:line="240" w:lineRule="auto"/>
        <w:rPr>
          <w:rFonts w:ascii="Times New Roman" w:hAnsi="Times New Roman"/>
          <w:sz w:val="28"/>
          <w:szCs w:val="28"/>
        </w:rPr>
      </w:pPr>
    </w:p>
    <w:p w14:paraId="23A02A7D" w14:textId="77777777" w:rsidR="00A522F2" w:rsidRDefault="00A522F2" w:rsidP="00A522F2">
      <w:pPr>
        <w:spacing w:after="0" w:line="240" w:lineRule="auto"/>
        <w:rPr>
          <w:rFonts w:ascii="Times New Roman" w:hAnsi="Times New Roman"/>
          <w:sz w:val="28"/>
          <w:szCs w:val="28"/>
        </w:rPr>
      </w:pPr>
    </w:p>
    <w:p w14:paraId="528AC737" w14:textId="77777777" w:rsidR="00A522F2" w:rsidRDefault="00A522F2" w:rsidP="00A522F2">
      <w:pPr>
        <w:spacing w:after="0" w:line="240" w:lineRule="auto"/>
        <w:rPr>
          <w:rFonts w:ascii="Times New Roman" w:hAnsi="Times New Roman"/>
          <w:sz w:val="28"/>
          <w:szCs w:val="28"/>
        </w:rPr>
      </w:pPr>
    </w:p>
    <w:p w14:paraId="31095F99" w14:textId="77777777" w:rsidR="00A522F2" w:rsidRDefault="00A522F2" w:rsidP="00A522F2">
      <w:pPr>
        <w:spacing w:after="0" w:line="240" w:lineRule="auto"/>
        <w:rPr>
          <w:rFonts w:ascii="Times New Roman" w:hAnsi="Times New Roman"/>
          <w:sz w:val="28"/>
          <w:szCs w:val="28"/>
        </w:rPr>
      </w:pPr>
    </w:p>
    <w:p w14:paraId="4FA54985" w14:textId="77777777" w:rsidR="00A522F2" w:rsidRDefault="00A522F2" w:rsidP="00A522F2">
      <w:pPr>
        <w:spacing w:after="0" w:line="240" w:lineRule="auto"/>
        <w:rPr>
          <w:rFonts w:ascii="Times New Roman" w:hAnsi="Times New Roman"/>
          <w:sz w:val="28"/>
          <w:szCs w:val="28"/>
        </w:rPr>
      </w:pPr>
    </w:p>
    <w:p w14:paraId="13026476" w14:textId="77777777" w:rsidR="00A522F2" w:rsidRDefault="00A522F2" w:rsidP="00A522F2">
      <w:pPr>
        <w:spacing w:after="0" w:line="240" w:lineRule="auto"/>
        <w:rPr>
          <w:rFonts w:ascii="Times New Roman" w:hAnsi="Times New Roman"/>
          <w:sz w:val="28"/>
          <w:szCs w:val="28"/>
        </w:rPr>
      </w:pPr>
    </w:p>
    <w:p w14:paraId="5DD4C0FB" w14:textId="77777777" w:rsidR="00A522F2" w:rsidRDefault="00A522F2" w:rsidP="00A522F2">
      <w:pPr>
        <w:spacing w:after="0" w:line="240" w:lineRule="auto"/>
        <w:rPr>
          <w:rFonts w:ascii="Times New Roman" w:hAnsi="Times New Roman"/>
          <w:sz w:val="28"/>
          <w:szCs w:val="28"/>
        </w:rPr>
      </w:pPr>
    </w:p>
    <w:p w14:paraId="45FC4D47" w14:textId="77777777" w:rsidR="00A522F2" w:rsidRDefault="00A522F2" w:rsidP="00A522F2">
      <w:pPr>
        <w:spacing w:after="0" w:line="240" w:lineRule="auto"/>
        <w:rPr>
          <w:rFonts w:ascii="Times New Roman" w:hAnsi="Times New Roman"/>
          <w:sz w:val="28"/>
          <w:szCs w:val="28"/>
        </w:rPr>
      </w:pPr>
    </w:p>
    <w:p w14:paraId="7B2D6C70" w14:textId="77777777" w:rsidR="00A522F2" w:rsidRDefault="00A522F2" w:rsidP="00A522F2">
      <w:pPr>
        <w:spacing w:after="0" w:line="240" w:lineRule="auto"/>
        <w:rPr>
          <w:rFonts w:ascii="Times New Roman" w:hAnsi="Times New Roman"/>
          <w:sz w:val="28"/>
          <w:szCs w:val="28"/>
        </w:rPr>
      </w:pPr>
    </w:p>
    <w:p w14:paraId="18A6081D" w14:textId="77777777" w:rsidR="00A522F2" w:rsidRDefault="00A522F2" w:rsidP="00A522F2">
      <w:pPr>
        <w:spacing w:after="0" w:line="240" w:lineRule="auto"/>
        <w:rPr>
          <w:rFonts w:ascii="Times New Roman" w:hAnsi="Times New Roman"/>
          <w:sz w:val="28"/>
          <w:szCs w:val="28"/>
        </w:rPr>
      </w:pPr>
    </w:p>
    <w:p w14:paraId="1FB915F0" w14:textId="77777777" w:rsidR="00AF1E3E" w:rsidRDefault="00AF1E3E" w:rsidP="00A522F2">
      <w:pPr>
        <w:spacing w:after="0" w:line="240" w:lineRule="auto"/>
        <w:rPr>
          <w:rFonts w:ascii="Times New Roman" w:hAnsi="Times New Roman"/>
          <w:sz w:val="28"/>
          <w:szCs w:val="28"/>
        </w:rPr>
      </w:pPr>
    </w:p>
    <w:p w14:paraId="1A8B63CB" w14:textId="77777777" w:rsidR="00AF1E3E" w:rsidRDefault="00AF1E3E" w:rsidP="00A522F2">
      <w:pPr>
        <w:spacing w:after="0" w:line="240" w:lineRule="auto"/>
        <w:rPr>
          <w:rFonts w:ascii="Times New Roman" w:hAnsi="Times New Roman"/>
          <w:sz w:val="28"/>
          <w:szCs w:val="28"/>
        </w:rPr>
      </w:pPr>
    </w:p>
    <w:p w14:paraId="708020C9" w14:textId="77777777" w:rsidR="00AF1E3E" w:rsidRDefault="00AF1E3E" w:rsidP="00A522F2">
      <w:pPr>
        <w:spacing w:after="0" w:line="240" w:lineRule="auto"/>
        <w:rPr>
          <w:rFonts w:ascii="Times New Roman" w:hAnsi="Times New Roman"/>
          <w:sz w:val="28"/>
          <w:szCs w:val="28"/>
        </w:rPr>
      </w:pPr>
    </w:p>
    <w:p w14:paraId="7E76A824" w14:textId="77777777" w:rsidR="00AF1E3E" w:rsidRDefault="00AF1E3E" w:rsidP="00A522F2">
      <w:pPr>
        <w:spacing w:after="0" w:line="240" w:lineRule="auto"/>
        <w:rPr>
          <w:rFonts w:ascii="Times New Roman" w:hAnsi="Times New Roman"/>
          <w:sz w:val="28"/>
          <w:szCs w:val="28"/>
        </w:rPr>
      </w:pPr>
    </w:p>
    <w:p w14:paraId="4D00AD6E" w14:textId="77777777" w:rsidR="001A255D" w:rsidRDefault="001A255D" w:rsidP="00A522F2">
      <w:pPr>
        <w:spacing w:after="0" w:line="240" w:lineRule="auto"/>
        <w:rPr>
          <w:rFonts w:ascii="Times New Roman" w:hAnsi="Times New Roman"/>
          <w:sz w:val="28"/>
          <w:szCs w:val="28"/>
        </w:rPr>
      </w:pPr>
    </w:p>
    <w:p w14:paraId="2E0A285C" w14:textId="77777777" w:rsidR="001A255D" w:rsidRDefault="001A255D" w:rsidP="00A522F2">
      <w:pPr>
        <w:spacing w:after="0" w:line="240" w:lineRule="auto"/>
        <w:rPr>
          <w:rFonts w:ascii="Times New Roman" w:hAnsi="Times New Roman"/>
          <w:sz w:val="28"/>
          <w:szCs w:val="28"/>
        </w:rPr>
      </w:pPr>
    </w:p>
    <w:p w14:paraId="291D674A" w14:textId="77777777" w:rsidR="00AF1E3E" w:rsidRDefault="00AF1E3E" w:rsidP="00A522F2">
      <w:pPr>
        <w:spacing w:after="0" w:line="240" w:lineRule="auto"/>
        <w:rPr>
          <w:rFonts w:ascii="Times New Roman" w:hAnsi="Times New Roman"/>
          <w:sz w:val="28"/>
          <w:szCs w:val="28"/>
        </w:rPr>
      </w:pPr>
    </w:p>
    <w:p w14:paraId="68103F3F" w14:textId="77777777" w:rsidR="00AF1E3E" w:rsidRDefault="00AF1E3E" w:rsidP="00A522F2">
      <w:pPr>
        <w:spacing w:after="0" w:line="240" w:lineRule="auto"/>
        <w:rPr>
          <w:rFonts w:ascii="Times New Roman" w:hAnsi="Times New Roman"/>
          <w:sz w:val="28"/>
          <w:szCs w:val="28"/>
        </w:rPr>
      </w:pPr>
    </w:p>
    <w:p w14:paraId="2CB2FBCE" w14:textId="0E07D502" w:rsidR="00A522F2" w:rsidRPr="000D15B5" w:rsidRDefault="00A522F2" w:rsidP="00A522F2">
      <w:pPr>
        <w:spacing w:after="0" w:line="240" w:lineRule="auto"/>
        <w:rPr>
          <w:rFonts w:ascii="Times New Roman" w:hAnsi="Times New Roman"/>
          <w:sz w:val="24"/>
          <w:szCs w:val="24"/>
        </w:rPr>
      </w:pPr>
      <w:r w:rsidRPr="00D45E2E">
        <w:rPr>
          <w:rFonts w:ascii="Times New Roman" w:hAnsi="Times New Roman"/>
          <w:sz w:val="28"/>
          <w:szCs w:val="28"/>
        </w:rPr>
        <w:lastRenderedPageBreak/>
        <w:t>Rom</w:t>
      </w:r>
      <w:r>
        <w:rPr>
          <w:rFonts w:ascii="Times New Roman" w:hAnsi="Times New Roman"/>
          <w:sz w:val="28"/>
          <w:szCs w:val="28"/>
        </w:rPr>
        <w:t>â</w:t>
      </w:r>
      <w:r w:rsidRPr="00D45E2E">
        <w:rPr>
          <w:rFonts w:ascii="Times New Roman" w:hAnsi="Times New Roman"/>
          <w:sz w:val="28"/>
          <w:szCs w:val="28"/>
        </w:rPr>
        <w:t>nia</w:t>
      </w:r>
      <w:r>
        <w:rPr>
          <w:rFonts w:ascii="Times New Roman" w:hAnsi="Times New Roman"/>
          <w:sz w:val="28"/>
          <w:szCs w:val="28"/>
        </w:rPr>
        <w:t xml:space="preserve">                                                        </w:t>
      </w:r>
      <w:r w:rsidRPr="000D15B5">
        <w:rPr>
          <w:rFonts w:ascii="Times New Roman" w:hAnsi="Times New Roman"/>
          <w:bCs/>
          <w:color w:val="000000"/>
          <w:sz w:val="24"/>
          <w:szCs w:val="24"/>
        </w:rPr>
        <w:t>ANEXA</w:t>
      </w:r>
      <w:r>
        <w:rPr>
          <w:rFonts w:ascii="Times New Roman" w:hAnsi="Times New Roman"/>
          <w:bCs/>
          <w:color w:val="000000"/>
          <w:sz w:val="24"/>
          <w:szCs w:val="24"/>
        </w:rPr>
        <w:t xml:space="preserve"> nr. </w:t>
      </w:r>
      <w:r w:rsidR="00B444DF">
        <w:rPr>
          <w:rFonts w:ascii="Times New Roman" w:hAnsi="Times New Roman"/>
          <w:bCs/>
          <w:color w:val="000000"/>
          <w:sz w:val="24"/>
          <w:szCs w:val="24"/>
        </w:rPr>
        <w:t>1</w:t>
      </w:r>
      <w:r>
        <w:rPr>
          <w:rFonts w:ascii="Times New Roman" w:hAnsi="Times New Roman"/>
          <w:bCs/>
          <w:color w:val="000000"/>
          <w:sz w:val="24"/>
          <w:szCs w:val="24"/>
        </w:rPr>
        <w:t xml:space="preserve"> </w:t>
      </w:r>
      <w:r w:rsidRPr="000D15B5">
        <w:rPr>
          <w:rFonts w:ascii="Times New Roman" w:hAnsi="Times New Roman"/>
          <w:bCs/>
          <w:color w:val="000000"/>
          <w:sz w:val="24"/>
          <w:szCs w:val="24"/>
        </w:rPr>
        <w:t xml:space="preserve"> la HCL nr. </w:t>
      </w:r>
      <w:r w:rsidR="00B444DF">
        <w:rPr>
          <w:rFonts w:ascii="Times New Roman" w:hAnsi="Times New Roman"/>
          <w:bCs/>
          <w:color w:val="000000"/>
          <w:sz w:val="24"/>
          <w:szCs w:val="24"/>
        </w:rPr>
        <w:t>14</w:t>
      </w:r>
      <w:r w:rsidRPr="000D15B5">
        <w:rPr>
          <w:rFonts w:ascii="Times New Roman" w:hAnsi="Times New Roman"/>
          <w:bCs/>
          <w:color w:val="000000"/>
          <w:sz w:val="24"/>
          <w:szCs w:val="24"/>
        </w:rPr>
        <w:t xml:space="preserve"> din </w:t>
      </w:r>
      <w:r w:rsidR="00177F47">
        <w:rPr>
          <w:rFonts w:ascii="Times New Roman" w:hAnsi="Times New Roman"/>
          <w:bCs/>
          <w:color w:val="000000"/>
          <w:sz w:val="24"/>
          <w:szCs w:val="24"/>
        </w:rPr>
        <w:t>24</w:t>
      </w:r>
      <w:r w:rsidRPr="000D15B5">
        <w:rPr>
          <w:rFonts w:ascii="Times New Roman" w:hAnsi="Times New Roman"/>
          <w:bCs/>
          <w:color w:val="000000"/>
          <w:sz w:val="24"/>
          <w:szCs w:val="24"/>
        </w:rPr>
        <w:t>.0</w:t>
      </w:r>
      <w:r w:rsidR="00177F47">
        <w:rPr>
          <w:rFonts w:ascii="Times New Roman" w:hAnsi="Times New Roman"/>
          <w:bCs/>
          <w:color w:val="000000"/>
          <w:sz w:val="24"/>
          <w:szCs w:val="24"/>
        </w:rPr>
        <w:t>3</w:t>
      </w:r>
      <w:r w:rsidRPr="000D15B5">
        <w:rPr>
          <w:rFonts w:ascii="Times New Roman" w:hAnsi="Times New Roman"/>
          <w:bCs/>
          <w:color w:val="000000"/>
          <w:sz w:val="24"/>
          <w:szCs w:val="24"/>
        </w:rPr>
        <w:t>.202</w:t>
      </w:r>
      <w:r w:rsidR="00177F47">
        <w:rPr>
          <w:rFonts w:ascii="Times New Roman" w:hAnsi="Times New Roman"/>
          <w:bCs/>
          <w:color w:val="000000"/>
          <w:sz w:val="24"/>
          <w:szCs w:val="24"/>
        </w:rPr>
        <w:t>5</w:t>
      </w:r>
    </w:p>
    <w:p w14:paraId="6972D11F" w14:textId="77777777" w:rsidR="00A522F2" w:rsidRDefault="00A522F2" w:rsidP="00A522F2">
      <w:pPr>
        <w:spacing w:after="0" w:line="240" w:lineRule="auto"/>
        <w:rPr>
          <w:rFonts w:ascii="Times New Roman" w:hAnsi="Times New Roman"/>
          <w:sz w:val="28"/>
          <w:szCs w:val="28"/>
        </w:rPr>
      </w:pPr>
      <w:r>
        <w:rPr>
          <w:rFonts w:ascii="Times New Roman" w:hAnsi="Times New Roman"/>
          <w:sz w:val="28"/>
          <w:szCs w:val="28"/>
        </w:rPr>
        <w:t>Județul Bistrița-Năsăud</w:t>
      </w:r>
    </w:p>
    <w:p w14:paraId="74CD7072" w14:textId="77777777" w:rsidR="00A522F2" w:rsidRDefault="00A522F2" w:rsidP="00A522F2">
      <w:pPr>
        <w:spacing w:after="0" w:line="240" w:lineRule="auto"/>
        <w:rPr>
          <w:rFonts w:ascii="Times New Roman" w:hAnsi="Times New Roman"/>
          <w:sz w:val="28"/>
          <w:szCs w:val="28"/>
        </w:rPr>
      </w:pPr>
      <w:r>
        <w:rPr>
          <w:rFonts w:ascii="Times New Roman" w:hAnsi="Times New Roman"/>
          <w:sz w:val="28"/>
          <w:szCs w:val="28"/>
        </w:rPr>
        <w:t xml:space="preserve">Primăria comunei Feldru </w:t>
      </w:r>
    </w:p>
    <w:p w14:paraId="59479CF2" w14:textId="77777777" w:rsidR="00A522F2" w:rsidRDefault="00A522F2" w:rsidP="00A522F2">
      <w:pPr>
        <w:spacing w:after="0" w:line="240" w:lineRule="auto"/>
        <w:jc w:val="center"/>
        <w:rPr>
          <w:rFonts w:ascii="Times New Roman" w:hAnsi="Times New Roman"/>
          <w:b/>
          <w:sz w:val="28"/>
          <w:szCs w:val="28"/>
        </w:rPr>
      </w:pPr>
    </w:p>
    <w:p w14:paraId="2B5CD3DF" w14:textId="77777777" w:rsidR="00A522F2" w:rsidRDefault="00A522F2" w:rsidP="00A522F2">
      <w:pPr>
        <w:spacing w:after="0" w:line="240" w:lineRule="auto"/>
        <w:jc w:val="center"/>
        <w:rPr>
          <w:rFonts w:ascii="Times New Roman" w:hAnsi="Times New Roman"/>
          <w:b/>
          <w:sz w:val="28"/>
          <w:szCs w:val="28"/>
        </w:rPr>
      </w:pPr>
      <w:r w:rsidRPr="000D15B5">
        <w:rPr>
          <w:rFonts w:ascii="Times New Roman" w:hAnsi="Times New Roman"/>
          <w:b/>
          <w:sz w:val="28"/>
          <w:szCs w:val="28"/>
        </w:rPr>
        <w:t xml:space="preserve">BUGETUL LOCAL DETALIAT LA VENITURI, </w:t>
      </w:r>
    </w:p>
    <w:p w14:paraId="2338D154" w14:textId="3737C230" w:rsidR="00A522F2" w:rsidRDefault="00A522F2" w:rsidP="00A522F2">
      <w:pPr>
        <w:spacing w:after="0" w:line="240" w:lineRule="auto"/>
        <w:jc w:val="center"/>
        <w:rPr>
          <w:rFonts w:ascii="Times New Roman" w:hAnsi="Times New Roman"/>
          <w:b/>
          <w:sz w:val="28"/>
          <w:szCs w:val="28"/>
        </w:rPr>
      </w:pPr>
      <w:r w:rsidRPr="000D15B5">
        <w:rPr>
          <w:rFonts w:ascii="Times New Roman" w:hAnsi="Times New Roman"/>
          <w:b/>
          <w:sz w:val="28"/>
          <w:szCs w:val="28"/>
        </w:rPr>
        <w:t>PE SURSE DE VENIT PE ANUL 202</w:t>
      </w:r>
      <w:r w:rsidR="00177F47">
        <w:rPr>
          <w:rFonts w:ascii="Times New Roman" w:hAnsi="Times New Roman"/>
          <w:b/>
          <w:sz w:val="28"/>
          <w:szCs w:val="28"/>
        </w:rPr>
        <w:t>5</w:t>
      </w:r>
    </w:p>
    <w:p w14:paraId="3FED3FBE" w14:textId="77777777" w:rsidR="00A522F2" w:rsidRPr="000D15B5" w:rsidRDefault="00A522F2" w:rsidP="00A522F2">
      <w:pPr>
        <w:spacing w:after="0" w:line="240" w:lineRule="auto"/>
        <w:jc w:val="center"/>
        <w:rPr>
          <w:rFonts w:ascii="Times New Roman" w:hAnsi="Times New Roman"/>
          <w:b/>
          <w:sz w:val="28"/>
          <w:szCs w:val="28"/>
        </w:rPr>
      </w:pPr>
    </w:p>
    <w:tbl>
      <w:tblPr>
        <w:tblW w:w="9820" w:type="dxa"/>
        <w:tblInd w:w="98" w:type="dxa"/>
        <w:tblLook w:val="04A0" w:firstRow="1" w:lastRow="0" w:firstColumn="1" w:lastColumn="0" w:noHBand="0" w:noVBand="1"/>
      </w:tblPr>
      <w:tblGrid>
        <w:gridCol w:w="720"/>
        <w:gridCol w:w="6803"/>
        <w:gridCol w:w="1150"/>
        <w:gridCol w:w="1270"/>
      </w:tblGrid>
      <w:tr w:rsidR="00AA3259" w:rsidRPr="00A63E6A" w14:paraId="0B0D4A4E" w14:textId="77777777" w:rsidTr="00AA3259">
        <w:trPr>
          <w:trHeight w:val="600"/>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4DFEC28" w14:textId="77777777" w:rsidR="00AA3259" w:rsidRPr="00AA3259" w:rsidRDefault="00AA3259" w:rsidP="00AA3259">
            <w:pPr>
              <w:spacing w:after="0" w:line="240" w:lineRule="auto"/>
              <w:jc w:val="center"/>
              <w:rPr>
                <w:rFonts w:ascii="Times New Roman" w:hAnsi="Times New Roman"/>
                <w:b/>
                <w:color w:val="000000"/>
                <w:sz w:val="24"/>
                <w:szCs w:val="24"/>
              </w:rPr>
            </w:pPr>
            <w:r w:rsidRPr="00AA3259">
              <w:rPr>
                <w:rFonts w:ascii="Times New Roman" w:hAnsi="Times New Roman"/>
                <w:b/>
                <w:color w:val="000000"/>
                <w:sz w:val="24"/>
                <w:szCs w:val="24"/>
              </w:rPr>
              <w:t>Nr. crt.</w:t>
            </w:r>
          </w:p>
        </w:tc>
        <w:tc>
          <w:tcPr>
            <w:tcW w:w="6803" w:type="dxa"/>
            <w:tcBorders>
              <w:top w:val="single" w:sz="8" w:space="0" w:color="auto"/>
              <w:left w:val="nil"/>
              <w:bottom w:val="single" w:sz="4" w:space="0" w:color="auto"/>
              <w:right w:val="single" w:sz="4" w:space="0" w:color="auto"/>
            </w:tcBorders>
            <w:shd w:val="clear" w:color="auto" w:fill="auto"/>
            <w:noWrap/>
            <w:vAlign w:val="center"/>
            <w:hideMark/>
          </w:tcPr>
          <w:p w14:paraId="6D7388E7" w14:textId="77777777" w:rsidR="00AA3259" w:rsidRPr="00AA3259" w:rsidRDefault="00AA3259" w:rsidP="00AA3259">
            <w:pPr>
              <w:spacing w:after="0" w:line="240" w:lineRule="auto"/>
              <w:jc w:val="center"/>
              <w:rPr>
                <w:rFonts w:ascii="Times New Roman" w:hAnsi="Times New Roman"/>
                <w:b/>
                <w:color w:val="000000"/>
                <w:sz w:val="24"/>
                <w:szCs w:val="24"/>
              </w:rPr>
            </w:pPr>
            <w:r w:rsidRPr="00AA3259">
              <w:rPr>
                <w:rFonts w:ascii="Times New Roman" w:hAnsi="Times New Roman"/>
                <w:b/>
                <w:color w:val="000000"/>
                <w:sz w:val="24"/>
                <w:szCs w:val="24"/>
              </w:rPr>
              <w:t>Sursa venitului</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045805F9" w14:textId="77777777" w:rsidR="00AA3259" w:rsidRPr="00AA3259" w:rsidRDefault="00AA3259" w:rsidP="00AA3259">
            <w:pPr>
              <w:spacing w:after="0" w:line="240" w:lineRule="auto"/>
              <w:jc w:val="center"/>
              <w:rPr>
                <w:rFonts w:ascii="Times New Roman" w:hAnsi="Times New Roman"/>
                <w:b/>
                <w:color w:val="000000"/>
                <w:sz w:val="24"/>
                <w:szCs w:val="24"/>
              </w:rPr>
            </w:pPr>
            <w:r w:rsidRPr="00AA3259">
              <w:rPr>
                <w:rFonts w:ascii="Times New Roman" w:hAnsi="Times New Roman"/>
                <w:b/>
                <w:color w:val="000000"/>
                <w:sz w:val="24"/>
                <w:szCs w:val="24"/>
              </w:rPr>
              <w:t>Cod indicator</w:t>
            </w:r>
          </w:p>
        </w:tc>
        <w:tc>
          <w:tcPr>
            <w:tcW w:w="1163" w:type="dxa"/>
            <w:tcBorders>
              <w:top w:val="single" w:sz="8" w:space="0" w:color="auto"/>
              <w:left w:val="nil"/>
              <w:bottom w:val="single" w:sz="4" w:space="0" w:color="auto"/>
              <w:right w:val="single" w:sz="8" w:space="0" w:color="auto"/>
            </w:tcBorders>
            <w:shd w:val="clear" w:color="auto" w:fill="auto"/>
            <w:vAlign w:val="center"/>
            <w:hideMark/>
          </w:tcPr>
          <w:p w14:paraId="3FE9E544" w14:textId="77777777" w:rsidR="00AA3259" w:rsidRPr="00AA3259" w:rsidRDefault="00AA3259" w:rsidP="00AA3259">
            <w:pPr>
              <w:spacing w:after="0" w:line="240" w:lineRule="auto"/>
              <w:jc w:val="center"/>
              <w:rPr>
                <w:rFonts w:ascii="Times New Roman" w:hAnsi="Times New Roman"/>
                <w:b/>
                <w:color w:val="000000"/>
                <w:sz w:val="24"/>
                <w:szCs w:val="24"/>
              </w:rPr>
            </w:pPr>
            <w:r w:rsidRPr="00AA3259">
              <w:rPr>
                <w:rFonts w:ascii="Times New Roman" w:hAnsi="Times New Roman"/>
                <w:b/>
                <w:color w:val="000000"/>
                <w:sz w:val="24"/>
                <w:szCs w:val="24"/>
              </w:rPr>
              <w:t>Propuneri 2025</w:t>
            </w:r>
          </w:p>
        </w:tc>
      </w:tr>
      <w:tr w:rsidR="00AA3259" w:rsidRPr="00A63E6A" w14:paraId="4A81A54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7E85BB2"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1</w:t>
            </w:r>
          </w:p>
        </w:tc>
        <w:tc>
          <w:tcPr>
            <w:tcW w:w="6803" w:type="dxa"/>
            <w:tcBorders>
              <w:top w:val="nil"/>
              <w:left w:val="nil"/>
              <w:bottom w:val="single" w:sz="4" w:space="0" w:color="auto"/>
              <w:right w:val="single" w:sz="4" w:space="0" w:color="auto"/>
            </w:tcBorders>
            <w:shd w:val="clear" w:color="auto" w:fill="auto"/>
            <w:noWrap/>
            <w:hideMark/>
          </w:tcPr>
          <w:p w14:paraId="4812687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Impozitul pe venitul din transferuri imobiliare</w:t>
            </w:r>
          </w:p>
        </w:tc>
        <w:tc>
          <w:tcPr>
            <w:tcW w:w="1134" w:type="dxa"/>
            <w:tcBorders>
              <w:top w:val="nil"/>
              <w:left w:val="nil"/>
              <w:bottom w:val="single" w:sz="4" w:space="0" w:color="auto"/>
              <w:right w:val="single" w:sz="4" w:space="0" w:color="auto"/>
            </w:tcBorders>
            <w:shd w:val="clear" w:color="auto" w:fill="auto"/>
            <w:noWrap/>
            <w:hideMark/>
          </w:tcPr>
          <w:p w14:paraId="053EB54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03.18</w:t>
            </w:r>
          </w:p>
        </w:tc>
        <w:tc>
          <w:tcPr>
            <w:tcW w:w="1163" w:type="dxa"/>
            <w:tcBorders>
              <w:top w:val="nil"/>
              <w:left w:val="nil"/>
              <w:bottom w:val="single" w:sz="4" w:space="0" w:color="auto"/>
              <w:right w:val="single" w:sz="8" w:space="0" w:color="auto"/>
            </w:tcBorders>
            <w:shd w:val="clear" w:color="auto" w:fill="auto"/>
            <w:noWrap/>
            <w:vAlign w:val="bottom"/>
            <w:hideMark/>
          </w:tcPr>
          <w:p w14:paraId="51BC93D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24</w:t>
            </w:r>
          </w:p>
        </w:tc>
      </w:tr>
      <w:tr w:rsidR="00AA3259" w:rsidRPr="00A63E6A" w14:paraId="56A1260F"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AADA73F"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2</w:t>
            </w:r>
          </w:p>
        </w:tc>
        <w:tc>
          <w:tcPr>
            <w:tcW w:w="6803" w:type="dxa"/>
            <w:tcBorders>
              <w:top w:val="nil"/>
              <w:left w:val="nil"/>
              <w:bottom w:val="single" w:sz="4" w:space="0" w:color="auto"/>
              <w:right w:val="single" w:sz="4" w:space="0" w:color="auto"/>
            </w:tcBorders>
            <w:shd w:val="clear" w:color="auto" w:fill="auto"/>
            <w:noWrap/>
            <w:hideMark/>
          </w:tcPr>
          <w:p w14:paraId="22F606A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Cote defalcate din impozitul pe venit</w:t>
            </w:r>
          </w:p>
        </w:tc>
        <w:tc>
          <w:tcPr>
            <w:tcW w:w="1134" w:type="dxa"/>
            <w:tcBorders>
              <w:top w:val="nil"/>
              <w:left w:val="nil"/>
              <w:bottom w:val="single" w:sz="4" w:space="0" w:color="auto"/>
              <w:right w:val="single" w:sz="4" w:space="0" w:color="auto"/>
            </w:tcBorders>
            <w:shd w:val="clear" w:color="auto" w:fill="auto"/>
            <w:noWrap/>
            <w:hideMark/>
          </w:tcPr>
          <w:p w14:paraId="536A550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04.01</w:t>
            </w:r>
          </w:p>
        </w:tc>
        <w:tc>
          <w:tcPr>
            <w:tcW w:w="1163" w:type="dxa"/>
            <w:tcBorders>
              <w:top w:val="nil"/>
              <w:left w:val="nil"/>
              <w:bottom w:val="single" w:sz="4" w:space="0" w:color="auto"/>
              <w:right w:val="single" w:sz="8" w:space="0" w:color="auto"/>
            </w:tcBorders>
            <w:shd w:val="clear" w:color="auto" w:fill="auto"/>
            <w:noWrap/>
            <w:vAlign w:val="bottom"/>
            <w:hideMark/>
          </w:tcPr>
          <w:p w14:paraId="314C4934"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1784</w:t>
            </w:r>
          </w:p>
        </w:tc>
      </w:tr>
      <w:tr w:rsidR="00AA3259" w:rsidRPr="00A63E6A" w14:paraId="67BC1CB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F3DE2F0"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3</w:t>
            </w:r>
          </w:p>
        </w:tc>
        <w:tc>
          <w:tcPr>
            <w:tcW w:w="6803" w:type="dxa"/>
            <w:tcBorders>
              <w:top w:val="nil"/>
              <w:left w:val="nil"/>
              <w:bottom w:val="single" w:sz="4" w:space="0" w:color="auto"/>
              <w:right w:val="single" w:sz="4" w:space="0" w:color="auto"/>
            </w:tcBorders>
            <w:shd w:val="clear" w:color="auto" w:fill="auto"/>
            <w:noWrap/>
            <w:hideMark/>
          </w:tcPr>
          <w:p w14:paraId="04381B0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din impozitul pe venit</w:t>
            </w:r>
          </w:p>
        </w:tc>
        <w:tc>
          <w:tcPr>
            <w:tcW w:w="1134" w:type="dxa"/>
            <w:tcBorders>
              <w:top w:val="nil"/>
              <w:left w:val="nil"/>
              <w:bottom w:val="single" w:sz="4" w:space="0" w:color="auto"/>
              <w:right w:val="single" w:sz="4" w:space="0" w:color="auto"/>
            </w:tcBorders>
            <w:shd w:val="clear" w:color="auto" w:fill="auto"/>
            <w:noWrap/>
            <w:hideMark/>
          </w:tcPr>
          <w:p w14:paraId="7772CA5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04.04</w:t>
            </w:r>
          </w:p>
        </w:tc>
        <w:tc>
          <w:tcPr>
            <w:tcW w:w="1163" w:type="dxa"/>
            <w:tcBorders>
              <w:top w:val="nil"/>
              <w:left w:val="nil"/>
              <w:bottom w:val="single" w:sz="4" w:space="0" w:color="auto"/>
              <w:right w:val="single" w:sz="8" w:space="0" w:color="auto"/>
            </w:tcBorders>
            <w:shd w:val="clear" w:color="auto" w:fill="auto"/>
            <w:noWrap/>
            <w:vAlign w:val="bottom"/>
            <w:hideMark/>
          </w:tcPr>
          <w:p w14:paraId="09C8644A"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3501</w:t>
            </w:r>
          </w:p>
        </w:tc>
      </w:tr>
      <w:tr w:rsidR="00AA3259" w:rsidRPr="00A63E6A" w14:paraId="528DE03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6A643F1"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4</w:t>
            </w:r>
          </w:p>
        </w:tc>
        <w:tc>
          <w:tcPr>
            <w:tcW w:w="6803" w:type="dxa"/>
            <w:tcBorders>
              <w:top w:val="nil"/>
              <w:left w:val="nil"/>
              <w:bottom w:val="single" w:sz="4" w:space="0" w:color="auto"/>
              <w:right w:val="single" w:sz="4" w:space="0" w:color="auto"/>
            </w:tcBorders>
            <w:shd w:val="clear" w:color="auto" w:fill="auto"/>
            <w:noWrap/>
            <w:hideMark/>
          </w:tcPr>
          <w:p w14:paraId="2389358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din impozitul pe venit - Consiliul Județean</w:t>
            </w:r>
          </w:p>
        </w:tc>
        <w:tc>
          <w:tcPr>
            <w:tcW w:w="1134" w:type="dxa"/>
            <w:tcBorders>
              <w:top w:val="nil"/>
              <w:left w:val="nil"/>
              <w:bottom w:val="single" w:sz="4" w:space="0" w:color="auto"/>
              <w:right w:val="single" w:sz="4" w:space="0" w:color="auto"/>
            </w:tcBorders>
            <w:shd w:val="clear" w:color="auto" w:fill="auto"/>
            <w:noWrap/>
            <w:hideMark/>
          </w:tcPr>
          <w:p w14:paraId="61D6CEE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04.05</w:t>
            </w:r>
          </w:p>
        </w:tc>
        <w:tc>
          <w:tcPr>
            <w:tcW w:w="1163" w:type="dxa"/>
            <w:tcBorders>
              <w:top w:val="nil"/>
              <w:left w:val="nil"/>
              <w:bottom w:val="single" w:sz="4" w:space="0" w:color="auto"/>
              <w:right w:val="single" w:sz="8" w:space="0" w:color="auto"/>
            </w:tcBorders>
            <w:shd w:val="clear" w:color="auto" w:fill="auto"/>
            <w:noWrap/>
            <w:vAlign w:val="bottom"/>
            <w:hideMark/>
          </w:tcPr>
          <w:p w14:paraId="08CD99B1"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750</w:t>
            </w:r>
          </w:p>
        </w:tc>
      </w:tr>
      <w:tr w:rsidR="00AA3259" w:rsidRPr="00A63E6A" w14:paraId="65D36C6F"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7E03BD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5</w:t>
            </w:r>
          </w:p>
        </w:tc>
        <w:tc>
          <w:tcPr>
            <w:tcW w:w="6803" w:type="dxa"/>
            <w:tcBorders>
              <w:top w:val="nil"/>
              <w:left w:val="nil"/>
              <w:bottom w:val="single" w:sz="4" w:space="0" w:color="auto"/>
              <w:right w:val="single" w:sz="4" w:space="0" w:color="auto"/>
            </w:tcBorders>
            <w:shd w:val="clear" w:color="auto" w:fill="auto"/>
            <w:noWrap/>
            <w:hideMark/>
          </w:tcPr>
          <w:p w14:paraId="606432A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Impozite și taxe pe clădiri</w:t>
            </w:r>
          </w:p>
        </w:tc>
        <w:tc>
          <w:tcPr>
            <w:tcW w:w="1134" w:type="dxa"/>
            <w:tcBorders>
              <w:top w:val="nil"/>
              <w:left w:val="nil"/>
              <w:bottom w:val="single" w:sz="4" w:space="0" w:color="auto"/>
              <w:right w:val="single" w:sz="4" w:space="0" w:color="auto"/>
            </w:tcBorders>
            <w:shd w:val="clear" w:color="auto" w:fill="auto"/>
            <w:noWrap/>
            <w:hideMark/>
          </w:tcPr>
          <w:p w14:paraId="7EF7BCB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07.01</w:t>
            </w:r>
          </w:p>
        </w:tc>
        <w:tc>
          <w:tcPr>
            <w:tcW w:w="1163" w:type="dxa"/>
            <w:tcBorders>
              <w:top w:val="nil"/>
              <w:left w:val="nil"/>
              <w:bottom w:val="single" w:sz="4" w:space="0" w:color="auto"/>
              <w:right w:val="single" w:sz="8" w:space="0" w:color="auto"/>
            </w:tcBorders>
            <w:shd w:val="clear" w:color="auto" w:fill="auto"/>
            <w:noWrap/>
            <w:vAlign w:val="bottom"/>
            <w:hideMark/>
          </w:tcPr>
          <w:p w14:paraId="01103525"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366</w:t>
            </w:r>
          </w:p>
        </w:tc>
      </w:tr>
      <w:tr w:rsidR="00AA3259" w:rsidRPr="00A63E6A" w14:paraId="0196D0C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AF3CDA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6</w:t>
            </w:r>
          </w:p>
        </w:tc>
        <w:tc>
          <w:tcPr>
            <w:tcW w:w="6803" w:type="dxa"/>
            <w:tcBorders>
              <w:top w:val="nil"/>
              <w:left w:val="nil"/>
              <w:bottom w:val="single" w:sz="4" w:space="0" w:color="auto"/>
              <w:right w:val="single" w:sz="4" w:space="0" w:color="auto"/>
            </w:tcBorders>
            <w:shd w:val="clear" w:color="auto" w:fill="auto"/>
            <w:noWrap/>
            <w:hideMark/>
          </w:tcPr>
          <w:p w14:paraId="7625FB4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Impozitele și taxele pe teren</w:t>
            </w:r>
          </w:p>
        </w:tc>
        <w:tc>
          <w:tcPr>
            <w:tcW w:w="1134" w:type="dxa"/>
            <w:tcBorders>
              <w:top w:val="nil"/>
              <w:left w:val="nil"/>
              <w:bottom w:val="single" w:sz="4" w:space="0" w:color="auto"/>
              <w:right w:val="single" w:sz="4" w:space="0" w:color="auto"/>
            </w:tcBorders>
            <w:shd w:val="clear" w:color="auto" w:fill="auto"/>
            <w:noWrap/>
            <w:hideMark/>
          </w:tcPr>
          <w:p w14:paraId="2A25AAA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07.02</w:t>
            </w:r>
          </w:p>
        </w:tc>
        <w:tc>
          <w:tcPr>
            <w:tcW w:w="1163" w:type="dxa"/>
            <w:tcBorders>
              <w:top w:val="nil"/>
              <w:left w:val="nil"/>
              <w:bottom w:val="single" w:sz="4" w:space="0" w:color="auto"/>
              <w:right w:val="single" w:sz="8" w:space="0" w:color="auto"/>
            </w:tcBorders>
            <w:shd w:val="clear" w:color="auto" w:fill="auto"/>
            <w:noWrap/>
            <w:vAlign w:val="bottom"/>
            <w:hideMark/>
          </w:tcPr>
          <w:p w14:paraId="0211D7F7"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440</w:t>
            </w:r>
          </w:p>
        </w:tc>
      </w:tr>
      <w:tr w:rsidR="00AA3259" w:rsidRPr="00A63E6A" w14:paraId="01C68E7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1D46F6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7</w:t>
            </w:r>
          </w:p>
        </w:tc>
        <w:tc>
          <w:tcPr>
            <w:tcW w:w="6803" w:type="dxa"/>
            <w:tcBorders>
              <w:top w:val="nil"/>
              <w:left w:val="nil"/>
              <w:bottom w:val="single" w:sz="4" w:space="0" w:color="auto"/>
              <w:right w:val="single" w:sz="4" w:space="0" w:color="auto"/>
            </w:tcBorders>
            <w:shd w:val="clear" w:color="auto" w:fill="auto"/>
            <w:noWrap/>
            <w:hideMark/>
          </w:tcPr>
          <w:p w14:paraId="1DC1F49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Taxe judiciare de timbru</w:t>
            </w:r>
          </w:p>
        </w:tc>
        <w:tc>
          <w:tcPr>
            <w:tcW w:w="1134" w:type="dxa"/>
            <w:tcBorders>
              <w:top w:val="nil"/>
              <w:left w:val="nil"/>
              <w:bottom w:val="single" w:sz="4" w:space="0" w:color="auto"/>
              <w:right w:val="single" w:sz="4" w:space="0" w:color="auto"/>
            </w:tcBorders>
            <w:shd w:val="clear" w:color="auto" w:fill="auto"/>
            <w:noWrap/>
            <w:hideMark/>
          </w:tcPr>
          <w:p w14:paraId="34D0099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07.03</w:t>
            </w:r>
          </w:p>
        </w:tc>
        <w:tc>
          <w:tcPr>
            <w:tcW w:w="1163" w:type="dxa"/>
            <w:tcBorders>
              <w:top w:val="nil"/>
              <w:left w:val="nil"/>
              <w:bottom w:val="single" w:sz="4" w:space="0" w:color="auto"/>
              <w:right w:val="single" w:sz="8" w:space="0" w:color="auto"/>
            </w:tcBorders>
            <w:shd w:val="clear" w:color="auto" w:fill="auto"/>
            <w:noWrap/>
            <w:vAlign w:val="bottom"/>
            <w:hideMark/>
          </w:tcPr>
          <w:p w14:paraId="2C0CCAA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43</w:t>
            </w:r>
          </w:p>
        </w:tc>
      </w:tr>
      <w:tr w:rsidR="00AA3259" w:rsidRPr="00A63E6A" w14:paraId="3492F3B0" w14:textId="77777777" w:rsidTr="00AA3259">
        <w:trPr>
          <w:trHeight w:val="6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953DDAB"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8</w:t>
            </w:r>
          </w:p>
        </w:tc>
        <w:tc>
          <w:tcPr>
            <w:tcW w:w="6803" w:type="dxa"/>
            <w:tcBorders>
              <w:top w:val="nil"/>
              <w:left w:val="nil"/>
              <w:bottom w:val="single" w:sz="4" w:space="0" w:color="auto"/>
              <w:right w:val="single" w:sz="4" w:space="0" w:color="auto"/>
            </w:tcBorders>
            <w:shd w:val="clear" w:color="auto" w:fill="auto"/>
            <w:noWrap/>
            <w:vAlign w:val="center"/>
            <w:hideMark/>
          </w:tcPr>
          <w:p w14:paraId="616BC7A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defalcate din TVA pentru finanţarea cheltuielilor descentralizate – se acordă la nivelul cheltuielilor</w:t>
            </w:r>
          </w:p>
        </w:tc>
        <w:tc>
          <w:tcPr>
            <w:tcW w:w="1134" w:type="dxa"/>
            <w:tcBorders>
              <w:top w:val="nil"/>
              <w:left w:val="nil"/>
              <w:bottom w:val="single" w:sz="4" w:space="0" w:color="auto"/>
              <w:right w:val="single" w:sz="4" w:space="0" w:color="auto"/>
            </w:tcBorders>
            <w:shd w:val="clear" w:color="auto" w:fill="auto"/>
            <w:noWrap/>
            <w:vAlign w:val="center"/>
            <w:hideMark/>
          </w:tcPr>
          <w:p w14:paraId="7ED857E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11.02</w:t>
            </w:r>
          </w:p>
        </w:tc>
        <w:tc>
          <w:tcPr>
            <w:tcW w:w="1163" w:type="dxa"/>
            <w:tcBorders>
              <w:top w:val="nil"/>
              <w:left w:val="nil"/>
              <w:bottom w:val="single" w:sz="4" w:space="0" w:color="auto"/>
              <w:right w:val="single" w:sz="8" w:space="0" w:color="auto"/>
            </w:tcBorders>
            <w:shd w:val="clear" w:color="auto" w:fill="auto"/>
            <w:noWrap/>
            <w:vAlign w:val="center"/>
            <w:hideMark/>
          </w:tcPr>
          <w:p w14:paraId="4CB0C56E"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6947</w:t>
            </w:r>
          </w:p>
        </w:tc>
      </w:tr>
      <w:tr w:rsidR="00AA3259" w:rsidRPr="00A63E6A" w14:paraId="7BE520B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49B81E8"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9</w:t>
            </w:r>
          </w:p>
        </w:tc>
        <w:tc>
          <w:tcPr>
            <w:tcW w:w="6803" w:type="dxa"/>
            <w:tcBorders>
              <w:top w:val="nil"/>
              <w:left w:val="nil"/>
              <w:bottom w:val="single" w:sz="4" w:space="0" w:color="auto"/>
              <w:right w:val="single" w:sz="4" w:space="0" w:color="auto"/>
            </w:tcBorders>
            <w:shd w:val="clear" w:color="auto" w:fill="auto"/>
            <w:noWrap/>
            <w:hideMark/>
          </w:tcPr>
          <w:p w14:paraId="5CD3420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defalcate TVA pentru echilibrare</w:t>
            </w:r>
          </w:p>
        </w:tc>
        <w:tc>
          <w:tcPr>
            <w:tcW w:w="1134" w:type="dxa"/>
            <w:tcBorders>
              <w:top w:val="nil"/>
              <w:left w:val="nil"/>
              <w:bottom w:val="single" w:sz="4" w:space="0" w:color="auto"/>
              <w:right w:val="single" w:sz="4" w:space="0" w:color="auto"/>
            </w:tcBorders>
            <w:shd w:val="clear" w:color="auto" w:fill="auto"/>
            <w:noWrap/>
            <w:hideMark/>
          </w:tcPr>
          <w:p w14:paraId="2F98C87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11.06</w:t>
            </w:r>
          </w:p>
        </w:tc>
        <w:tc>
          <w:tcPr>
            <w:tcW w:w="1163" w:type="dxa"/>
            <w:tcBorders>
              <w:top w:val="nil"/>
              <w:left w:val="nil"/>
              <w:bottom w:val="single" w:sz="4" w:space="0" w:color="auto"/>
              <w:right w:val="single" w:sz="8" w:space="0" w:color="auto"/>
            </w:tcBorders>
            <w:shd w:val="clear" w:color="auto" w:fill="auto"/>
            <w:noWrap/>
            <w:vAlign w:val="bottom"/>
            <w:hideMark/>
          </w:tcPr>
          <w:p w14:paraId="134FEA8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1355</w:t>
            </w:r>
          </w:p>
        </w:tc>
      </w:tr>
      <w:tr w:rsidR="00AA3259" w:rsidRPr="00A63E6A" w14:paraId="4C7CA92D"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0243CD6"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10</w:t>
            </w:r>
          </w:p>
        </w:tc>
        <w:tc>
          <w:tcPr>
            <w:tcW w:w="6803" w:type="dxa"/>
            <w:tcBorders>
              <w:top w:val="nil"/>
              <w:left w:val="nil"/>
              <w:bottom w:val="single" w:sz="4" w:space="0" w:color="auto"/>
              <w:right w:val="single" w:sz="4" w:space="0" w:color="auto"/>
            </w:tcBorders>
            <w:shd w:val="clear" w:color="auto" w:fill="auto"/>
            <w:noWrap/>
            <w:hideMark/>
          </w:tcPr>
          <w:p w14:paraId="293E8E1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defalcate din TVA pentru finanțare învățământ privat</w:t>
            </w:r>
          </w:p>
        </w:tc>
        <w:tc>
          <w:tcPr>
            <w:tcW w:w="1134" w:type="dxa"/>
            <w:tcBorders>
              <w:top w:val="nil"/>
              <w:left w:val="nil"/>
              <w:bottom w:val="single" w:sz="4" w:space="0" w:color="auto"/>
              <w:right w:val="single" w:sz="4" w:space="0" w:color="auto"/>
            </w:tcBorders>
            <w:shd w:val="clear" w:color="auto" w:fill="auto"/>
            <w:noWrap/>
            <w:hideMark/>
          </w:tcPr>
          <w:p w14:paraId="5FDD287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11.09</w:t>
            </w:r>
          </w:p>
        </w:tc>
        <w:tc>
          <w:tcPr>
            <w:tcW w:w="1163" w:type="dxa"/>
            <w:tcBorders>
              <w:top w:val="nil"/>
              <w:left w:val="nil"/>
              <w:bottom w:val="single" w:sz="4" w:space="0" w:color="auto"/>
              <w:right w:val="single" w:sz="8" w:space="0" w:color="auto"/>
            </w:tcBorders>
            <w:shd w:val="clear" w:color="auto" w:fill="auto"/>
            <w:noWrap/>
            <w:vAlign w:val="bottom"/>
            <w:hideMark/>
          </w:tcPr>
          <w:p w14:paraId="42658A6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3618</w:t>
            </w:r>
          </w:p>
        </w:tc>
      </w:tr>
      <w:tr w:rsidR="00AA3259" w:rsidRPr="00A63E6A" w14:paraId="6E25A52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5730FEB"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11</w:t>
            </w:r>
          </w:p>
        </w:tc>
        <w:tc>
          <w:tcPr>
            <w:tcW w:w="6803" w:type="dxa"/>
            <w:tcBorders>
              <w:top w:val="nil"/>
              <w:left w:val="nil"/>
              <w:bottom w:val="single" w:sz="4" w:space="0" w:color="auto"/>
              <w:right w:val="single" w:sz="4" w:space="0" w:color="auto"/>
            </w:tcBorders>
            <w:shd w:val="clear" w:color="auto" w:fill="auto"/>
            <w:noWrap/>
            <w:hideMark/>
          </w:tcPr>
          <w:p w14:paraId="0A368BC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Taxe pe utilizarea mijloacelor de transport</w:t>
            </w:r>
          </w:p>
        </w:tc>
        <w:tc>
          <w:tcPr>
            <w:tcW w:w="1134" w:type="dxa"/>
            <w:tcBorders>
              <w:top w:val="nil"/>
              <w:left w:val="nil"/>
              <w:bottom w:val="single" w:sz="4" w:space="0" w:color="auto"/>
              <w:right w:val="single" w:sz="4" w:space="0" w:color="auto"/>
            </w:tcBorders>
            <w:shd w:val="clear" w:color="auto" w:fill="auto"/>
            <w:noWrap/>
            <w:hideMark/>
          </w:tcPr>
          <w:p w14:paraId="699D303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16.02</w:t>
            </w:r>
          </w:p>
        </w:tc>
        <w:tc>
          <w:tcPr>
            <w:tcW w:w="1163" w:type="dxa"/>
            <w:tcBorders>
              <w:top w:val="nil"/>
              <w:left w:val="nil"/>
              <w:bottom w:val="single" w:sz="4" w:space="0" w:color="auto"/>
              <w:right w:val="single" w:sz="8" w:space="0" w:color="auto"/>
            </w:tcBorders>
            <w:shd w:val="clear" w:color="auto" w:fill="auto"/>
            <w:noWrap/>
            <w:vAlign w:val="bottom"/>
            <w:hideMark/>
          </w:tcPr>
          <w:p w14:paraId="4E50003B"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876</w:t>
            </w:r>
          </w:p>
        </w:tc>
      </w:tr>
      <w:tr w:rsidR="00AA3259" w:rsidRPr="00A63E6A" w14:paraId="774E23F6"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53CF10E"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12</w:t>
            </w:r>
          </w:p>
        </w:tc>
        <w:tc>
          <w:tcPr>
            <w:tcW w:w="6803" w:type="dxa"/>
            <w:tcBorders>
              <w:top w:val="nil"/>
              <w:left w:val="nil"/>
              <w:bottom w:val="single" w:sz="4" w:space="0" w:color="auto"/>
              <w:right w:val="single" w:sz="4" w:space="0" w:color="auto"/>
            </w:tcBorders>
            <w:shd w:val="clear" w:color="auto" w:fill="auto"/>
            <w:noWrap/>
            <w:hideMark/>
          </w:tcPr>
          <w:p w14:paraId="7DF8688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Alte taxe</w:t>
            </w:r>
          </w:p>
        </w:tc>
        <w:tc>
          <w:tcPr>
            <w:tcW w:w="1134" w:type="dxa"/>
            <w:tcBorders>
              <w:top w:val="nil"/>
              <w:left w:val="nil"/>
              <w:bottom w:val="single" w:sz="4" w:space="0" w:color="auto"/>
              <w:right w:val="single" w:sz="4" w:space="0" w:color="auto"/>
            </w:tcBorders>
            <w:shd w:val="clear" w:color="auto" w:fill="auto"/>
            <w:noWrap/>
            <w:hideMark/>
          </w:tcPr>
          <w:p w14:paraId="3DCFA11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16.50</w:t>
            </w:r>
          </w:p>
        </w:tc>
        <w:tc>
          <w:tcPr>
            <w:tcW w:w="1163" w:type="dxa"/>
            <w:tcBorders>
              <w:top w:val="nil"/>
              <w:left w:val="nil"/>
              <w:bottom w:val="single" w:sz="4" w:space="0" w:color="auto"/>
              <w:right w:val="single" w:sz="8" w:space="0" w:color="auto"/>
            </w:tcBorders>
            <w:shd w:val="clear" w:color="auto" w:fill="auto"/>
            <w:noWrap/>
            <w:vAlign w:val="bottom"/>
            <w:hideMark/>
          </w:tcPr>
          <w:p w14:paraId="6164E911"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w:t>
            </w:r>
          </w:p>
        </w:tc>
      </w:tr>
      <w:tr w:rsidR="00AA3259" w:rsidRPr="00A63E6A" w14:paraId="51BC6FC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BC69F10"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13</w:t>
            </w:r>
          </w:p>
        </w:tc>
        <w:tc>
          <w:tcPr>
            <w:tcW w:w="6803" w:type="dxa"/>
            <w:tcBorders>
              <w:top w:val="nil"/>
              <w:left w:val="nil"/>
              <w:bottom w:val="single" w:sz="4" w:space="0" w:color="auto"/>
              <w:right w:val="single" w:sz="4" w:space="0" w:color="auto"/>
            </w:tcBorders>
            <w:shd w:val="clear" w:color="auto" w:fill="auto"/>
            <w:noWrap/>
            <w:hideMark/>
          </w:tcPr>
          <w:p w14:paraId="5DD0E4A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Alte taxe</w:t>
            </w:r>
          </w:p>
        </w:tc>
        <w:tc>
          <w:tcPr>
            <w:tcW w:w="1134" w:type="dxa"/>
            <w:tcBorders>
              <w:top w:val="nil"/>
              <w:left w:val="nil"/>
              <w:bottom w:val="single" w:sz="4" w:space="0" w:color="auto"/>
              <w:right w:val="single" w:sz="4" w:space="0" w:color="auto"/>
            </w:tcBorders>
            <w:shd w:val="clear" w:color="auto" w:fill="auto"/>
            <w:noWrap/>
            <w:hideMark/>
          </w:tcPr>
          <w:p w14:paraId="31E1C61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18.50</w:t>
            </w:r>
          </w:p>
        </w:tc>
        <w:tc>
          <w:tcPr>
            <w:tcW w:w="1163" w:type="dxa"/>
            <w:tcBorders>
              <w:top w:val="nil"/>
              <w:left w:val="nil"/>
              <w:bottom w:val="single" w:sz="4" w:space="0" w:color="auto"/>
              <w:right w:val="single" w:sz="8" w:space="0" w:color="auto"/>
            </w:tcBorders>
            <w:shd w:val="clear" w:color="auto" w:fill="auto"/>
            <w:noWrap/>
            <w:vAlign w:val="bottom"/>
            <w:hideMark/>
          </w:tcPr>
          <w:p w14:paraId="3D7878BB"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56</w:t>
            </w:r>
          </w:p>
        </w:tc>
      </w:tr>
      <w:tr w:rsidR="00AA3259" w:rsidRPr="00A63E6A" w14:paraId="5CA2485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5182670"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14</w:t>
            </w:r>
          </w:p>
        </w:tc>
        <w:tc>
          <w:tcPr>
            <w:tcW w:w="6803" w:type="dxa"/>
            <w:tcBorders>
              <w:top w:val="nil"/>
              <w:left w:val="nil"/>
              <w:bottom w:val="single" w:sz="4" w:space="0" w:color="auto"/>
              <w:right w:val="single" w:sz="4" w:space="0" w:color="auto"/>
            </w:tcBorders>
            <w:shd w:val="clear" w:color="auto" w:fill="auto"/>
            <w:noWrap/>
            <w:hideMark/>
          </w:tcPr>
          <w:p w14:paraId="4A87830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Venituri de la păduri</w:t>
            </w:r>
          </w:p>
        </w:tc>
        <w:tc>
          <w:tcPr>
            <w:tcW w:w="1134" w:type="dxa"/>
            <w:tcBorders>
              <w:top w:val="nil"/>
              <w:left w:val="nil"/>
              <w:bottom w:val="single" w:sz="4" w:space="0" w:color="auto"/>
              <w:right w:val="single" w:sz="4" w:space="0" w:color="auto"/>
            </w:tcBorders>
            <w:shd w:val="clear" w:color="auto" w:fill="auto"/>
            <w:noWrap/>
            <w:hideMark/>
          </w:tcPr>
          <w:p w14:paraId="4BBABCC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30.01</w:t>
            </w:r>
          </w:p>
        </w:tc>
        <w:tc>
          <w:tcPr>
            <w:tcW w:w="1163" w:type="dxa"/>
            <w:tcBorders>
              <w:top w:val="nil"/>
              <w:left w:val="nil"/>
              <w:bottom w:val="single" w:sz="4" w:space="0" w:color="auto"/>
              <w:right w:val="single" w:sz="8" w:space="0" w:color="auto"/>
            </w:tcBorders>
            <w:shd w:val="clear" w:color="auto" w:fill="auto"/>
            <w:noWrap/>
            <w:vAlign w:val="bottom"/>
            <w:hideMark/>
          </w:tcPr>
          <w:p w14:paraId="55E8BCD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3417</w:t>
            </w:r>
          </w:p>
        </w:tc>
      </w:tr>
      <w:tr w:rsidR="00AA3259" w:rsidRPr="00A63E6A" w14:paraId="0DBB296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8BD4A0E"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15</w:t>
            </w:r>
          </w:p>
        </w:tc>
        <w:tc>
          <w:tcPr>
            <w:tcW w:w="6803" w:type="dxa"/>
            <w:tcBorders>
              <w:top w:val="nil"/>
              <w:left w:val="nil"/>
              <w:bottom w:val="single" w:sz="4" w:space="0" w:color="auto"/>
              <w:right w:val="single" w:sz="4" w:space="0" w:color="auto"/>
            </w:tcBorders>
            <w:shd w:val="clear" w:color="auto" w:fill="auto"/>
            <w:noWrap/>
            <w:hideMark/>
          </w:tcPr>
          <w:p w14:paraId="70CED3E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Concesiuni </w:t>
            </w:r>
          </w:p>
        </w:tc>
        <w:tc>
          <w:tcPr>
            <w:tcW w:w="1134" w:type="dxa"/>
            <w:tcBorders>
              <w:top w:val="nil"/>
              <w:left w:val="nil"/>
              <w:bottom w:val="single" w:sz="4" w:space="0" w:color="auto"/>
              <w:right w:val="single" w:sz="4" w:space="0" w:color="auto"/>
            </w:tcBorders>
            <w:shd w:val="clear" w:color="auto" w:fill="auto"/>
            <w:noWrap/>
            <w:hideMark/>
          </w:tcPr>
          <w:p w14:paraId="49A31B9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30.05</w:t>
            </w:r>
          </w:p>
        </w:tc>
        <w:tc>
          <w:tcPr>
            <w:tcW w:w="1163" w:type="dxa"/>
            <w:tcBorders>
              <w:top w:val="nil"/>
              <w:left w:val="nil"/>
              <w:bottom w:val="single" w:sz="4" w:space="0" w:color="auto"/>
              <w:right w:val="single" w:sz="8" w:space="0" w:color="auto"/>
            </w:tcBorders>
            <w:shd w:val="clear" w:color="auto" w:fill="auto"/>
            <w:noWrap/>
            <w:vAlign w:val="bottom"/>
            <w:hideMark/>
          </w:tcPr>
          <w:p w14:paraId="1165E97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240</w:t>
            </w:r>
          </w:p>
        </w:tc>
      </w:tr>
      <w:tr w:rsidR="00AA3259" w:rsidRPr="00A63E6A" w14:paraId="4817144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02FB80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16</w:t>
            </w:r>
          </w:p>
        </w:tc>
        <w:tc>
          <w:tcPr>
            <w:tcW w:w="6803" w:type="dxa"/>
            <w:tcBorders>
              <w:top w:val="nil"/>
              <w:left w:val="nil"/>
              <w:bottom w:val="single" w:sz="4" w:space="0" w:color="auto"/>
              <w:right w:val="single" w:sz="4" w:space="0" w:color="auto"/>
            </w:tcBorders>
            <w:shd w:val="clear" w:color="auto" w:fill="auto"/>
            <w:noWrap/>
            <w:hideMark/>
          </w:tcPr>
          <w:p w14:paraId="21B377BA" w14:textId="77777777" w:rsidR="00AA3259" w:rsidRPr="00A63E6A" w:rsidRDefault="00AA3259" w:rsidP="00AA3259">
            <w:pPr>
              <w:spacing w:after="0" w:line="240" w:lineRule="auto"/>
              <w:jc w:val="both"/>
              <w:rPr>
                <w:rFonts w:ascii="Times New Roman" w:hAnsi="Times New Roman"/>
                <w:color w:val="000000"/>
                <w:sz w:val="24"/>
                <w:szCs w:val="24"/>
              </w:rPr>
            </w:pPr>
            <w:r>
              <w:rPr>
                <w:rFonts w:ascii="Times New Roman" w:hAnsi="Times New Roman"/>
                <w:color w:val="000000"/>
                <w:sz w:val="24"/>
                <w:szCs w:val="24"/>
              </w:rPr>
              <w:t>Î</w:t>
            </w:r>
            <w:r w:rsidRPr="00A63E6A">
              <w:rPr>
                <w:rFonts w:ascii="Times New Roman" w:hAnsi="Times New Roman"/>
                <w:color w:val="000000"/>
                <w:sz w:val="24"/>
                <w:szCs w:val="24"/>
              </w:rPr>
              <w:t>nchirieri</w:t>
            </w:r>
          </w:p>
        </w:tc>
        <w:tc>
          <w:tcPr>
            <w:tcW w:w="1134" w:type="dxa"/>
            <w:tcBorders>
              <w:top w:val="nil"/>
              <w:left w:val="nil"/>
              <w:bottom w:val="single" w:sz="4" w:space="0" w:color="auto"/>
              <w:right w:val="single" w:sz="4" w:space="0" w:color="auto"/>
            </w:tcBorders>
            <w:shd w:val="clear" w:color="auto" w:fill="auto"/>
            <w:noWrap/>
            <w:hideMark/>
          </w:tcPr>
          <w:p w14:paraId="7D04E13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33.50</w:t>
            </w:r>
          </w:p>
        </w:tc>
        <w:tc>
          <w:tcPr>
            <w:tcW w:w="1163" w:type="dxa"/>
            <w:tcBorders>
              <w:top w:val="nil"/>
              <w:left w:val="nil"/>
              <w:bottom w:val="single" w:sz="4" w:space="0" w:color="auto"/>
              <w:right w:val="single" w:sz="8" w:space="0" w:color="auto"/>
            </w:tcBorders>
            <w:shd w:val="clear" w:color="auto" w:fill="auto"/>
            <w:noWrap/>
            <w:vAlign w:val="bottom"/>
            <w:hideMark/>
          </w:tcPr>
          <w:p w14:paraId="3F4152E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254</w:t>
            </w:r>
          </w:p>
        </w:tc>
      </w:tr>
      <w:tr w:rsidR="00AA3259" w:rsidRPr="00A63E6A" w14:paraId="1897B4B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872D5BE"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17</w:t>
            </w:r>
          </w:p>
        </w:tc>
        <w:tc>
          <w:tcPr>
            <w:tcW w:w="6803" w:type="dxa"/>
            <w:tcBorders>
              <w:top w:val="nil"/>
              <w:left w:val="nil"/>
              <w:bottom w:val="single" w:sz="4" w:space="0" w:color="auto"/>
              <w:right w:val="single" w:sz="4" w:space="0" w:color="auto"/>
            </w:tcBorders>
            <w:shd w:val="clear" w:color="auto" w:fill="auto"/>
            <w:noWrap/>
            <w:vAlign w:val="center"/>
            <w:hideMark/>
          </w:tcPr>
          <w:p w14:paraId="287EB8F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Venituri din amenzi</w:t>
            </w:r>
          </w:p>
        </w:tc>
        <w:tc>
          <w:tcPr>
            <w:tcW w:w="1134" w:type="dxa"/>
            <w:tcBorders>
              <w:top w:val="nil"/>
              <w:left w:val="nil"/>
              <w:bottom w:val="single" w:sz="4" w:space="0" w:color="auto"/>
              <w:right w:val="single" w:sz="4" w:space="0" w:color="auto"/>
            </w:tcBorders>
            <w:shd w:val="clear" w:color="auto" w:fill="auto"/>
            <w:noWrap/>
            <w:vAlign w:val="center"/>
            <w:hideMark/>
          </w:tcPr>
          <w:p w14:paraId="208A6E2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35.01</w:t>
            </w:r>
          </w:p>
        </w:tc>
        <w:tc>
          <w:tcPr>
            <w:tcW w:w="1163" w:type="dxa"/>
            <w:tcBorders>
              <w:top w:val="nil"/>
              <w:left w:val="nil"/>
              <w:bottom w:val="single" w:sz="4" w:space="0" w:color="auto"/>
              <w:right w:val="single" w:sz="8" w:space="0" w:color="auto"/>
            </w:tcBorders>
            <w:shd w:val="clear" w:color="auto" w:fill="auto"/>
            <w:noWrap/>
            <w:vAlign w:val="center"/>
            <w:hideMark/>
          </w:tcPr>
          <w:p w14:paraId="79B10EF5"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185</w:t>
            </w:r>
          </w:p>
        </w:tc>
      </w:tr>
      <w:tr w:rsidR="00AA3259" w:rsidRPr="00A63E6A" w14:paraId="1101448A"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EFC4638"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18</w:t>
            </w:r>
          </w:p>
        </w:tc>
        <w:tc>
          <w:tcPr>
            <w:tcW w:w="6803" w:type="dxa"/>
            <w:tcBorders>
              <w:top w:val="nil"/>
              <w:left w:val="nil"/>
              <w:bottom w:val="single" w:sz="4" w:space="0" w:color="auto"/>
              <w:right w:val="single" w:sz="4" w:space="0" w:color="auto"/>
            </w:tcBorders>
            <w:shd w:val="clear" w:color="auto" w:fill="auto"/>
            <w:noWrap/>
            <w:vAlign w:val="center"/>
            <w:hideMark/>
          </w:tcPr>
          <w:p w14:paraId="7F1E8A3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Taxe speciale</w:t>
            </w:r>
          </w:p>
        </w:tc>
        <w:tc>
          <w:tcPr>
            <w:tcW w:w="1134" w:type="dxa"/>
            <w:tcBorders>
              <w:top w:val="nil"/>
              <w:left w:val="nil"/>
              <w:bottom w:val="single" w:sz="4" w:space="0" w:color="auto"/>
              <w:right w:val="single" w:sz="4" w:space="0" w:color="auto"/>
            </w:tcBorders>
            <w:shd w:val="clear" w:color="auto" w:fill="auto"/>
            <w:noWrap/>
            <w:vAlign w:val="center"/>
            <w:hideMark/>
          </w:tcPr>
          <w:p w14:paraId="51AA335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36.06</w:t>
            </w:r>
          </w:p>
        </w:tc>
        <w:tc>
          <w:tcPr>
            <w:tcW w:w="1163" w:type="dxa"/>
            <w:tcBorders>
              <w:top w:val="nil"/>
              <w:left w:val="nil"/>
              <w:bottom w:val="single" w:sz="4" w:space="0" w:color="auto"/>
              <w:right w:val="single" w:sz="8" w:space="0" w:color="auto"/>
            </w:tcBorders>
            <w:shd w:val="clear" w:color="auto" w:fill="auto"/>
            <w:noWrap/>
            <w:vAlign w:val="center"/>
            <w:hideMark/>
          </w:tcPr>
          <w:p w14:paraId="09801062"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481</w:t>
            </w:r>
          </w:p>
        </w:tc>
      </w:tr>
      <w:tr w:rsidR="00AA3259" w:rsidRPr="00A63E6A" w14:paraId="2DA8B39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8AF19C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19</w:t>
            </w:r>
          </w:p>
        </w:tc>
        <w:tc>
          <w:tcPr>
            <w:tcW w:w="6803" w:type="dxa"/>
            <w:tcBorders>
              <w:top w:val="nil"/>
              <w:left w:val="nil"/>
              <w:bottom w:val="single" w:sz="4" w:space="0" w:color="auto"/>
              <w:right w:val="single" w:sz="4" w:space="0" w:color="auto"/>
            </w:tcBorders>
            <w:shd w:val="clear" w:color="auto" w:fill="auto"/>
            <w:noWrap/>
            <w:vAlign w:val="center"/>
            <w:hideMark/>
          </w:tcPr>
          <w:p w14:paraId="707DCC1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Alte venituri (piaţă, sală  de sport, alte servicii domeniu public)</w:t>
            </w:r>
          </w:p>
        </w:tc>
        <w:tc>
          <w:tcPr>
            <w:tcW w:w="1134" w:type="dxa"/>
            <w:tcBorders>
              <w:top w:val="nil"/>
              <w:left w:val="nil"/>
              <w:bottom w:val="single" w:sz="4" w:space="0" w:color="auto"/>
              <w:right w:val="single" w:sz="4" w:space="0" w:color="auto"/>
            </w:tcBorders>
            <w:shd w:val="clear" w:color="auto" w:fill="auto"/>
            <w:noWrap/>
            <w:vAlign w:val="center"/>
            <w:hideMark/>
          </w:tcPr>
          <w:p w14:paraId="250BDA3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36.50</w:t>
            </w:r>
          </w:p>
        </w:tc>
        <w:tc>
          <w:tcPr>
            <w:tcW w:w="1163" w:type="dxa"/>
            <w:tcBorders>
              <w:top w:val="nil"/>
              <w:left w:val="nil"/>
              <w:bottom w:val="single" w:sz="4" w:space="0" w:color="auto"/>
              <w:right w:val="single" w:sz="8" w:space="0" w:color="auto"/>
            </w:tcBorders>
            <w:shd w:val="clear" w:color="auto" w:fill="auto"/>
            <w:noWrap/>
            <w:vAlign w:val="center"/>
            <w:hideMark/>
          </w:tcPr>
          <w:p w14:paraId="52C0131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88</w:t>
            </w:r>
          </w:p>
        </w:tc>
      </w:tr>
      <w:tr w:rsidR="00AA3259" w:rsidRPr="00A63E6A" w14:paraId="424DFCA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BFE9314"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20</w:t>
            </w:r>
          </w:p>
        </w:tc>
        <w:tc>
          <w:tcPr>
            <w:tcW w:w="6803" w:type="dxa"/>
            <w:tcBorders>
              <w:top w:val="nil"/>
              <w:left w:val="nil"/>
              <w:bottom w:val="single" w:sz="4" w:space="0" w:color="auto"/>
              <w:right w:val="single" w:sz="4" w:space="0" w:color="auto"/>
            </w:tcBorders>
            <w:shd w:val="clear" w:color="auto" w:fill="auto"/>
            <w:noWrap/>
            <w:hideMark/>
          </w:tcPr>
          <w:p w14:paraId="305D3D5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Subventii ajutor </w:t>
            </w:r>
            <w:r>
              <w:rPr>
                <w:rFonts w:ascii="Times New Roman" w:hAnsi="Times New Roman"/>
                <w:color w:val="000000"/>
                <w:sz w:val="24"/>
                <w:szCs w:val="24"/>
              </w:rPr>
              <w:t>î</w:t>
            </w:r>
            <w:r w:rsidRPr="00A63E6A">
              <w:rPr>
                <w:rFonts w:ascii="Times New Roman" w:hAnsi="Times New Roman"/>
                <w:color w:val="000000"/>
                <w:sz w:val="24"/>
                <w:szCs w:val="24"/>
              </w:rPr>
              <w:t xml:space="preserve">ncălzire </w:t>
            </w:r>
          </w:p>
        </w:tc>
        <w:tc>
          <w:tcPr>
            <w:tcW w:w="1134" w:type="dxa"/>
            <w:tcBorders>
              <w:top w:val="nil"/>
              <w:left w:val="nil"/>
              <w:bottom w:val="single" w:sz="4" w:space="0" w:color="auto"/>
              <w:right w:val="single" w:sz="4" w:space="0" w:color="auto"/>
            </w:tcBorders>
            <w:shd w:val="clear" w:color="auto" w:fill="auto"/>
            <w:noWrap/>
            <w:hideMark/>
          </w:tcPr>
          <w:p w14:paraId="0406C24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42.34</w:t>
            </w:r>
          </w:p>
        </w:tc>
        <w:tc>
          <w:tcPr>
            <w:tcW w:w="1163" w:type="dxa"/>
            <w:tcBorders>
              <w:top w:val="nil"/>
              <w:left w:val="nil"/>
              <w:bottom w:val="single" w:sz="4" w:space="0" w:color="auto"/>
              <w:right w:val="single" w:sz="8" w:space="0" w:color="auto"/>
            </w:tcBorders>
            <w:shd w:val="clear" w:color="auto" w:fill="auto"/>
            <w:noWrap/>
            <w:vAlign w:val="bottom"/>
            <w:hideMark/>
          </w:tcPr>
          <w:p w14:paraId="1257831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450</w:t>
            </w:r>
          </w:p>
        </w:tc>
      </w:tr>
      <w:tr w:rsidR="00AA3259" w:rsidRPr="00A63E6A" w14:paraId="0FBCA6E3"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4E16117"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21</w:t>
            </w:r>
          </w:p>
        </w:tc>
        <w:tc>
          <w:tcPr>
            <w:tcW w:w="6803" w:type="dxa"/>
            <w:tcBorders>
              <w:top w:val="nil"/>
              <w:left w:val="nil"/>
              <w:bottom w:val="single" w:sz="4" w:space="0" w:color="auto"/>
              <w:right w:val="single" w:sz="4" w:space="0" w:color="auto"/>
            </w:tcBorders>
            <w:shd w:val="clear" w:color="auto" w:fill="auto"/>
            <w:noWrap/>
            <w:hideMark/>
          </w:tcPr>
          <w:p w14:paraId="1556767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Subvenţii pentru finanţarea sănătăţii</w:t>
            </w:r>
          </w:p>
        </w:tc>
        <w:tc>
          <w:tcPr>
            <w:tcW w:w="1134" w:type="dxa"/>
            <w:tcBorders>
              <w:top w:val="nil"/>
              <w:left w:val="nil"/>
              <w:bottom w:val="single" w:sz="4" w:space="0" w:color="auto"/>
              <w:right w:val="single" w:sz="4" w:space="0" w:color="auto"/>
            </w:tcBorders>
            <w:shd w:val="clear" w:color="auto" w:fill="auto"/>
            <w:noWrap/>
            <w:hideMark/>
          </w:tcPr>
          <w:p w14:paraId="310B752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42.41</w:t>
            </w:r>
          </w:p>
        </w:tc>
        <w:tc>
          <w:tcPr>
            <w:tcW w:w="1163" w:type="dxa"/>
            <w:tcBorders>
              <w:top w:val="nil"/>
              <w:left w:val="nil"/>
              <w:bottom w:val="single" w:sz="4" w:space="0" w:color="auto"/>
              <w:right w:val="single" w:sz="8" w:space="0" w:color="auto"/>
            </w:tcBorders>
            <w:shd w:val="clear" w:color="auto" w:fill="auto"/>
            <w:noWrap/>
            <w:vAlign w:val="bottom"/>
            <w:hideMark/>
          </w:tcPr>
          <w:p w14:paraId="1F9AC67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100</w:t>
            </w:r>
          </w:p>
        </w:tc>
      </w:tr>
      <w:tr w:rsidR="00AA3259" w:rsidRPr="00A63E6A" w14:paraId="52E2D36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35B1C4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22</w:t>
            </w:r>
          </w:p>
        </w:tc>
        <w:tc>
          <w:tcPr>
            <w:tcW w:w="6803" w:type="dxa"/>
            <w:tcBorders>
              <w:top w:val="nil"/>
              <w:left w:val="nil"/>
              <w:bottom w:val="single" w:sz="4" w:space="0" w:color="auto"/>
              <w:right w:val="single" w:sz="4" w:space="0" w:color="auto"/>
            </w:tcBorders>
            <w:shd w:val="clear" w:color="auto" w:fill="auto"/>
            <w:noWrap/>
            <w:hideMark/>
          </w:tcPr>
          <w:p w14:paraId="695859A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Subvenții APIA</w:t>
            </w:r>
          </w:p>
        </w:tc>
        <w:tc>
          <w:tcPr>
            <w:tcW w:w="1134" w:type="dxa"/>
            <w:tcBorders>
              <w:top w:val="nil"/>
              <w:left w:val="nil"/>
              <w:bottom w:val="single" w:sz="4" w:space="0" w:color="auto"/>
              <w:right w:val="single" w:sz="4" w:space="0" w:color="auto"/>
            </w:tcBorders>
            <w:shd w:val="clear" w:color="auto" w:fill="auto"/>
            <w:noWrap/>
            <w:hideMark/>
          </w:tcPr>
          <w:p w14:paraId="7D75678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42.42</w:t>
            </w:r>
          </w:p>
        </w:tc>
        <w:tc>
          <w:tcPr>
            <w:tcW w:w="1163" w:type="dxa"/>
            <w:tcBorders>
              <w:top w:val="nil"/>
              <w:left w:val="nil"/>
              <w:bottom w:val="single" w:sz="4" w:space="0" w:color="auto"/>
              <w:right w:val="single" w:sz="8" w:space="0" w:color="auto"/>
            </w:tcBorders>
            <w:shd w:val="clear" w:color="auto" w:fill="auto"/>
            <w:noWrap/>
            <w:vAlign w:val="bottom"/>
            <w:hideMark/>
          </w:tcPr>
          <w:p w14:paraId="1C10FDB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500</w:t>
            </w:r>
          </w:p>
        </w:tc>
      </w:tr>
      <w:tr w:rsidR="00AA3259" w:rsidRPr="00A63E6A" w14:paraId="0A0E5907"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2D5533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23</w:t>
            </w:r>
          </w:p>
        </w:tc>
        <w:tc>
          <w:tcPr>
            <w:tcW w:w="6803" w:type="dxa"/>
            <w:tcBorders>
              <w:top w:val="nil"/>
              <w:left w:val="nil"/>
              <w:bottom w:val="single" w:sz="4" w:space="0" w:color="auto"/>
              <w:right w:val="single" w:sz="4" w:space="0" w:color="auto"/>
            </w:tcBorders>
            <w:shd w:val="clear" w:color="auto" w:fill="auto"/>
            <w:noWrap/>
            <w:hideMark/>
          </w:tcPr>
          <w:p w14:paraId="2CE71AC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aferente compensașiilor acordate proprietarilor de păduri</w:t>
            </w:r>
          </w:p>
        </w:tc>
        <w:tc>
          <w:tcPr>
            <w:tcW w:w="1134" w:type="dxa"/>
            <w:tcBorders>
              <w:top w:val="nil"/>
              <w:left w:val="nil"/>
              <w:bottom w:val="single" w:sz="4" w:space="0" w:color="auto"/>
              <w:right w:val="single" w:sz="4" w:space="0" w:color="auto"/>
            </w:tcBorders>
            <w:shd w:val="clear" w:color="auto" w:fill="auto"/>
            <w:noWrap/>
            <w:hideMark/>
          </w:tcPr>
          <w:p w14:paraId="38FC544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42.97</w:t>
            </w:r>
          </w:p>
        </w:tc>
        <w:tc>
          <w:tcPr>
            <w:tcW w:w="1163" w:type="dxa"/>
            <w:tcBorders>
              <w:top w:val="nil"/>
              <w:left w:val="nil"/>
              <w:bottom w:val="single" w:sz="4" w:space="0" w:color="auto"/>
              <w:right w:val="single" w:sz="8" w:space="0" w:color="auto"/>
            </w:tcBorders>
            <w:shd w:val="clear" w:color="auto" w:fill="auto"/>
            <w:noWrap/>
            <w:vAlign w:val="bottom"/>
            <w:hideMark/>
          </w:tcPr>
          <w:p w14:paraId="433958BE"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2037</w:t>
            </w:r>
          </w:p>
        </w:tc>
      </w:tr>
      <w:tr w:rsidR="00AA3259" w:rsidRPr="00A63E6A" w14:paraId="1E46F4EC" w14:textId="77777777" w:rsidTr="00AA3259">
        <w:trPr>
          <w:trHeight w:val="6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37A198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24</w:t>
            </w:r>
          </w:p>
        </w:tc>
        <w:tc>
          <w:tcPr>
            <w:tcW w:w="6803" w:type="dxa"/>
            <w:tcBorders>
              <w:top w:val="nil"/>
              <w:left w:val="nil"/>
              <w:bottom w:val="single" w:sz="4" w:space="0" w:color="auto"/>
              <w:right w:val="single" w:sz="4" w:space="0" w:color="auto"/>
            </w:tcBorders>
            <w:shd w:val="clear" w:color="auto" w:fill="auto"/>
            <w:noWrap/>
            <w:vAlign w:val="center"/>
            <w:hideMark/>
          </w:tcPr>
          <w:p w14:paraId="5E31AAB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Subvenții de la bugetul de stat pentru Programul Național de investiții Anghel Saligny</w:t>
            </w:r>
          </w:p>
        </w:tc>
        <w:tc>
          <w:tcPr>
            <w:tcW w:w="1134" w:type="dxa"/>
            <w:tcBorders>
              <w:top w:val="nil"/>
              <w:left w:val="nil"/>
              <w:bottom w:val="single" w:sz="4" w:space="0" w:color="auto"/>
              <w:right w:val="single" w:sz="4" w:space="0" w:color="auto"/>
            </w:tcBorders>
            <w:shd w:val="clear" w:color="auto" w:fill="auto"/>
            <w:noWrap/>
            <w:vAlign w:val="center"/>
            <w:hideMark/>
          </w:tcPr>
          <w:p w14:paraId="326F903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42.87</w:t>
            </w:r>
          </w:p>
        </w:tc>
        <w:tc>
          <w:tcPr>
            <w:tcW w:w="1163" w:type="dxa"/>
            <w:tcBorders>
              <w:top w:val="nil"/>
              <w:left w:val="nil"/>
              <w:bottom w:val="single" w:sz="4" w:space="0" w:color="auto"/>
              <w:right w:val="single" w:sz="8" w:space="0" w:color="auto"/>
            </w:tcBorders>
            <w:shd w:val="clear" w:color="auto" w:fill="auto"/>
            <w:noWrap/>
            <w:vAlign w:val="center"/>
            <w:hideMark/>
          </w:tcPr>
          <w:p w14:paraId="7CFD58D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18549</w:t>
            </w:r>
          </w:p>
        </w:tc>
      </w:tr>
      <w:tr w:rsidR="00AA3259" w:rsidRPr="00A63E6A" w14:paraId="7351540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32EC519"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25</w:t>
            </w:r>
          </w:p>
        </w:tc>
        <w:tc>
          <w:tcPr>
            <w:tcW w:w="6803" w:type="dxa"/>
            <w:tcBorders>
              <w:top w:val="nil"/>
              <w:left w:val="nil"/>
              <w:bottom w:val="single" w:sz="4" w:space="0" w:color="auto"/>
              <w:right w:val="single" w:sz="4" w:space="0" w:color="auto"/>
            </w:tcBorders>
            <w:shd w:val="clear" w:color="auto" w:fill="auto"/>
            <w:noWrap/>
            <w:vAlign w:val="center"/>
            <w:hideMark/>
          </w:tcPr>
          <w:p w14:paraId="544C0ED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Fonduri europene nerambrursabile PNRR</w:t>
            </w:r>
          </w:p>
        </w:tc>
        <w:tc>
          <w:tcPr>
            <w:tcW w:w="1134" w:type="dxa"/>
            <w:tcBorders>
              <w:top w:val="nil"/>
              <w:left w:val="nil"/>
              <w:bottom w:val="single" w:sz="4" w:space="0" w:color="auto"/>
              <w:right w:val="single" w:sz="4" w:space="0" w:color="auto"/>
            </w:tcBorders>
            <w:shd w:val="clear" w:color="auto" w:fill="auto"/>
            <w:noWrap/>
            <w:hideMark/>
          </w:tcPr>
          <w:p w14:paraId="04E3631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42.88.01</w:t>
            </w:r>
          </w:p>
        </w:tc>
        <w:tc>
          <w:tcPr>
            <w:tcW w:w="1163" w:type="dxa"/>
            <w:tcBorders>
              <w:top w:val="nil"/>
              <w:left w:val="nil"/>
              <w:bottom w:val="single" w:sz="4" w:space="0" w:color="auto"/>
              <w:right w:val="single" w:sz="8" w:space="0" w:color="auto"/>
            </w:tcBorders>
            <w:shd w:val="clear" w:color="auto" w:fill="auto"/>
            <w:noWrap/>
            <w:vAlign w:val="bottom"/>
            <w:hideMark/>
          </w:tcPr>
          <w:p w14:paraId="225D60A5"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1723</w:t>
            </w:r>
          </w:p>
        </w:tc>
      </w:tr>
      <w:tr w:rsidR="00AA3259" w:rsidRPr="00A63E6A" w14:paraId="015C34D6"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210C82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26</w:t>
            </w:r>
          </w:p>
        </w:tc>
        <w:tc>
          <w:tcPr>
            <w:tcW w:w="6803" w:type="dxa"/>
            <w:tcBorders>
              <w:top w:val="nil"/>
              <w:left w:val="nil"/>
              <w:bottom w:val="single" w:sz="4" w:space="0" w:color="auto"/>
              <w:right w:val="single" w:sz="4" w:space="0" w:color="auto"/>
            </w:tcBorders>
            <w:shd w:val="clear" w:color="auto" w:fill="auto"/>
            <w:noWrap/>
            <w:vAlign w:val="center"/>
            <w:hideMark/>
          </w:tcPr>
          <w:p w14:paraId="28DBBB4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aferente TVA PNRR</w:t>
            </w:r>
          </w:p>
        </w:tc>
        <w:tc>
          <w:tcPr>
            <w:tcW w:w="1134" w:type="dxa"/>
            <w:tcBorders>
              <w:top w:val="nil"/>
              <w:left w:val="nil"/>
              <w:bottom w:val="single" w:sz="4" w:space="0" w:color="auto"/>
              <w:right w:val="single" w:sz="4" w:space="0" w:color="auto"/>
            </w:tcBorders>
            <w:shd w:val="clear" w:color="auto" w:fill="auto"/>
            <w:noWrap/>
            <w:hideMark/>
          </w:tcPr>
          <w:p w14:paraId="10ABE88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42.88.03</w:t>
            </w:r>
          </w:p>
        </w:tc>
        <w:tc>
          <w:tcPr>
            <w:tcW w:w="1163" w:type="dxa"/>
            <w:tcBorders>
              <w:top w:val="nil"/>
              <w:left w:val="nil"/>
              <w:bottom w:val="single" w:sz="4" w:space="0" w:color="auto"/>
              <w:right w:val="single" w:sz="8" w:space="0" w:color="auto"/>
            </w:tcBorders>
            <w:shd w:val="clear" w:color="auto" w:fill="auto"/>
            <w:noWrap/>
            <w:vAlign w:val="bottom"/>
            <w:hideMark/>
          </w:tcPr>
          <w:p w14:paraId="2E049887"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327</w:t>
            </w:r>
          </w:p>
        </w:tc>
      </w:tr>
      <w:tr w:rsidR="00AA3259" w:rsidRPr="00A63E6A" w14:paraId="2BBC7E8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9639549"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27</w:t>
            </w:r>
          </w:p>
        </w:tc>
        <w:tc>
          <w:tcPr>
            <w:tcW w:w="6803" w:type="dxa"/>
            <w:tcBorders>
              <w:top w:val="nil"/>
              <w:left w:val="nil"/>
              <w:bottom w:val="single" w:sz="4" w:space="0" w:color="auto"/>
              <w:right w:val="single" w:sz="4" w:space="0" w:color="auto"/>
            </w:tcBorders>
            <w:shd w:val="clear" w:color="auto" w:fill="auto"/>
            <w:noWrap/>
            <w:vAlign w:val="center"/>
            <w:hideMark/>
          </w:tcPr>
          <w:p w14:paraId="0C62FD6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Fonduri din împrumut rambursabil PNRR</w:t>
            </w:r>
          </w:p>
        </w:tc>
        <w:tc>
          <w:tcPr>
            <w:tcW w:w="1134" w:type="dxa"/>
            <w:tcBorders>
              <w:top w:val="nil"/>
              <w:left w:val="nil"/>
              <w:bottom w:val="single" w:sz="4" w:space="0" w:color="auto"/>
              <w:right w:val="single" w:sz="4" w:space="0" w:color="auto"/>
            </w:tcBorders>
            <w:shd w:val="clear" w:color="auto" w:fill="auto"/>
            <w:noWrap/>
            <w:hideMark/>
          </w:tcPr>
          <w:p w14:paraId="4CA0C66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43.48.01</w:t>
            </w:r>
          </w:p>
        </w:tc>
        <w:tc>
          <w:tcPr>
            <w:tcW w:w="1163" w:type="dxa"/>
            <w:tcBorders>
              <w:top w:val="nil"/>
              <w:left w:val="nil"/>
              <w:bottom w:val="single" w:sz="4" w:space="0" w:color="auto"/>
              <w:right w:val="single" w:sz="8" w:space="0" w:color="auto"/>
            </w:tcBorders>
            <w:shd w:val="clear" w:color="auto" w:fill="auto"/>
            <w:noWrap/>
            <w:vAlign w:val="bottom"/>
            <w:hideMark/>
          </w:tcPr>
          <w:p w14:paraId="4EE7BFF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581</w:t>
            </w:r>
          </w:p>
        </w:tc>
      </w:tr>
      <w:tr w:rsidR="00AA3259" w:rsidRPr="00A63E6A" w14:paraId="71A7F7BD"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94F27C1"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28</w:t>
            </w:r>
          </w:p>
        </w:tc>
        <w:tc>
          <w:tcPr>
            <w:tcW w:w="6803" w:type="dxa"/>
            <w:tcBorders>
              <w:top w:val="nil"/>
              <w:left w:val="nil"/>
              <w:bottom w:val="single" w:sz="4" w:space="0" w:color="auto"/>
              <w:right w:val="single" w:sz="4" w:space="0" w:color="auto"/>
            </w:tcBorders>
            <w:shd w:val="clear" w:color="auto" w:fill="auto"/>
            <w:noWrap/>
            <w:vAlign w:val="center"/>
            <w:hideMark/>
          </w:tcPr>
          <w:p w14:paraId="6CB51D1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aferente TVA PNRR</w:t>
            </w:r>
          </w:p>
        </w:tc>
        <w:tc>
          <w:tcPr>
            <w:tcW w:w="1134" w:type="dxa"/>
            <w:tcBorders>
              <w:top w:val="nil"/>
              <w:left w:val="nil"/>
              <w:bottom w:val="single" w:sz="4" w:space="0" w:color="auto"/>
              <w:right w:val="single" w:sz="4" w:space="0" w:color="auto"/>
            </w:tcBorders>
            <w:shd w:val="clear" w:color="auto" w:fill="auto"/>
            <w:noWrap/>
            <w:hideMark/>
          </w:tcPr>
          <w:p w14:paraId="7B29A62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43.48.03</w:t>
            </w:r>
          </w:p>
        </w:tc>
        <w:tc>
          <w:tcPr>
            <w:tcW w:w="1163" w:type="dxa"/>
            <w:tcBorders>
              <w:top w:val="nil"/>
              <w:left w:val="nil"/>
              <w:bottom w:val="single" w:sz="4" w:space="0" w:color="auto"/>
              <w:right w:val="single" w:sz="8" w:space="0" w:color="auto"/>
            </w:tcBorders>
            <w:shd w:val="clear" w:color="auto" w:fill="auto"/>
            <w:noWrap/>
            <w:vAlign w:val="bottom"/>
            <w:hideMark/>
          </w:tcPr>
          <w:p w14:paraId="07D78222"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110</w:t>
            </w:r>
          </w:p>
        </w:tc>
      </w:tr>
      <w:tr w:rsidR="00AA3259" w:rsidRPr="00A63E6A" w14:paraId="192FE7DD"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3D80000"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29</w:t>
            </w:r>
          </w:p>
        </w:tc>
        <w:tc>
          <w:tcPr>
            <w:tcW w:w="6803" w:type="dxa"/>
            <w:tcBorders>
              <w:top w:val="nil"/>
              <w:left w:val="nil"/>
              <w:bottom w:val="single" w:sz="4" w:space="0" w:color="auto"/>
              <w:right w:val="single" w:sz="4" w:space="0" w:color="auto"/>
            </w:tcBorders>
            <w:shd w:val="clear" w:color="auto" w:fill="auto"/>
            <w:noWrap/>
            <w:vAlign w:val="center"/>
            <w:hideMark/>
          </w:tcPr>
          <w:p w14:paraId="2084E0E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Fonduri europene nerambrursabile PNRR</w:t>
            </w:r>
          </w:p>
        </w:tc>
        <w:tc>
          <w:tcPr>
            <w:tcW w:w="1134" w:type="dxa"/>
            <w:tcBorders>
              <w:top w:val="nil"/>
              <w:left w:val="nil"/>
              <w:bottom w:val="single" w:sz="4" w:space="0" w:color="auto"/>
              <w:right w:val="single" w:sz="4" w:space="0" w:color="auto"/>
            </w:tcBorders>
            <w:shd w:val="clear" w:color="auto" w:fill="auto"/>
            <w:noWrap/>
            <w:hideMark/>
          </w:tcPr>
          <w:p w14:paraId="24B4129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43.49.01</w:t>
            </w:r>
          </w:p>
        </w:tc>
        <w:tc>
          <w:tcPr>
            <w:tcW w:w="1163" w:type="dxa"/>
            <w:tcBorders>
              <w:top w:val="nil"/>
              <w:left w:val="nil"/>
              <w:bottom w:val="single" w:sz="4" w:space="0" w:color="auto"/>
              <w:right w:val="single" w:sz="8" w:space="0" w:color="auto"/>
            </w:tcBorders>
            <w:shd w:val="clear" w:color="auto" w:fill="auto"/>
            <w:noWrap/>
            <w:vAlign w:val="bottom"/>
            <w:hideMark/>
          </w:tcPr>
          <w:p w14:paraId="2B3B336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1909</w:t>
            </w:r>
          </w:p>
        </w:tc>
      </w:tr>
      <w:tr w:rsidR="00AA3259" w:rsidRPr="00A63E6A" w14:paraId="30408DA3"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DDEBCE9"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30</w:t>
            </w:r>
          </w:p>
        </w:tc>
        <w:tc>
          <w:tcPr>
            <w:tcW w:w="6803" w:type="dxa"/>
            <w:tcBorders>
              <w:top w:val="nil"/>
              <w:left w:val="nil"/>
              <w:bottom w:val="single" w:sz="4" w:space="0" w:color="auto"/>
              <w:right w:val="single" w:sz="4" w:space="0" w:color="auto"/>
            </w:tcBorders>
            <w:shd w:val="clear" w:color="auto" w:fill="auto"/>
            <w:noWrap/>
            <w:vAlign w:val="center"/>
            <w:hideMark/>
          </w:tcPr>
          <w:p w14:paraId="4502164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aferente TVA PNRR</w:t>
            </w:r>
          </w:p>
        </w:tc>
        <w:tc>
          <w:tcPr>
            <w:tcW w:w="1134" w:type="dxa"/>
            <w:tcBorders>
              <w:top w:val="nil"/>
              <w:left w:val="nil"/>
              <w:bottom w:val="single" w:sz="4" w:space="0" w:color="auto"/>
              <w:right w:val="single" w:sz="4" w:space="0" w:color="auto"/>
            </w:tcBorders>
            <w:shd w:val="clear" w:color="auto" w:fill="auto"/>
            <w:noWrap/>
            <w:hideMark/>
          </w:tcPr>
          <w:p w14:paraId="7C1C8CC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43.49.03</w:t>
            </w:r>
          </w:p>
        </w:tc>
        <w:tc>
          <w:tcPr>
            <w:tcW w:w="1163" w:type="dxa"/>
            <w:tcBorders>
              <w:top w:val="nil"/>
              <w:left w:val="nil"/>
              <w:bottom w:val="single" w:sz="4" w:space="0" w:color="auto"/>
              <w:right w:val="single" w:sz="8" w:space="0" w:color="auto"/>
            </w:tcBorders>
            <w:shd w:val="clear" w:color="auto" w:fill="auto"/>
            <w:noWrap/>
            <w:vAlign w:val="bottom"/>
            <w:hideMark/>
          </w:tcPr>
          <w:p w14:paraId="6E50E3D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362</w:t>
            </w:r>
          </w:p>
        </w:tc>
      </w:tr>
      <w:tr w:rsidR="00AA3259" w:rsidRPr="00A63E6A" w14:paraId="2BEDB836"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7866F6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31</w:t>
            </w:r>
          </w:p>
        </w:tc>
        <w:tc>
          <w:tcPr>
            <w:tcW w:w="6803" w:type="dxa"/>
            <w:tcBorders>
              <w:top w:val="nil"/>
              <w:left w:val="nil"/>
              <w:bottom w:val="single" w:sz="4" w:space="0" w:color="auto"/>
              <w:right w:val="single" w:sz="4" w:space="0" w:color="auto"/>
            </w:tcBorders>
            <w:shd w:val="clear" w:color="auto" w:fill="auto"/>
            <w:noWrap/>
            <w:hideMark/>
          </w:tcPr>
          <w:p w14:paraId="3B6D477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AFIR, finanțare națională</w:t>
            </w:r>
            <w:r>
              <w:rPr>
                <w:rFonts w:ascii="Times New Roman" w:hAnsi="Times New Roman"/>
                <w:color w:val="000000"/>
                <w:sz w:val="24"/>
                <w:szCs w:val="24"/>
              </w:rPr>
              <w:t xml:space="preserve"> </w:t>
            </w:r>
            <w:r w:rsidRPr="00A63E6A">
              <w:rPr>
                <w:rFonts w:ascii="Times New Roman" w:hAnsi="Times New Roman"/>
                <w:color w:val="000000"/>
                <w:sz w:val="24"/>
                <w:szCs w:val="24"/>
              </w:rPr>
              <w:t>+</w:t>
            </w:r>
            <w:r>
              <w:rPr>
                <w:rFonts w:ascii="Times New Roman" w:hAnsi="Times New Roman"/>
                <w:color w:val="000000"/>
                <w:sz w:val="24"/>
                <w:szCs w:val="24"/>
              </w:rPr>
              <w:t xml:space="preserve"> </w:t>
            </w:r>
            <w:r w:rsidRPr="00A63E6A">
              <w:rPr>
                <w:rFonts w:ascii="Times New Roman" w:hAnsi="Times New Roman"/>
                <w:color w:val="000000"/>
                <w:sz w:val="24"/>
                <w:szCs w:val="24"/>
              </w:rPr>
              <w:t>TVA</w:t>
            </w:r>
          </w:p>
        </w:tc>
        <w:tc>
          <w:tcPr>
            <w:tcW w:w="1134" w:type="dxa"/>
            <w:tcBorders>
              <w:top w:val="nil"/>
              <w:left w:val="nil"/>
              <w:bottom w:val="single" w:sz="4" w:space="0" w:color="auto"/>
              <w:right w:val="single" w:sz="4" w:space="0" w:color="auto"/>
            </w:tcBorders>
            <w:shd w:val="clear" w:color="auto" w:fill="auto"/>
            <w:noWrap/>
            <w:hideMark/>
          </w:tcPr>
          <w:p w14:paraId="6A5B9A2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43.31</w:t>
            </w:r>
          </w:p>
        </w:tc>
        <w:tc>
          <w:tcPr>
            <w:tcW w:w="1163" w:type="dxa"/>
            <w:tcBorders>
              <w:top w:val="nil"/>
              <w:left w:val="nil"/>
              <w:bottom w:val="single" w:sz="4" w:space="0" w:color="auto"/>
              <w:right w:val="single" w:sz="8" w:space="0" w:color="auto"/>
            </w:tcBorders>
            <w:shd w:val="clear" w:color="auto" w:fill="auto"/>
            <w:noWrap/>
            <w:vAlign w:val="bottom"/>
            <w:hideMark/>
          </w:tcPr>
          <w:p w14:paraId="57351ED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694</w:t>
            </w:r>
          </w:p>
        </w:tc>
      </w:tr>
      <w:tr w:rsidR="00AA3259" w:rsidRPr="00A63E6A" w14:paraId="3751D9F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9C0C4B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32</w:t>
            </w:r>
          </w:p>
        </w:tc>
        <w:tc>
          <w:tcPr>
            <w:tcW w:w="6803" w:type="dxa"/>
            <w:tcBorders>
              <w:top w:val="nil"/>
              <w:left w:val="nil"/>
              <w:bottom w:val="single" w:sz="4" w:space="0" w:color="auto"/>
              <w:right w:val="single" w:sz="4" w:space="0" w:color="auto"/>
            </w:tcBorders>
            <w:shd w:val="clear" w:color="auto" w:fill="auto"/>
            <w:noWrap/>
            <w:hideMark/>
          </w:tcPr>
          <w:p w14:paraId="5348475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AFM</w:t>
            </w:r>
          </w:p>
        </w:tc>
        <w:tc>
          <w:tcPr>
            <w:tcW w:w="1134" w:type="dxa"/>
            <w:tcBorders>
              <w:top w:val="nil"/>
              <w:left w:val="nil"/>
              <w:bottom w:val="single" w:sz="4" w:space="0" w:color="auto"/>
              <w:right w:val="single" w:sz="4" w:space="0" w:color="auto"/>
            </w:tcBorders>
            <w:shd w:val="clear" w:color="auto" w:fill="auto"/>
            <w:noWrap/>
            <w:hideMark/>
          </w:tcPr>
          <w:p w14:paraId="16E50BA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43.44</w:t>
            </w:r>
          </w:p>
        </w:tc>
        <w:tc>
          <w:tcPr>
            <w:tcW w:w="1163" w:type="dxa"/>
            <w:tcBorders>
              <w:top w:val="nil"/>
              <w:left w:val="nil"/>
              <w:bottom w:val="single" w:sz="4" w:space="0" w:color="auto"/>
              <w:right w:val="single" w:sz="8" w:space="0" w:color="auto"/>
            </w:tcBorders>
            <w:shd w:val="clear" w:color="auto" w:fill="auto"/>
            <w:noWrap/>
            <w:vAlign w:val="bottom"/>
            <w:hideMark/>
          </w:tcPr>
          <w:p w14:paraId="6BFBD61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190</w:t>
            </w:r>
          </w:p>
        </w:tc>
      </w:tr>
      <w:tr w:rsidR="00AA3259" w:rsidRPr="00A63E6A" w14:paraId="728DD8DA" w14:textId="77777777" w:rsidTr="00AA3259">
        <w:trPr>
          <w:trHeight w:val="6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A23EB37"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33</w:t>
            </w:r>
          </w:p>
        </w:tc>
        <w:tc>
          <w:tcPr>
            <w:tcW w:w="6803" w:type="dxa"/>
            <w:tcBorders>
              <w:top w:val="nil"/>
              <w:left w:val="nil"/>
              <w:bottom w:val="single" w:sz="4" w:space="0" w:color="auto"/>
              <w:right w:val="single" w:sz="4" w:space="0" w:color="auto"/>
            </w:tcBorders>
            <w:shd w:val="clear" w:color="auto" w:fill="auto"/>
            <w:noWrap/>
            <w:vAlign w:val="center"/>
            <w:hideMark/>
          </w:tcPr>
          <w:p w14:paraId="2F037AF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alocate din bugetul AFIR, pentru susținerea proiectelor din PS 2023-2027</w:t>
            </w:r>
          </w:p>
        </w:tc>
        <w:tc>
          <w:tcPr>
            <w:tcW w:w="1134" w:type="dxa"/>
            <w:tcBorders>
              <w:top w:val="nil"/>
              <w:left w:val="nil"/>
              <w:bottom w:val="single" w:sz="4" w:space="0" w:color="auto"/>
              <w:right w:val="single" w:sz="4" w:space="0" w:color="auto"/>
            </w:tcBorders>
            <w:shd w:val="clear" w:color="auto" w:fill="auto"/>
            <w:noWrap/>
            <w:vAlign w:val="center"/>
            <w:hideMark/>
          </w:tcPr>
          <w:p w14:paraId="339040D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43.50</w:t>
            </w:r>
          </w:p>
        </w:tc>
        <w:tc>
          <w:tcPr>
            <w:tcW w:w="1163" w:type="dxa"/>
            <w:tcBorders>
              <w:top w:val="nil"/>
              <w:left w:val="nil"/>
              <w:bottom w:val="single" w:sz="4" w:space="0" w:color="auto"/>
              <w:right w:val="single" w:sz="8" w:space="0" w:color="auto"/>
            </w:tcBorders>
            <w:shd w:val="clear" w:color="auto" w:fill="auto"/>
            <w:noWrap/>
            <w:vAlign w:val="center"/>
            <w:hideMark/>
          </w:tcPr>
          <w:p w14:paraId="4014A1BE"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1691</w:t>
            </w:r>
          </w:p>
        </w:tc>
      </w:tr>
      <w:tr w:rsidR="00AA3259" w:rsidRPr="00A63E6A" w14:paraId="64710D6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6C51370"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34</w:t>
            </w:r>
          </w:p>
        </w:tc>
        <w:tc>
          <w:tcPr>
            <w:tcW w:w="6803" w:type="dxa"/>
            <w:tcBorders>
              <w:top w:val="nil"/>
              <w:left w:val="nil"/>
              <w:bottom w:val="single" w:sz="4" w:space="0" w:color="auto"/>
              <w:right w:val="single" w:sz="4" w:space="0" w:color="auto"/>
            </w:tcBorders>
            <w:shd w:val="clear" w:color="auto" w:fill="auto"/>
            <w:noWrap/>
            <w:hideMark/>
          </w:tcPr>
          <w:p w14:paraId="11878D4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primite în contul plăților efectuate în anul curent</w:t>
            </w:r>
          </w:p>
        </w:tc>
        <w:tc>
          <w:tcPr>
            <w:tcW w:w="1134" w:type="dxa"/>
            <w:tcBorders>
              <w:top w:val="nil"/>
              <w:left w:val="nil"/>
              <w:bottom w:val="single" w:sz="4" w:space="0" w:color="auto"/>
              <w:right w:val="single" w:sz="4" w:space="0" w:color="auto"/>
            </w:tcBorders>
            <w:shd w:val="clear" w:color="auto" w:fill="auto"/>
            <w:noWrap/>
            <w:hideMark/>
          </w:tcPr>
          <w:p w14:paraId="18438B4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45.53.01</w:t>
            </w:r>
          </w:p>
        </w:tc>
        <w:tc>
          <w:tcPr>
            <w:tcW w:w="1163" w:type="dxa"/>
            <w:tcBorders>
              <w:top w:val="nil"/>
              <w:left w:val="nil"/>
              <w:bottom w:val="single" w:sz="4" w:space="0" w:color="auto"/>
              <w:right w:val="single" w:sz="8" w:space="0" w:color="auto"/>
            </w:tcBorders>
            <w:shd w:val="clear" w:color="auto" w:fill="auto"/>
            <w:noWrap/>
            <w:vAlign w:val="bottom"/>
            <w:hideMark/>
          </w:tcPr>
          <w:p w14:paraId="7241E166"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2230</w:t>
            </w:r>
          </w:p>
        </w:tc>
      </w:tr>
      <w:tr w:rsidR="00AA3259" w:rsidRPr="00A63E6A" w14:paraId="3B660C3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01AF75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lastRenderedPageBreak/>
              <w:t>35</w:t>
            </w:r>
          </w:p>
        </w:tc>
        <w:tc>
          <w:tcPr>
            <w:tcW w:w="6803" w:type="dxa"/>
            <w:tcBorders>
              <w:top w:val="nil"/>
              <w:left w:val="nil"/>
              <w:bottom w:val="single" w:sz="4" w:space="0" w:color="auto"/>
              <w:right w:val="single" w:sz="4" w:space="0" w:color="auto"/>
            </w:tcBorders>
            <w:shd w:val="clear" w:color="auto" w:fill="auto"/>
            <w:noWrap/>
            <w:hideMark/>
          </w:tcPr>
          <w:p w14:paraId="05907C5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Prefinanțare</w:t>
            </w:r>
          </w:p>
        </w:tc>
        <w:tc>
          <w:tcPr>
            <w:tcW w:w="1134" w:type="dxa"/>
            <w:tcBorders>
              <w:top w:val="nil"/>
              <w:left w:val="nil"/>
              <w:bottom w:val="single" w:sz="4" w:space="0" w:color="auto"/>
              <w:right w:val="single" w:sz="4" w:space="0" w:color="auto"/>
            </w:tcBorders>
            <w:shd w:val="clear" w:color="auto" w:fill="auto"/>
            <w:noWrap/>
            <w:hideMark/>
          </w:tcPr>
          <w:p w14:paraId="12FDAE2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45.53.03</w:t>
            </w:r>
          </w:p>
        </w:tc>
        <w:tc>
          <w:tcPr>
            <w:tcW w:w="1163" w:type="dxa"/>
            <w:tcBorders>
              <w:top w:val="nil"/>
              <w:left w:val="nil"/>
              <w:bottom w:val="single" w:sz="4" w:space="0" w:color="auto"/>
              <w:right w:val="single" w:sz="8" w:space="0" w:color="auto"/>
            </w:tcBorders>
            <w:shd w:val="clear" w:color="auto" w:fill="auto"/>
            <w:noWrap/>
            <w:vAlign w:val="bottom"/>
            <w:hideMark/>
          </w:tcPr>
          <w:p w14:paraId="290EE4A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2000</w:t>
            </w:r>
          </w:p>
        </w:tc>
      </w:tr>
      <w:tr w:rsidR="00AA3259" w:rsidRPr="00A63E6A" w14:paraId="492D897D"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4EF935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36</w:t>
            </w:r>
          </w:p>
        </w:tc>
        <w:tc>
          <w:tcPr>
            <w:tcW w:w="6803" w:type="dxa"/>
            <w:tcBorders>
              <w:top w:val="nil"/>
              <w:left w:val="nil"/>
              <w:bottom w:val="single" w:sz="4" w:space="0" w:color="auto"/>
              <w:right w:val="single" w:sz="4" w:space="0" w:color="auto"/>
            </w:tcBorders>
            <w:shd w:val="clear" w:color="auto" w:fill="auto"/>
            <w:noWrap/>
            <w:hideMark/>
          </w:tcPr>
          <w:p w14:paraId="05F53A8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Fondul Social European Plus FSE</w:t>
            </w:r>
            <w:r>
              <w:rPr>
                <w:rFonts w:ascii="Times New Roman" w:hAnsi="Times New Roman"/>
                <w:color w:val="000000"/>
                <w:sz w:val="24"/>
                <w:szCs w:val="24"/>
              </w:rPr>
              <w:t xml:space="preserve"> </w:t>
            </w:r>
            <w:r w:rsidRPr="00A63E6A">
              <w:rPr>
                <w:rFonts w:ascii="Times New Roman" w:hAnsi="Times New Roman"/>
                <w:color w:val="000000"/>
                <w:sz w:val="24"/>
                <w:szCs w:val="24"/>
              </w:rPr>
              <w:t>+ Plăți an curent</w:t>
            </w:r>
          </w:p>
        </w:tc>
        <w:tc>
          <w:tcPr>
            <w:tcW w:w="1134" w:type="dxa"/>
            <w:tcBorders>
              <w:top w:val="nil"/>
              <w:left w:val="nil"/>
              <w:bottom w:val="single" w:sz="4" w:space="0" w:color="auto"/>
              <w:right w:val="single" w:sz="4" w:space="0" w:color="auto"/>
            </w:tcBorders>
            <w:shd w:val="clear" w:color="auto" w:fill="auto"/>
            <w:noWrap/>
            <w:hideMark/>
          </w:tcPr>
          <w:p w14:paraId="2BD2AAB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45.49.01</w:t>
            </w:r>
          </w:p>
        </w:tc>
        <w:tc>
          <w:tcPr>
            <w:tcW w:w="1163" w:type="dxa"/>
            <w:tcBorders>
              <w:top w:val="nil"/>
              <w:left w:val="nil"/>
              <w:bottom w:val="single" w:sz="4" w:space="0" w:color="auto"/>
              <w:right w:val="single" w:sz="8" w:space="0" w:color="auto"/>
            </w:tcBorders>
            <w:shd w:val="clear" w:color="auto" w:fill="auto"/>
            <w:noWrap/>
            <w:vAlign w:val="bottom"/>
            <w:hideMark/>
          </w:tcPr>
          <w:p w14:paraId="4BEC7411"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392</w:t>
            </w:r>
          </w:p>
        </w:tc>
      </w:tr>
      <w:tr w:rsidR="00AA3259" w:rsidRPr="00A63E6A" w14:paraId="65CEB63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3006E07"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37</w:t>
            </w:r>
          </w:p>
        </w:tc>
        <w:tc>
          <w:tcPr>
            <w:tcW w:w="6803" w:type="dxa"/>
            <w:tcBorders>
              <w:top w:val="nil"/>
              <w:left w:val="nil"/>
              <w:bottom w:val="single" w:sz="4" w:space="0" w:color="auto"/>
              <w:right w:val="single" w:sz="4" w:space="0" w:color="auto"/>
            </w:tcBorders>
            <w:shd w:val="clear" w:color="auto" w:fill="auto"/>
            <w:noWrap/>
            <w:hideMark/>
          </w:tcPr>
          <w:p w14:paraId="7289F8C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Sume primite prin AFIR</w:t>
            </w:r>
          </w:p>
        </w:tc>
        <w:tc>
          <w:tcPr>
            <w:tcW w:w="1134" w:type="dxa"/>
            <w:tcBorders>
              <w:top w:val="nil"/>
              <w:left w:val="nil"/>
              <w:bottom w:val="single" w:sz="4" w:space="0" w:color="auto"/>
              <w:right w:val="single" w:sz="4" w:space="0" w:color="auto"/>
            </w:tcBorders>
            <w:shd w:val="clear" w:color="auto" w:fill="auto"/>
            <w:noWrap/>
            <w:hideMark/>
          </w:tcPr>
          <w:p w14:paraId="3219DC4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48.04</w:t>
            </w:r>
          </w:p>
        </w:tc>
        <w:tc>
          <w:tcPr>
            <w:tcW w:w="1163" w:type="dxa"/>
            <w:tcBorders>
              <w:top w:val="nil"/>
              <w:left w:val="nil"/>
              <w:bottom w:val="single" w:sz="4" w:space="0" w:color="auto"/>
              <w:right w:val="single" w:sz="8" w:space="0" w:color="auto"/>
            </w:tcBorders>
            <w:shd w:val="clear" w:color="auto" w:fill="auto"/>
            <w:noWrap/>
            <w:vAlign w:val="bottom"/>
            <w:hideMark/>
          </w:tcPr>
          <w:p w14:paraId="2523B475"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703</w:t>
            </w:r>
          </w:p>
        </w:tc>
      </w:tr>
      <w:tr w:rsidR="00AA3259" w:rsidRPr="00A63E6A" w14:paraId="51600396" w14:textId="77777777" w:rsidTr="00AA3259">
        <w:trPr>
          <w:trHeight w:val="37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631EB72"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38</w:t>
            </w:r>
          </w:p>
        </w:tc>
        <w:tc>
          <w:tcPr>
            <w:tcW w:w="6803" w:type="dxa"/>
            <w:tcBorders>
              <w:top w:val="nil"/>
              <w:left w:val="nil"/>
              <w:bottom w:val="single" w:sz="4" w:space="0" w:color="auto"/>
              <w:right w:val="single" w:sz="4" w:space="0" w:color="auto"/>
            </w:tcBorders>
            <w:shd w:val="clear" w:color="auto" w:fill="auto"/>
            <w:noWrap/>
            <w:vAlign w:val="center"/>
            <w:hideMark/>
          </w:tcPr>
          <w:p w14:paraId="0422517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Excedent </w:t>
            </w:r>
          </w:p>
        </w:tc>
        <w:tc>
          <w:tcPr>
            <w:tcW w:w="1134" w:type="dxa"/>
            <w:tcBorders>
              <w:top w:val="nil"/>
              <w:left w:val="nil"/>
              <w:bottom w:val="single" w:sz="4" w:space="0" w:color="auto"/>
              <w:right w:val="single" w:sz="4" w:space="0" w:color="auto"/>
            </w:tcBorders>
            <w:shd w:val="clear" w:color="auto" w:fill="auto"/>
            <w:noWrap/>
            <w:vAlign w:val="center"/>
            <w:hideMark/>
          </w:tcPr>
          <w:p w14:paraId="339C7FBA"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c>
          <w:tcPr>
            <w:tcW w:w="1163" w:type="dxa"/>
            <w:tcBorders>
              <w:top w:val="nil"/>
              <w:left w:val="nil"/>
              <w:bottom w:val="single" w:sz="4" w:space="0" w:color="auto"/>
              <w:right w:val="single" w:sz="8" w:space="0" w:color="auto"/>
            </w:tcBorders>
            <w:shd w:val="clear" w:color="auto" w:fill="auto"/>
            <w:noWrap/>
            <w:vAlign w:val="center"/>
            <w:hideMark/>
          </w:tcPr>
          <w:p w14:paraId="15DCC436"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2500</w:t>
            </w:r>
          </w:p>
        </w:tc>
      </w:tr>
      <w:tr w:rsidR="00AA3259" w:rsidRPr="00A63E6A" w14:paraId="131ED68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B7685A1"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CF1602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02C350"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c>
          <w:tcPr>
            <w:tcW w:w="1163" w:type="dxa"/>
            <w:tcBorders>
              <w:top w:val="nil"/>
              <w:left w:val="nil"/>
              <w:bottom w:val="single" w:sz="4" w:space="0" w:color="auto"/>
              <w:right w:val="single" w:sz="8" w:space="0" w:color="auto"/>
            </w:tcBorders>
            <w:shd w:val="clear" w:color="auto" w:fill="auto"/>
            <w:noWrap/>
            <w:vAlign w:val="bottom"/>
            <w:hideMark/>
          </w:tcPr>
          <w:p w14:paraId="6C0B934D"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7C201456" w14:textId="77777777" w:rsidTr="00AA3259">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2117CB2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8" w:space="0" w:color="auto"/>
              <w:right w:val="single" w:sz="4" w:space="0" w:color="auto"/>
            </w:tcBorders>
            <w:shd w:val="clear" w:color="auto" w:fill="auto"/>
            <w:noWrap/>
            <w:hideMark/>
          </w:tcPr>
          <w:p w14:paraId="28D8C101" w14:textId="77777777" w:rsidR="00AA3259" w:rsidRPr="00A63E6A" w:rsidRDefault="00AA3259" w:rsidP="00AA3259">
            <w:pPr>
              <w:spacing w:after="0" w:line="240" w:lineRule="auto"/>
              <w:jc w:val="both"/>
              <w:rPr>
                <w:rFonts w:ascii="Times New Roman" w:hAnsi="Times New Roman"/>
                <w:b/>
                <w:color w:val="000000"/>
                <w:sz w:val="24"/>
                <w:szCs w:val="24"/>
              </w:rPr>
            </w:pPr>
            <w:r w:rsidRPr="00A63E6A">
              <w:rPr>
                <w:rFonts w:ascii="Times New Roman" w:hAnsi="Times New Roman"/>
                <w:b/>
                <w:color w:val="000000"/>
                <w:sz w:val="24"/>
                <w:szCs w:val="24"/>
              </w:rPr>
              <w:t>Total</w:t>
            </w:r>
          </w:p>
        </w:tc>
        <w:tc>
          <w:tcPr>
            <w:tcW w:w="1134" w:type="dxa"/>
            <w:tcBorders>
              <w:top w:val="nil"/>
              <w:left w:val="nil"/>
              <w:bottom w:val="single" w:sz="8" w:space="0" w:color="auto"/>
              <w:right w:val="single" w:sz="4" w:space="0" w:color="auto"/>
            </w:tcBorders>
            <w:shd w:val="clear" w:color="auto" w:fill="auto"/>
            <w:noWrap/>
            <w:hideMark/>
          </w:tcPr>
          <w:p w14:paraId="1E70FB30" w14:textId="77777777" w:rsidR="00AA3259" w:rsidRPr="00A63E6A" w:rsidRDefault="00AA3259" w:rsidP="00AA3259">
            <w:pPr>
              <w:spacing w:after="0" w:line="240" w:lineRule="auto"/>
              <w:jc w:val="both"/>
              <w:rPr>
                <w:rFonts w:ascii="Times New Roman" w:hAnsi="Times New Roman"/>
                <w:b/>
                <w:color w:val="000000"/>
                <w:sz w:val="24"/>
                <w:szCs w:val="24"/>
              </w:rPr>
            </w:pPr>
            <w:r w:rsidRPr="00A63E6A">
              <w:rPr>
                <w:rFonts w:ascii="Times New Roman" w:hAnsi="Times New Roman"/>
                <w:b/>
                <w:color w:val="000000"/>
                <w:sz w:val="24"/>
                <w:szCs w:val="24"/>
              </w:rPr>
              <w:t> </w:t>
            </w:r>
          </w:p>
        </w:tc>
        <w:tc>
          <w:tcPr>
            <w:tcW w:w="1163" w:type="dxa"/>
            <w:tcBorders>
              <w:top w:val="nil"/>
              <w:left w:val="nil"/>
              <w:bottom w:val="single" w:sz="8" w:space="0" w:color="auto"/>
              <w:right w:val="single" w:sz="8" w:space="0" w:color="auto"/>
            </w:tcBorders>
            <w:shd w:val="clear" w:color="auto" w:fill="auto"/>
            <w:noWrap/>
            <w:vAlign w:val="bottom"/>
            <w:hideMark/>
          </w:tcPr>
          <w:p w14:paraId="6F612046" w14:textId="77777777" w:rsidR="00AA3259" w:rsidRPr="00A63E6A" w:rsidRDefault="00AA3259" w:rsidP="00AA3259">
            <w:pPr>
              <w:spacing w:after="0" w:line="240" w:lineRule="auto"/>
              <w:jc w:val="right"/>
              <w:rPr>
                <w:rFonts w:ascii="Times New Roman" w:hAnsi="Times New Roman"/>
                <w:b/>
                <w:color w:val="000000"/>
                <w:sz w:val="24"/>
                <w:szCs w:val="24"/>
              </w:rPr>
            </w:pPr>
            <w:r w:rsidRPr="00A63E6A">
              <w:rPr>
                <w:rFonts w:ascii="Times New Roman" w:hAnsi="Times New Roman"/>
                <w:b/>
                <w:color w:val="000000"/>
                <w:sz w:val="24"/>
                <w:szCs w:val="24"/>
              </w:rPr>
              <w:t>61476</w:t>
            </w:r>
          </w:p>
        </w:tc>
      </w:tr>
    </w:tbl>
    <w:p w14:paraId="3F085BE9" w14:textId="77777777" w:rsidR="00A522F2" w:rsidRDefault="00A522F2" w:rsidP="00A522F2">
      <w:pPr>
        <w:spacing w:after="0" w:line="240" w:lineRule="auto"/>
        <w:rPr>
          <w:rFonts w:ascii="Times New Roman" w:hAnsi="Times New Roman"/>
          <w:sz w:val="28"/>
          <w:szCs w:val="28"/>
        </w:rPr>
      </w:pPr>
    </w:p>
    <w:p w14:paraId="3EBAC71F" w14:textId="77777777" w:rsidR="00A522F2" w:rsidRPr="00C670F1" w:rsidRDefault="00A522F2" w:rsidP="00A522F2">
      <w:pPr>
        <w:spacing w:after="0" w:line="240" w:lineRule="auto"/>
        <w:rPr>
          <w:rFonts w:ascii="Times New Roman" w:hAnsi="Times New Roman"/>
          <w:sz w:val="28"/>
          <w:szCs w:val="28"/>
        </w:rPr>
      </w:pPr>
    </w:p>
    <w:p w14:paraId="1E75C30F" w14:textId="77777777" w:rsidR="00A522F2" w:rsidRPr="003F3EC1" w:rsidRDefault="00A522F2" w:rsidP="00A522F2">
      <w:pPr>
        <w:spacing w:after="0" w:line="240" w:lineRule="auto"/>
        <w:jc w:val="center"/>
        <w:rPr>
          <w:rFonts w:ascii="Times New Roman" w:hAnsi="Times New Roman"/>
          <w:b/>
          <w:sz w:val="28"/>
          <w:szCs w:val="28"/>
        </w:rPr>
      </w:pPr>
      <w:r w:rsidRPr="003F3EC1">
        <w:rPr>
          <w:rFonts w:ascii="Times New Roman" w:hAnsi="Times New Roman"/>
          <w:b/>
          <w:sz w:val="28"/>
          <w:szCs w:val="28"/>
        </w:rPr>
        <w:t xml:space="preserve">BUGETUL LOCAL DETALIAT LA CHELTUIELI, </w:t>
      </w:r>
    </w:p>
    <w:p w14:paraId="26C8E547" w14:textId="77777777" w:rsidR="00A522F2" w:rsidRPr="003F3EC1" w:rsidRDefault="00A522F2" w:rsidP="00A522F2">
      <w:pPr>
        <w:spacing w:after="0" w:line="240" w:lineRule="auto"/>
        <w:jc w:val="center"/>
        <w:rPr>
          <w:rFonts w:ascii="Times New Roman" w:hAnsi="Times New Roman"/>
          <w:b/>
          <w:sz w:val="28"/>
          <w:szCs w:val="28"/>
        </w:rPr>
      </w:pPr>
      <w:r w:rsidRPr="003F3EC1">
        <w:rPr>
          <w:rFonts w:ascii="Times New Roman" w:hAnsi="Times New Roman"/>
          <w:b/>
          <w:sz w:val="28"/>
          <w:szCs w:val="28"/>
        </w:rPr>
        <w:t>PE CAPITOLE PE ANUL 202</w:t>
      </w:r>
      <w:r>
        <w:rPr>
          <w:rFonts w:ascii="Times New Roman" w:hAnsi="Times New Roman"/>
          <w:b/>
          <w:sz w:val="28"/>
          <w:szCs w:val="28"/>
        </w:rPr>
        <w:t>4</w:t>
      </w:r>
    </w:p>
    <w:p w14:paraId="04108B92" w14:textId="77777777" w:rsidR="00A522F2" w:rsidRPr="00C670F1" w:rsidRDefault="00A522F2" w:rsidP="00A522F2">
      <w:pPr>
        <w:spacing w:after="0" w:line="240" w:lineRule="auto"/>
        <w:rPr>
          <w:rFonts w:ascii="Times New Roman" w:hAnsi="Times New Roman"/>
          <w:sz w:val="28"/>
          <w:szCs w:val="28"/>
        </w:rPr>
      </w:pPr>
    </w:p>
    <w:tbl>
      <w:tblPr>
        <w:tblW w:w="10075" w:type="dxa"/>
        <w:tblInd w:w="98" w:type="dxa"/>
        <w:tblLayout w:type="fixed"/>
        <w:tblLook w:val="04A0" w:firstRow="1" w:lastRow="0" w:firstColumn="1" w:lastColumn="0" w:noHBand="0" w:noVBand="1"/>
      </w:tblPr>
      <w:tblGrid>
        <w:gridCol w:w="720"/>
        <w:gridCol w:w="6803"/>
        <w:gridCol w:w="1150"/>
        <w:gridCol w:w="1402"/>
      </w:tblGrid>
      <w:tr w:rsidR="00AA3259" w:rsidRPr="00A63E6A" w14:paraId="41A33862" w14:textId="77777777" w:rsidTr="00AA3259">
        <w:trPr>
          <w:trHeight w:val="720"/>
        </w:trPr>
        <w:tc>
          <w:tcPr>
            <w:tcW w:w="7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EBAB29" w14:textId="77777777" w:rsidR="00AA3259" w:rsidRPr="00A63E6A" w:rsidRDefault="00AA3259" w:rsidP="00AA3259">
            <w:pPr>
              <w:spacing w:after="0" w:line="240" w:lineRule="auto"/>
              <w:jc w:val="center"/>
              <w:rPr>
                <w:rFonts w:ascii="Times New Roman" w:hAnsi="Times New Roman"/>
                <w:b/>
                <w:color w:val="000000"/>
                <w:sz w:val="24"/>
                <w:szCs w:val="24"/>
              </w:rPr>
            </w:pPr>
            <w:r w:rsidRPr="00A63E6A">
              <w:rPr>
                <w:rFonts w:ascii="Times New Roman" w:hAnsi="Times New Roman"/>
                <w:b/>
                <w:color w:val="000000"/>
                <w:sz w:val="24"/>
                <w:szCs w:val="24"/>
              </w:rPr>
              <w:t xml:space="preserve">Nr. </w:t>
            </w:r>
            <w:r>
              <w:rPr>
                <w:rFonts w:ascii="Times New Roman" w:hAnsi="Times New Roman"/>
                <w:b/>
                <w:color w:val="000000"/>
                <w:sz w:val="24"/>
                <w:szCs w:val="24"/>
              </w:rPr>
              <w:t>c</w:t>
            </w:r>
            <w:r w:rsidRPr="00A63E6A">
              <w:rPr>
                <w:rFonts w:ascii="Times New Roman" w:hAnsi="Times New Roman"/>
                <w:b/>
                <w:color w:val="000000"/>
                <w:sz w:val="24"/>
                <w:szCs w:val="24"/>
              </w:rPr>
              <w:t>rt</w:t>
            </w:r>
          </w:p>
        </w:tc>
        <w:tc>
          <w:tcPr>
            <w:tcW w:w="6803" w:type="dxa"/>
            <w:tcBorders>
              <w:top w:val="single" w:sz="8" w:space="0" w:color="auto"/>
              <w:left w:val="nil"/>
              <w:bottom w:val="single" w:sz="4" w:space="0" w:color="auto"/>
              <w:right w:val="single" w:sz="4" w:space="0" w:color="auto"/>
            </w:tcBorders>
            <w:shd w:val="clear" w:color="auto" w:fill="auto"/>
            <w:noWrap/>
            <w:vAlign w:val="center"/>
            <w:hideMark/>
          </w:tcPr>
          <w:p w14:paraId="161220BC" w14:textId="77777777" w:rsidR="00AA3259" w:rsidRPr="00A63E6A" w:rsidRDefault="00AA3259" w:rsidP="00AA3259">
            <w:pPr>
              <w:spacing w:after="0" w:line="240" w:lineRule="auto"/>
              <w:jc w:val="center"/>
              <w:rPr>
                <w:rFonts w:ascii="Times New Roman" w:hAnsi="Times New Roman"/>
                <w:b/>
                <w:color w:val="000000"/>
                <w:sz w:val="24"/>
                <w:szCs w:val="24"/>
              </w:rPr>
            </w:pPr>
            <w:r w:rsidRPr="00A63E6A">
              <w:rPr>
                <w:rFonts w:ascii="Times New Roman" w:hAnsi="Times New Roman"/>
                <w:b/>
                <w:color w:val="000000"/>
                <w:sz w:val="24"/>
                <w:szCs w:val="24"/>
              </w:rPr>
              <w:t>Sursa cheltuielii</w:t>
            </w:r>
          </w:p>
        </w:tc>
        <w:tc>
          <w:tcPr>
            <w:tcW w:w="1150" w:type="dxa"/>
            <w:tcBorders>
              <w:top w:val="single" w:sz="8" w:space="0" w:color="auto"/>
              <w:left w:val="nil"/>
              <w:bottom w:val="single" w:sz="4" w:space="0" w:color="auto"/>
              <w:right w:val="single" w:sz="4" w:space="0" w:color="auto"/>
            </w:tcBorders>
            <w:shd w:val="clear" w:color="auto" w:fill="auto"/>
            <w:noWrap/>
            <w:vAlign w:val="center"/>
            <w:hideMark/>
          </w:tcPr>
          <w:p w14:paraId="507E81CC" w14:textId="77777777" w:rsidR="00AA3259" w:rsidRPr="00A63E6A" w:rsidRDefault="00AA3259" w:rsidP="00AA3259">
            <w:pPr>
              <w:spacing w:after="0" w:line="240" w:lineRule="auto"/>
              <w:jc w:val="both"/>
              <w:rPr>
                <w:rFonts w:ascii="Times New Roman" w:hAnsi="Times New Roman"/>
                <w:b/>
                <w:color w:val="000000"/>
                <w:sz w:val="24"/>
                <w:szCs w:val="24"/>
              </w:rPr>
            </w:pPr>
            <w:r w:rsidRPr="00A63E6A">
              <w:rPr>
                <w:rFonts w:ascii="Times New Roman" w:hAnsi="Times New Roman"/>
                <w:b/>
                <w:color w:val="000000"/>
                <w:sz w:val="24"/>
                <w:szCs w:val="24"/>
              </w:rPr>
              <w:t>Cod indicator</w:t>
            </w:r>
          </w:p>
        </w:tc>
        <w:tc>
          <w:tcPr>
            <w:tcW w:w="1402" w:type="dxa"/>
            <w:tcBorders>
              <w:top w:val="single" w:sz="8" w:space="0" w:color="auto"/>
              <w:left w:val="nil"/>
              <w:bottom w:val="single" w:sz="4" w:space="0" w:color="auto"/>
              <w:right w:val="single" w:sz="8" w:space="0" w:color="auto"/>
            </w:tcBorders>
            <w:shd w:val="clear" w:color="auto" w:fill="auto"/>
            <w:vAlign w:val="center"/>
            <w:hideMark/>
          </w:tcPr>
          <w:p w14:paraId="20463D1D" w14:textId="77777777" w:rsidR="00AA3259" w:rsidRPr="00A63E6A" w:rsidRDefault="00AA3259" w:rsidP="00AA3259">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P</w:t>
            </w:r>
            <w:r w:rsidRPr="00A63E6A">
              <w:rPr>
                <w:rFonts w:ascii="Times New Roman" w:hAnsi="Times New Roman"/>
                <w:b/>
                <w:color w:val="000000"/>
                <w:sz w:val="24"/>
                <w:szCs w:val="24"/>
              </w:rPr>
              <w:t>ropuneri 2025</w:t>
            </w:r>
          </w:p>
        </w:tc>
      </w:tr>
      <w:tr w:rsidR="00AA3259" w:rsidRPr="00A63E6A" w14:paraId="0165FF93"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DB6DFF2"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BBA004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09AAB5C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750CA6C0"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256AA81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10A6C90"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1</w:t>
            </w:r>
          </w:p>
        </w:tc>
        <w:tc>
          <w:tcPr>
            <w:tcW w:w="6803" w:type="dxa"/>
            <w:tcBorders>
              <w:top w:val="nil"/>
              <w:left w:val="nil"/>
              <w:bottom w:val="single" w:sz="4" w:space="0" w:color="auto"/>
              <w:right w:val="single" w:sz="4" w:space="0" w:color="auto"/>
            </w:tcBorders>
            <w:shd w:val="clear" w:color="auto" w:fill="auto"/>
            <w:noWrap/>
            <w:hideMark/>
          </w:tcPr>
          <w:p w14:paraId="47F3B910"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xml:space="preserve">Autorităţi executive </w:t>
            </w:r>
          </w:p>
        </w:tc>
        <w:tc>
          <w:tcPr>
            <w:tcW w:w="1150" w:type="dxa"/>
            <w:tcBorders>
              <w:top w:val="nil"/>
              <w:left w:val="nil"/>
              <w:bottom w:val="single" w:sz="4" w:space="0" w:color="auto"/>
              <w:right w:val="single" w:sz="4" w:space="0" w:color="auto"/>
            </w:tcBorders>
            <w:shd w:val="clear" w:color="auto" w:fill="auto"/>
            <w:noWrap/>
            <w:hideMark/>
          </w:tcPr>
          <w:p w14:paraId="6C0F7D91"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29510CF4"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3B63ECDD"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7BE22DE"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44C42D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Salarii de bază </w:t>
            </w:r>
          </w:p>
        </w:tc>
        <w:tc>
          <w:tcPr>
            <w:tcW w:w="1150" w:type="dxa"/>
            <w:tcBorders>
              <w:top w:val="nil"/>
              <w:left w:val="nil"/>
              <w:bottom w:val="single" w:sz="4" w:space="0" w:color="auto"/>
              <w:right w:val="single" w:sz="4" w:space="0" w:color="auto"/>
            </w:tcBorders>
            <w:shd w:val="clear" w:color="auto" w:fill="auto"/>
            <w:noWrap/>
            <w:hideMark/>
          </w:tcPr>
          <w:p w14:paraId="1CAD01A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10.01.01</w:t>
            </w:r>
          </w:p>
        </w:tc>
        <w:tc>
          <w:tcPr>
            <w:tcW w:w="1402" w:type="dxa"/>
            <w:tcBorders>
              <w:top w:val="nil"/>
              <w:left w:val="nil"/>
              <w:bottom w:val="single" w:sz="4" w:space="0" w:color="auto"/>
              <w:right w:val="single" w:sz="8" w:space="0" w:color="auto"/>
            </w:tcBorders>
            <w:shd w:val="clear" w:color="auto" w:fill="auto"/>
            <w:noWrap/>
            <w:vAlign w:val="bottom"/>
            <w:hideMark/>
          </w:tcPr>
          <w:p w14:paraId="3426464E"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2483</w:t>
            </w:r>
          </w:p>
        </w:tc>
      </w:tr>
      <w:tr w:rsidR="00AA3259" w:rsidRPr="00A63E6A" w14:paraId="2A6E4BC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3829B8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4962BB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Salarii consilieri </w:t>
            </w:r>
          </w:p>
        </w:tc>
        <w:tc>
          <w:tcPr>
            <w:tcW w:w="1150" w:type="dxa"/>
            <w:tcBorders>
              <w:top w:val="nil"/>
              <w:left w:val="nil"/>
              <w:bottom w:val="single" w:sz="4" w:space="0" w:color="auto"/>
              <w:right w:val="single" w:sz="4" w:space="0" w:color="auto"/>
            </w:tcBorders>
            <w:shd w:val="clear" w:color="auto" w:fill="auto"/>
            <w:noWrap/>
            <w:hideMark/>
          </w:tcPr>
          <w:p w14:paraId="5017EDD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10.01.12</w:t>
            </w:r>
          </w:p>
        </w:tc>
        <w:tc>
          <w:tcPr>
            <w:tcW w:w="1402" w:type="dxa"/>
            <w:tcBorders>
              <w:top w:val="nil"/>
              <w:left w:val="nil"/>
              <w:bottom w:val="single" w:sz="4" w:space="0" w:color="auto"/>
              <w:right w:val="single" w:sz="8" w:space="0" w:color="auto"/>
            </w:tcBorders>
            <w:shd w:val="clear" w:color="auto" w:fill="auto"/>
            <w:noWrap/>
            <w:vAlign w:val="bottom"/>
            <w:hideMark/>
          </w:tcPr>
          <w:p w14:paraId="410CFDB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215</w:t>
            </w:r>
          </w:p>
        </w:tc>
      </w:tr>
      <w:tr w:rsidR="00AA3259" w:rsidRPr="00A63E6A" w14:paraId="03A54C7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45E7D51"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7FA6CB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Indemnizație hrană </w:t>
            </w:r>
          </w:p>
        </w:tc>
        <w:tc>
          <w:tcPr>
            <w:tcW w:w="1150" w:type="dxa"/>
            <w:tcBorders>
              <w:top w:val="nil"/>
              <w:left w:val="nil"/>
              <w:bottom w:val="single" w:sz="4" w:space="0" w:color="auto"/>
              <w:right w:val="single" w:sz="4" w:space="0" w:color="auto"/>
            </w:tcBorders>
            <w:shd w:val="clear" w:color="auto" w:fill="auto"/>
            <w:noWrap/>
            <w:hideMark/>
          </w:tcPr>
          <w:p w14:paraId="7D29454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10.01.17</w:t>
            </w:r>
          </w:p>
        </w:tc>
        <w:tc>
          <w:tcPr>
            <w:tcW w:w="1402" w:type="dxa"/>
            <w:tcBorders>
              <w:top w:val="nil"/>
              <w:left w:val="nil"/>
              <w:bottom w:val="single" w:sz="4" w:space="0" w:color="auto"/>
              <w:right w:val="single" w:sz="8" w:space="0" w:color="auto"/>
            </w:tcBorders>
            <w:shd w:val="clear" w:color="auto" w:fill="auto"/>
            <w:noWrap/>
            <w:vAlign w:val="bottom"/>
            <w:hideMark/>
          </w:tcPr>
          <w:p w14:paraId="33529ED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96</w:t>
            </w:r>
          </w:p>
        </w:tc>
      </w:tr>
      <w:tr w:rsidR="00AA3259" w:rsidRPr="00A63E6A" w14:paraId="7857347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77261D1"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A1F75C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Vouchere de vacanță </w:t>
            </w:r>
          </w:p>
        </w:tc>
        <w:tc>
          <w:tcPr>
            <w:tcW w:w="1150" w:type="dxa"/>
            <w:tcBorders>
              <w:top w:val="nil"/>
              <w:left w:val="nil"/>
              <w:bottom w:val="single" w:sz="4" w:space="0" w:color="auto"/>
              <w:right w:val="single" w:sz="4" w:space="0" w:color="auto"/>
            </w:tcBorders>
            <w:shd w:val="clear" w:color="auto" w:fill="auto"/>
            <w:noWrap/>
            <w:hideMark/>
          </w:tcPr>
          <w:p w14:paraId="23F7227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10.02.06</w:t>
            </w:r>
          </w:p>
        </w:tc>
        <w:tc>
          <w:tcPr>
            <w:tcW w:w="1402" w:type="dxa"/>
            <w:tcBorders>
              <w:top w:val="nil"/>
              <w:left w:val="nil"/>
              <w:bottom w:val="single" w:sz="4" w:space="0" w:color="auto"/>
              <w:right w:val="single" w:sz="8" w:space="0" w:color="auto"/>
            </w:tcBorders>
            <w:shd w:val="clear" w:color="auto" w:fill="auto"/>
            <w:noWrap/>
            <w:vAlign w:val="bottom"/>
            <w:hideMark/>
          </w:tcPr>
          <w:p w14:paraId="5AF15BA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20</w:t>
            </w:r>
          </w:p>
        </w:tc>
      </w:tr>
      <w:tr w:rsidR="00AA3259" w:rsidRPr="00A63E6A" w14:paraId="3CE9F5C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484CF0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60683D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Contribuția asiguratorie</w:t>
            </w:r>
          </w:p>
        </w:tc>
        <w:tc>
          <w:tcPr>
            <w:tcW w:w="1150" w:type="dxa"/>
            <w:tcBorders>
              <w:top w:val="nil"/>
              <w:left w:val="nil"/>
              <w:bottom w:val="single" w:sz="4" w:space="0" w:color="auto"/>
              <w:right w:val="single" w:sz="4" w:space="0" w:color="auto"/>
            </w:tcBorders>
            <w:shd w:val="clear" w:color="auto" w:fill="auto"/>
            <w:noWrap/>
            <w:hideMark/>
          </w:tcPr>
          <w:p w14:paraId="32FC186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10.03.07</w:t>
            </w:r>
          </w:p>
        </w:tc>
        <w:tc>
          <w:tcPr>
            <w:tcW w:w="1402" w:type="dxa"/>
            <w:tcBorders>
              <w:top w:val="nil"/>
              <w:left w:val="nil"/>
              <w:bottom w:val="single" w:sz="4" w:space="0" w:color="auto"/>
              <w:right w:val="single" w:sz="8" w:space="0" w:color="auto"/>
            </w:tcBorders>
            <w:shd w:val="clear" w:color="auto" w:fill="auto"/>
            <w:noWrap/>
            <w:vAlign w:val="bottom"/>
            <w:hideMark/>
          </w:tcPr>
          <w:p w14:paraId="0C41370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65</w:t>
            </w:r>
          </w:p>
        </w:tc>
      </w:tr>
      <w:tr w:rsidR="00AA3259" w:rsidRPr="00A63E6A" w14:paraId="22AEB69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6874130"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DDCC37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Furnituri birou </w:t>
            </w:r>
          </w:p>
        </w:tc>
        <w:tc>
          <w:tcPr>
            <w:tcW w:w="1150" w:type="dxa"/>
            <w:tcBorders>
              <w:top w:val="nil"/>
              <w:left w:val="nil"/>
              <w:bottom w:val="single" w:sz="4" w:space="0" w:color="auto"/>
              <w:right w:val="single" w:sz="4" w:space="0" w:color="auto"/>
            </w:tcBorders>
            <w:shd w:val="clear" w:color="auto" w:fill="auto"/>
            <w:noWrap/>
            <w:hideMark/>
          </w:tcPr>
          <w:p w14:paraId="5943EE8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20.01.01</w:t>
            </w:r>
          </w:p>
        </w:tc>
        <w:tc>
          <w:tcPr>
            <w:tcW w:w="1402" w:type="dxa"/>
            <w:tcBorders>
              <w:top w:val="nil"/>
              <w:left w:val="nil"/>
              <w:bottom w:val="single" w:sz="4" w:space="0" w:color="auto"/>
              <w:right w:val="single" w:sz="8" w:space="0" w:color="auto"/>
            </w:tcBorders>
            <w:shd w:val="clear" w:color="auto" w:fill="auto"/>
            <w:noWrap/>
            <w:vAlign w:val="bottom"/>
            <w:hideMark/>
          </w:tcPr>
          <w:p w14:paraId="1E223DE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40</w:t>
            </w:r>
          </w:p>
        </w:tc>
      </w:tr>
      <w:tr w:rsidR="00AA3259" w:rsidRPr="00A63E6A" w14:paraId="293559B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39FA49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E7AC1C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Materiale pentru curățenie </w:t>
            </w:r>
          </w:p>
        </w:tc>
        <w:tc>
          <w:tcPr>
            <w:tcW w:w="1150" w:type="dxa"/>
            <w:tcBorders>
              <w:top w:val="nil"/>
              <w:left w:val="nil"/>
              <w:bottom w:val="single" w:sz="4" w:space="0" w:color="auto"/>
              <w:right w:val="single" w:sz="4" w:space="0" w:color="auto"/>
            </w:tcBorders>
            <w:shd w:val="clear" w:color="auto" w:fill="auto"/>
            <w:noWrap/>
            <w:hideMark/>
          </w:tcPr>
          <w:p w14:paraId="06689F4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20.01.02</w:t>
            </w:r>
          </w:p>
        </w:tc>
        <w:tc>
          <w:tcPr>
            <w:tcW w:w="1402" w:type="dxa"/>
            <w:tcBorders>
              <w:top w:val="nil"/>
              <w:left w:val="nil"/>
              <w:bottom w:val="single" w:sz="4" w:space="0" w:color="auto"/>
              <w:right w:val="single" w:sz="8" w:space="0" w:color="auto"/>
            </w:tcBorders>
            <w:shd w:val="clear" w:color="auto" w:fill="auto"/>
            <w:noWrap/>
            <w:vAlign w:val="bottom"/>
            <w:hideMark/>
          </w:tcPr>
          <w:p w14:paraId="76B2175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8</w:t>
            </w:r>
          </w:p>
        </w:tc>
      </w:tr>
      <w:tr w:rsidR="00AA3259" w:rsidRPr="00A63E6A" w14:paraId="5262732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EBE97E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0D6EA2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Iluminat sediile primărie Feldru</w:t>
            </w:r>
            <w:r>
              <w:rPr>
                <w:rFonts w:ascii="Times New Roman" w:hAnsi="Times New Roman"/>
                <w:color w:val="000000"/>
                <w:sz w:val="24"/>
                <w:szCs w:val="24"/>
              </w:rPr>
              <w:t xml:space="preserve"> </w:t>
            </w:r>
            <w:r w:rsidRPr="00A63E6A">
              <w:rPr>
                <w:rFonts w:ascii="Times New Roman" w:hAnsi="Times New Roman"/>
                <w:color w:val="000000"/>
                <w:sz w:val="24"/>
                <w:szCs w:val="24"/>
              </w:rPr>
              <w:t>+</w:t>
            </w:r>
            <w:r>
              <w:rPr>
                <w:rFonts w:ascii="Times New Roman" w:hAnsi="Times New Roman"/>
                <w:color w:val="000000"/>
                <w:sz w:val="24"/>
                <w:szCs w:val="24"/>
              </w:rPr>
              <w:t xml:space="preserve"> </w:t>
            </w:r>
            <w:r w:rsidRPr="00A63E6A">
              <w:rPr>
                <w:rFonts w:ascii="Times New Roman" w:hAnsi="Times New Roman"/>
                <w:color w:val="000000"/>
                <w:sz w:val="24"/>
                <w:szCs w:val="24"/>
              </w:rPr>
              <w:t xml:space="preserve">Nepos </w:t>
            </w:r>
          </w:p>
        </w:tc>
        <w:tc>
          <w:tcPr>
            <w:tcW w:w="1150" w:type="dxa"/>
            <w:tcBorders>
              <w:top w:val="nil"/>
              <w:left w:val="nil"/>
              <w:bottom w:val="single" w:sz="4" w:space="0" w:color="auto"/>
              <w:right w:val="single" w:sz="4" w:space="0" w:color="auto"/>
            </w:tcBorders>
            <w:shd w:val="clear" w:color="auto" w:fill="auto"/>
            <w:noWrap/>
            <w:hideMark/>
          </w:tcPr>
          <w:p w14:paraId="7FE308C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20.01.03</w:t>
            </w:r>
          </w:p>
        </w:tc>
        <w:tc>
          <w:tcPr>
            <w:tcW w:w="1402" w:type="dxa"/>
            <w:tcBorders>
              <w:top w:val="nil"/>
              <w:left w:val="nil"/>
              <w:bottom w:val="single" w:sz="4" w:space="0" w:color="auto"/>
              <w:right w:val="single" w:sz="8" w:space="0" w:color="auto"/>
            </w:tcBorders>
            <w:shd w:val="clear" w:color="auto" w:fill="auto"/>
            <w:noWrap/>
            <w:vAlign w:val="bottom"/>
            <w:hideMark/>
          </w:tcPr>
          <w:p w14:paraId="43D4B64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82</w:t>
            </w:r>
          </w:p>
        </w:tc>
      </w:tr>
      <w:tr w:rsidR="00AA3259" w:rsidRPr="00A63E6A" w14:paraId="16F7A8E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5E77396"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B49F69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Apă și salubritate </w:t>
            </w:r>
          </w:p>
        </w:tc>
        <w:tc>
          <w:tcPr>
            <w:tcW w:w="1150" w:type="dxa"/>
            <w:tcBorders>
              <w:top w:val="nil"/>
              <w:left w:val="nil"/>
              <w:bottom w:val="single" w:sz="4" w:space="0" w:color="auto"/>
              <w:right w:val="single" w:sz="4" w:space="0" w:color="auto"/>
            </w:tcBorders>
            <w:shd w:val="clear" w:color="auto" w:fill="auto"/>
            <w:noWrap/>
            <w:hideMark/>
          </w:tcPr>
          <w:p w14:paraId="1F86DCE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20.01.04</w:t>
            </w:r>
          </w:p>
        </w:tc>
        <w:tc>
          <w:tcPr>
            <w:tcW w:w="1402" w:type="dxa"/>
            <w:tcBorders>
              <w:top w:val="nil"/>
              <w:left w:val="nil"/>
              <w:bottom w:val="single" w:sz="4" w:space="0" w:color="auto"/>
              <w:right w:val="single" w:sz="8" w:space="0" w:color="auto"/>
            </w:tcBorders>
            <w:shd w:val="clear" w:color="auto" w:fill="auto"/>
            <w:noWrap/>
            <w:vAlign w:val="bottom"/>
            <w:hideMark/>
          </w:tcPr>
          <w:p w14:paraId="13D61531"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w:t>
            </w:r>
          </w:p>
        </w:tc>
      </w:tr>
      <w:tr w:rsidR="00AA3259" w:rsidRPr="00A63E6A" w14:paraId="6872D3F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6179749"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2139E8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Carburanţi </w:t>
            </w:r>
          </w:p>
        </w:tc>
        <w:tc>
          <w:tcPr>
            <w:tcW w:w="1150" w:type="dxa"/>
            <w:tcBorders>
              <w:top w:val="nil"/>
              <w:left w:val="nil"/>
              <w:bottom w:val="single" w:sz="4" w:space="0" w:color="auto"/>
              <w:right w:val="single" w:sz="4" w:space="0" w:color="auto"/>
            </w:tcBorders>
            <w:shd w:val="clear" w:color="auto" w:fill="auto"/>
            <w:noWrap/>
            <w:hideMark/>
          </w:tcPr>
          <w:p w14:paraId="05B5F7D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20.01.05</w:t>
            </w:r>
          </w:p>
        </w:tc>
        <w:tc>
          <w:tcPr>
            <w:tcW w:w="1402" w:type="dxa"/>
            <w:tcBorders>
              <w:top w:val="nil"/>
              <w:left w:val="nil"/>
              <w:bottom w:val="single" w:sz="4" w:space="0" w:color="auto"/>
              <w:right w:val="single" w:sz="8" w:space="0" w:color="auto"/>
            </w:tcBorders>
            <w:shd w:val="clear" w:color="auto" w:fill="auto"/>
            <w:noWrap/>
            <w:vAlign w:val="bottom"/>
            <w:hideMark/>
          </w:tcPr>
          <w:p w14:paraId="30F2AA0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41</w:t>
            </w:r>
          </w:p>
        </w:tc>
      </w:tr>
      <w:tr w:rsidR="00AA3259" w:rsidRPr="00A63E6A" w14:paraId="07E1B3AF"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839C43B"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B29D2B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Piese de schimb </w:t>
            </w:r>
          </w:p>
        </w:tc>
        <w:tc>
          <w:tcPr>
            <w:tcW w:w="1150" w:type="dxa"/>
            <w:tcBorders>
              <w:top w:val="nil"/>
              <w:left w:val="nil"/>
              <w:bottom w:val="single" w:sz="4" w:space="0" w:color="auto"/>
              <w:right w:val="single" w:sz="4" w:space="0" w:color="auto"/>
            </w:tcBorders>
            <w:shd w:val="clear" w:color="auto" w:fill="auto"/>
            <w:noWrap/>
            <w:hideMark/>
          </w:tcPr>
          <w:p w14:paraId="0E84A02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20.01.06</w:t>
            </w:r>
          </w:p>
        </w:tc>
        <w:tc>
          <w:tcPr>
            <w:tcW w:w="1402" w:type="dxa"/>
            <w:tcBorders>
              <w:top w:val="nil"/>
              <w:left w:val="nil"/>
              <w:bottom w:val="single" w:sz="4" w:space="0" w:color="auto"/>
              <w:right w:val="single" w:sz="8" w:space="0" w:color="auto"/>
            </w:tcBorders>
            <w:shd w:val="clear" w:color="auto" w:fill="auto"/>
            <w:noWrap/>
            <w:vAlign w:val="bottom"/>
            <w:hideMark/>
          </w:tcPr>
          <w:p w14:paraId="1101A9F4"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40</w:t>
            </w:r>
          </w:p>
        </w:tc>
      </w:tr>
      <w:tr w:rsidR="00AA3259" w:rsidRPr="00A63E6A" w14:paraId="522E6796"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8B7035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007CE0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Telefonie, poștă </w:t>
            </w:r>
          </w:p>
        </w:tc>
        <w:tc>
          <w:tcPr>
            <w:tcW w:w="1150" w:type="dxa"/>
            <w:tcBorders>
              <w:top w:val="nil"/>
              <w:left w:val="nil"/>
              <w:bottom w:val="single" w:sz="4" w:space="0" w:color="auto"/>
              <w:right w:val="single" w:sz="4" w:space="0" w:color="auto"/>
            </w:tcBorders>
            <w:shd w:val="clear" w:color="auto" w:fill="auto"/>
            <w:noWrap/>
            <w:hideMark/>
          </w:tcPr>
          <w:p w14:paraId="667725C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20.01.08</w:t>
            </w:r>
          </w:p>
        </w:tc>
        <w:tc>
          <w:tcPr>
            <w:tcW w:w="1402" w:type="dxa"/>
            <w:tcBorders>
              <w:top w:val="nil"/>
              <w:left w:val="nil"/>
              <w:bottom w:val="single" w:sz="4" w:space="0" w:color="auto"/>
              <w:right w:val="single" w:sz="8" w:space="0" w:color="auto"/>
            </w:tcBorders>
            <w:shd w:val="clear" w:color="auto" w:fill="auto"/>
            <w:noWrap/>
            <w:vAlign w:val="bottom"/>
            <w:hideMark/>
          </w:tcPr>
          <w:p w14:paraId="03F11139"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39</w:t>
            </w:r>
          </w:p>
        </w:tc>
      </w:tr>
      <w:tr w:rsidR="00AA3259" w:rsidRPr="00A63E6A" w14:paraId="3ED12802" w14:textId="77777777" w:rsidTr="00AA3259">
        <w:trPr>
          <w:trHeight w:val="64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948C1F4"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vAlign w:val="center"/>
            <w:hideMark/>
          </w:tcPr>
          <w:p w14:paraId="57458D0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Alte cheltuieli</w:t>
            </w:r>
            <w:r>
              <w:rPr>
                <w:rFonts w:ascii="Times New Roman" w:hAnsi="Times New Roman"/>
                <w:color w:val="000000"/>
                <w:sz w:val="24"/>
                <w:szCs w:val="24"/>
              </w:rPr>
              <w:t xml:space="preserve"> </w:t>
            </w:r>
            <w:r w:rsidRPr="00A63E6A">
              <w:rPr>
                <w:rFonts w:ascii="Times New Roman" w:hAnsi="Times New Roman"/>
                <w:color w:val="000000"/>
                <w:sz w:val="24"/>
                <w:szCs w:val="24"/>
              </w:rPr>
              <w:t>-</w:t>
            </w:r>
            <w:r>
              <w:rPr>
                <w:rFonts w:ascii="Times New Roman" w:hAnsi="Times New Roman"/>
                <w:color w:val="000000"/>
                <w:sz w:val="24"/>
                <w:szCs w:val="24"/>
              </w:rPr>
              <w:t xml:space="preserve"> a</w:t>
            </w:r>
            <w:r w:rsidRPr="00A63E6A">
              <w:rPr>
                <w:rFonts w:ascii="Times New Roman" w:hAnsi="Times New Roman"/>
                <w:color w:val="000000"/>
                <w:sz w:val="24"/>
                <w:szCs w:val="24"/>
              </w:rPr>
              <w:t xml:space="preserve">sistență soft, </w:t>
            </w:r>
            <w:r>
              <w:rPr>
                <w:rFonts w:ascii="Times New Roman" w:hAnsi="Times New Roman"/>
                <w:color w:val="000000"/>
                <w:sz w:val="24"/>
                <w:szCs w:val="24"/>
              </w:rPr>
              <w:t>r</w:t>
            </w:r>
            <w:r w:rsidRPr="00A63E6A">
              <w:rPr>
                <w:rFonts w:ascii="Times New Roman" w:hAnsi="Times New Roman"/>
                <w:color w:val="000000"/>
                <w:sz w:val="24"/>
                <w:szCs w:val="24"/>
              </w:rPr>
              <w:t xml:space="preserve">eparații apăratură birotică, diverse taxe, anunturi publicitare, CFP, analiză risc </w:t>
            </w:r>
          </w:p>
        </w:tc>
        <w:tc>
          <w:tcPr>
            <w:tcW w:w="1150" w:type="dxa"/>
            <w:tcBorders>
              <w:top w:val="nil"/>
              <w:left w:val="nil"/>
              <w:bottom w:val="single" w:sz="4" w:space="0" w:color="auto"/>
              <w:right w:val="single" w:sz="4" w:space="0" w:color="auto"/>
            </w:tcBorders>
            <w:shd w:val="clear" w:color="auto" w:fill="auto"/>
            <w:noWrap/>
            <w:vAlign w:val="center"/>
            <w:hideMark/>
          </w:tcPr>
          <w:p w14:paraId="224001C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center"/>
            <w:hideMark/>
          </w:tcPr>
          <w:p w14:paraId="0C91575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390</w:t>
            </w:r>
          </w:p>
        </w:tc>
      </w:tr>
      <w:tr w:rsidR="00AA3259" w:rsidRPr="00A63E6A" w14:paraId="04B50DB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8F8A86B"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6620CF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Obiecte de inventar </w:t>
            </w:r>
          </w:p>
        </w:tc>
        <w:tc>
          <w:tcPr>
            <w:tcW w:w="1150" w:type="dxa"/>
            <w:tcBorders>
              <w:top w:val="nil"/>
              <w:left w:val="nil"/>
              <w:bottom w:val="single" w:sz="4" w:space="0" w:color="auto"/>
              <w:right w:val="single" w:sz="4" w:space="0" w:color="auto"/>
            </w:tcBorders>
            <w:shd w:val="clear" w:color="auto" w:fill="auto"/>
            <w:noWrap/>
            <w:hideMark/>
          </w:tcPr>
          <w:p w14:paraId="2A97BEB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20.05.30</w:t>
            </w:r>
          </w:p>
        </w:tc>
        <w:tc>
          <w:tcPr>
            <w:tcW w:w="1402" w:type="dxa"/>
            <w:tcBorders>
              <w:top w:val="nil"/>
              <w:left w:val="nil"/>
              <w:bottom w:val="single" w:sz="4" w:space="0" w:color="auto"/>
              <w:right w:val="single" w:sz="8" w:space="0" w:color="auto"/>
            </w:tcBorders>
            <w:shd w:val="clear" w:color="auto" w:fill="auto"/>
            <w:noWrap/>
            <w:vAlign w:val="bottom"/>
            <w:hideMark/>
          </w:tcPr>
          <w:p w14:paraId="1A7B3BE2"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20</w:t>
            </w:r>
          </w:p>
        </w:tc>
      </w:tr>
      <w:tr w:rsidR="00AA3259" w:rsidRPr="00A63E6A" w14:paraId="1BD9EAA7"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0DB08CF"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DEDA7F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Deplasări </w:t>
            </w:r>
          </w:p>
        </w:tc>
        <w:tc>
          <w:tcPr>
            <w:tcW w:w="1150" w:type="dxa"/>
            <w:tcBorders>
              <w:top w:val="nil"/>
              <w:left w:val="nil"/>
              <w:bottom w:val="single" w:sz="4" w:space="0" w:color="auto"/>
              <w:right w:val="single" w:sz="4" w:space="0" w:color="auto"/>
            </w:tcBorders>
            <w:shd w:val="clear" w:color="auto" w:fill="auto"/>
            <w:noWrap/>
            <w:hideMark/>
          </w:tcPr>
          <w:p w14:paraId="0150B1F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20.06.01</w:t>
            </w:r>
          </w:p>
        </w:tc>
        <w:tc>
          <w:tcPr>
            <w:tcW w:w="1402" w:type="dxa"/>
            <w:tcBorders>
              <w:top w:val="nil"/>
              <w:left w:val="nil"/>
              <w:bottom w:val="single" w:sz="4" w:space="0" w:color="auto"/>
              <w:right w:val="single" w:sz="8" w:space="0" w:color="auto"/>
            </w:tcBorders>
            <w:shd w:val="clear" w:color="auto" w:fill="auto"/>
            <w:noWrap/>
            <w:vAlign w:val="bottom"/>
            <w:hideMark/>
          </w:tcPr>
          <w:p w14:paraId="0FC88D1A"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35</w:t>
            </w:r>
          </w:p>
        </w:tc>
      </w:tr>
      <w:tr w:rsidR="00AA3259" w:rsidRPr="00A63E6A" w14:paraId="03D96EB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20BBD3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767573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Deplasări externe </w:t>
            </w:r>
          </w:p>
        </w:tc>
        <w:tc>
          <w:tcPr>
            <w:tcW w:w="1150" w:type="dxa"/>
            <w:tcBorders>
              <w:top w:val="nil"/>
              <w:left w:val="nil"/>
              <w:bottom w:val="single" w:sz="4" w:space="0" w:color="auto"/>
              <w:right w:val="single" w:sz="4" w:space="0" w:color="auto"/>
            </w:tcBorders>
            <w:shd w:val="clear" w:color="auto" w:fill="auto"/>
            <w:noWrap/>
            <w:hideMark/>
          </w:tcPr>
          <w:p w14:paraId="028A965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20.06.02</w:t>
            </w:r>
          </w:p>
        </w:tc>
        <w:tc>
          <w:tcPr>
            <w:tcW w:w="1402" w:type="dxa"/>
            <w:tcBorders>
              <w:top w:val="nil"/>
              <w:left w:val="nil"/>
              <w:bottom w:val="single" w:sz="4" w:space="0" w:color="auto"/>
              <w:right w:val="single" w:sz="8" w:space="0" w:color="auto"/>
            </w:tcBorders>
            <w:shd w:val="clear" w:color="auto" w:fill="auto"/>
            <w:noWrap/>
            <w:vAlign w:val="bottom"/>
            <w:hideMark/>
          </w:tcPr>
          <w:p w14:paraId="19B65B4E"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w:t>
            </w:r>
          </w:p>
        </w:tc>
      </w:tr>
      <w:tr w:rsidR="00AA3259" w:rsidRPr="00A63E6A" w14:paraId="5C45E5F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778655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0D4FA7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Echipamente protecție</w:t>
            </w:r>
          </w:p>
        </w:tc>
        <w:tc>
          <w:tcPr>
            <w:tcW w:w="1150" w:type="dxa"/>
            <w:tcBorders>
              <w:top w:val="nil"/>
              <w:left w:val="nil"/>
              <w:bottom w:val="single" w:sz="4" w:space="0" w:color="auto"/>
              <w:right w:val="single" w:sz="4" w:space="0" w:color="auto"/>
            </w:tcBorders>
            <w:shd w:val="clear" w:color="auto" w:fill="auto"/>
            <w:noWrap/>
            <w:hideMark/>
          </w:tcPr>
          <w:p w14:paraId="359ABAF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20.05.01</w:t>
            </w:r>
          </w:p>
        </w:tc>
        <w:tc>
          <w:tcPr>
            <w:tcW w:w="1402" w:type="dxa"/>
            <w:tcBorders>
              <w:top w:val="nil"/>
              <w:left w:val="nil"/>
              <w:bottom w:val="single" w:sz="4" w:space="0" w:color="auto"/>
              <w:right w:val="single" w:sz="8" w:space="0" w:color="auto"/>
            </w:tcBorders>
            <w:shd w:val="clear" w:color="auto" w:fill="auto"/>
            <w:noWrap/>
            <w:vAlign w:val="bottom"/>
            <w:hideMark/>
          </w:tcPr>
          <w:p w14:paraId="0C02A37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15</w:t>
            </w:r>
          </w:p>
        </w:tc>
      </w:tr>
      <w:tr w:rsidR="00AA3259" w:rsidRPr="00A63E6A" w14:paraId="4A94B4FA"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0953258"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6B9111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Consultanța și expertiză</w:t>
            </w:r>
          </w:p>
        </w:tc>
        <w:tc>
          <w:tcPr>
            <w:tcW w:w="1150" w:type="dxa"/>
            <w:tcBorders>
              <w:top w:val="nil"/>
              <w:left w:val="nil"/>
              <w:bottom w:val="single" w:sz="4" w:space="0" w:color="auto"/>
              <w:right w:val="single" w:sz="4" w:space="0" w:color="auto"/>
            </w:tcBorders>
            <w:shd w:val="clear" w:color="auto" w:fill="auto"/>
            <w:noWrap/>
            <w:hideMark/>
          </w:tcPr>
          <w:p w14:paraId="34D279C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20.12</w:t>
            </w:r>
          </w:p>
        </w:tc>
        <w:tc>
          <w:tcPr>
            <w:tcW w:w="1402" w:type="dxa"/>
            <w:tcBorders>
              <w:top w:val="nil"/>
              <w:left w:val="nil"/>
              <w:bottom w:val="single" w:sz="4" w:space="0" w:color="auto"/>
              <w:right w:val="single" w:sz="8" w:space="0" w:color="auto"/>
            </w:tcBorders>
            <w:shd w:val="clear" w:color="auto" w:fill="auto"/>
            <w:noWrap/>
            <w:vAlign w:val="bottom"/>
            <w:hideMark/>
          </w:tcPr>
          <w:p w14:paraId="0995957E"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30</w:t>
            </w:r>
          </w:p>
        </w:tc>
      </w:tr>
      <w:tr w:rsidR="00AA3259" w:rsidRPr="00A63E6A" w14:paraId="6F953CD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5EFA91F"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637DCF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Pregătire profesională</w:t>
            </w:r>
          </w:p>
        </w:tc>
        <w:tc>
          <w:tcPr>
            <w:tcW w:w="1150" w:type="dxa"/>
            <w:tcBorders>
              <w:top w:val="nil"/>
              <w:left w:val="nil"/>
              <w:bottom w:val="single" w:sz="4" w:space="0" w:color="auto"/>
              <w:right w:val="single" w:sz="4" w:space="0" w:color="auto"/>
            </w:tcBorders>
            <w:shd w:val="clear" w:color="auto" w:fill="auto"/>
            <w:noWrap/>
            <w:hideMark/>
          </w:tcPr>
          <w:p w14:paraId="7825776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20.13</w:t>
            </w:r>
          </w:p>
        </w:tc>
        <w:tc>
          <w:tcPr>
            <w:tcW w:w="1402" w:type="dxa"/>
            <w:tcBorders>
              <w:top w:val="nil"/>
              <w:left w:val="nil"/>
              <w:bottom w:val="single" w:sz="4" w:space="0" w:color="auto"/>
              <w:right w:val="single" w:sz="8" w:space="0" w:color="auto"/>
            </w:tcBorders>
            <w:shd w:val="clear" w:color="auto" w:fill="auto"/>
            <w:noWrap/>
            <w:vAlign w:val="bottom"/>
            <w:hideMark/>
          </w:tcPr>
          <w:p w14:paraId="50628BA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w:t>
            </w:r>
          </w:p>
        </w:tc>
      </w:tr>
      <w:tr w:rsidR="00AA3259" w:rsidRPr="00A63E6A" w14:paraId="7837E1F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B4C11DF"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05664F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Protecţia muncii </w:t>
            </w:r>
          </w:p>
        </w:tc>
        <w:tc>
          <w:tcPr>
            <w:tcW w:w="1150" w:type="dxa"/>
            <w:tcBorders>
              <w:top w:val="nil"/>
              <w:left w:val="nil"/>
              <w:bottom w:val="single" w:sz="4" w:space="0" w:color="auto"/>
              <w:right w:val="single" w:sz="4" w:space="0" w:color="auto"/>
            </w:tcBorders>
            <w:shd w:val="clear" w:color="auto" w:fill="auto"/>
            <w:noWrap/>
            <w:hideMark/>
          </w:tcPr>
          <w:p w14:paraId="4D6C201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20.14</w:t>
            </w:r>
          </w:p>
        </w:tc>
        <w:tc>
          <w:tcPr>
            <w:tcW w:w="1402" w:type="dxa"/>
            <w:tcBorders>
              <w:top w:val="nil"/>
              <w:left w:val="nil"/>
              <w:bottom w:val="single" w:sz="4" w:space="0" w:color="auto"/>
              <w:right w:val="single" w:sz="8" w:space="0" w:color="auto"/>
            </w:tcBorders>
            <w:shd w:val="clear" w:color="auto" w:fill="auto"/>
            <w:noWrap/>
            <w:vAlign w:val="bottom"/>
            <w:hideMark/>
          </w:tcPr>
          <w:p w14:paraId="4818BDD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6</w:t>
            </w:r>
          </w:p>
        </w:tc>
      </w:tr>
      <w:tr w:rsidR="00AA3259" w:rsidRPr="00A63E6A" w14:paraId="742444F7" w14:textId="77777777" w:rsidTr="00AA3259">
        <w:trPr>
          <w:trHeight w:val="9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2E54436"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vAlign w:val="center"/>
            <w:hideMark/>
          </w:tcPr>
          <w:p w14:paraId="00767FFF"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xml:space="preserve">Contribuții ale administrației publice locale la realizarea unor lucrări și servicii de interes public local, in bază unor convenții sau contracte de asociere </w:t>
            </w:r>
          </w:p>
        </w:tc>
        <w:tc>
          <w:tcPr>
            <w:tcW w:w="1150" w:type="dxa"/>
            <w:tcBorders>
              <w:top w:val="nil"/>
              <w:left w:val="nil"/>
              <w:bottom w:val="single" w:sz="4" w:space="0" w:color="auto"/>
              <w:right w:val="single" w:sz="4" w:space="0" w:color="auto"/>
            </w:tcBorders>
            <w:shd w:val="clear" w:color="auto" w:fill="auto"/>
            <w:noWrap/>
            <w:vAlign w:val="center"/>
            <w:hideMark/>
          </w:tcPr>
          <w:p w14:paraId="5D190BD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20.19</w:t>
            </w:r>
          </w:p>
        </w:tc>
        <w:tc>
          <w:tcPr>
            <w:tcW w:w="1402" w:type="dxa"/>
            <w:tcBorders>
              <w:top w:val="nil"/>
              <w:left w:val="nil"/>
              <w:bottom w:val="single" w:sz="4" w:space="0" w:color="auto"/>
              <w:right w:val="single" w:sz="8" w:space="0" w:color="auto"/>
            </w:tcBorders>
            <w:shd w:val="clear" w:color="auto" w:fill="auto"/>
            <w:noWrap/>
            <w:vAlign w:val="center"/>
            <w:hideMark/>
          </w:tcPr>
          <w:p w14:paraId="24E80569"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35</w:t>
            </w:r>
          </w:p>
        </w:tc>
      </w:tr>
      <w:tr w:rsidR="00AA3259" w:rsidRPr="00A63E6A" w14:paraId="349DB4C7" w14:textId="77777777" w:rsidTr="00AA3259">
        <w:trPr>
          <w:trHeight w:val="36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E769DEF"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795AA6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cheltuieli cu bunuri și servicii </w:t>
            </w:r>
          </w:p>
        </w:tc>
        <w:tc>
          <w:tcPr>
            <w:tcW w:w="1150" w:type="dxa"/>
            <w:tcBorders>
              <w:top w:val="nil"/>
              <w:left w:val="nil"/>
              <w:bottom w:val="single" w:sz="4" w:space="0" w:color="auto"/>
              <w:right w:val="single" w:sz="4" w:space="0" w:color="auto"/>
            </w:tcBorders>
            <w:shd w:val="clear" w:color="auto" w:fill="auto"/>
            <w:noWrap/>
            <w:hideMark/>
          </w:tcPr>
          <w:p w14:paraId="63B5E27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20.30.30</w:t>
            </w:r>
          </w:p>
        </w:tc>
        <w:tc>
          <w:tcPr>
            <w:tcW w:w="1402" w:type="dxa"/>
            <w:tcBorders>
              <w:top w:val="nil"/>
              <w:left w:val="nil"/>
              <w:bottom w:val="single" w:sz="4" w:space="0" w:color="auto"/>
              <w:right w:val="single" w:sz="8" w:space="0" w:color="auto"/>
            </w:tcBorders>
            <w:shd w:val="clear" w:color="auto" w:fill="auto"/>
            <w:noWrap/>
            <w:vAlign w:val="bottom"/>
            <w:hideMark/>
          </w:tcPr>
          <w:p w14:paraId="53BDD4E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185</w:t>
            </w:r>
          </w:p>
        </w:tc>
      </w:tr>
      <w:tr w:rsidR="00AA3259" w:rsidRPr="00A63E6A" w14:paraId="51E2E368" w14:textId="77777777" w:rsidTr="00AA3259">
        <w:trPr>
          <w:trHeight w:val="36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12D10B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8E7B8F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Reparații curente</w:t>
            </w:r>
          </w:p>
        </w:tc>
        <w:tc>
          <w:tcPr>
            <w:tcW w:w="1150" w:type="dxa"/>
            <w:tcBorders>
              <w:top w:val="nil"/>
              <w:left w:val="nil"/>
              <w:bottom w:val="single" w:sz="4" w:space="0" w:color="auto"/>
              <w:right w:val="single" w:sz="4" w:space="0" w:color="auto"/>
            </w:tcBorders>
            <w:shd w:val="clear" w:color="auto" w:fill="auto"/>
            <w:noWrap/>
            <w:hideMark/>
          </w:tcPr>
          <w:p w14:paraId="4CB0A0B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20.02</w:t>
            </w:r>
          </w:p>
        </w:tc>
        <w:tc>
          <w:tcPr>
            <w:tcW w:w="1402" w:type="dxa"/>
            <w:tcBorders>
              <w:top w:val="nil"/>
              <w:left w:val="nil"/>
              <w:bottom w:val="single" w:sz="4" w:space="0" w:color="auto"/>
              <w:right w:val="single" w:sz="8" w:space="0" w:color="auto"/>
            </w:tcBorders>
            <w:shd w:val="clear" w:color="auto" w:fill="auto"/>
            <w:noWrap/>
            <w:vAlign w:val="bottom"/>
            <w:hideMark/>
          </w:tcPr>
          <w:p w14:paraId="2F119DE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80</w:t>
            </w:r>
          </w:p>
        </w:tc>
      </w:tr>
      <w:tr w:rsidR="00AA3259" w:rsidRPr="00A63E6A" w14:paraId="1E87C915" w14:textId="77777777" w:rsidTr="00AA3259">
        <w:trPr>
          <w:trHeight w:val="36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83AF3B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8A53CC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Burse</w:t>
            </w:r>
          </w:p>
        </w:tc>
        <w:tc>
          <w:tcPr>
            <w:tcW w:w="1150" w:type="dxa"/>
            <w:tcBorders>
              <w:top w:val="nil"/>
              <w:left w:val="nil"/>
              <w:bottom w:val="single" w:sz="4" w:space="0" w:color="auto"/>
              <w:right w:val="single" w:sz="4" w:space="0" w:color="auto"/>
            </w:tcBorders>
            <w:shd w:val="clear" w:color="auto" w:fill="auto"/>
            <w:noWrap/>
            <w:hideMark/>
          </w:tcPr>
          <w:p w14:paraId="561A659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59.01</w:t>
            </w:r>
          </w:p>
        </w:tc>
        <w:tc>
          <w:tcPr>
            <w:tcW w:w="1402" w:type="dxa"/>
            <w:tcBorders>
              <w:top w:val="nil"/>
              <w:left w:val="nil"/>
              <w:bottom w:val="single" w:sz="4" w:space="0" w:color="auto"/>
              <w:right w:val="single" w:sz="8" w:space="0" w:color="auto"/>
            </w:tcBorders>
            <w:shd w:val="clear" w:color="auto" w:fill="auto"/>
            <w:noWrap/>
            <w:vAlign w:val="bottom"/>
            <w:hideMark/>
          </w:tcPr>
          <w:p w14:paraId="4DB7C83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w:t>
            </w:r>
          </w:p>
        </w:tc>
      </w:tr>
      <w:tr w:rsidR="00AA3259" w:rsidRPr="00A63E6A" w14:paraId="7627FF6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A39F6D4"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CBF18C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Asociații și fundații</w:t>
            </w:r>
          </w:p>
        </w:tc>
        <w:tc>
          <w:tcPr>
            <w:tcW w:w="1150" w:type="dxa"/>
            <w:tcBorders>
              <w:top w:val="nil"/>
              <w:left w:val="nil"/>
              <w:bottom w:val="single" w:sz="4" w:space="0" w:color="auto"/>
              <w:right w:val="single" w:sz="4" w:space="0" w:color="auto"/>
            </w:tcBorders>
            <w:shd w:val="clear" w:color="auto" w:fill="auto"/>
            <w:noWrap/>
            <w:hideMark/>
          </w:tcPr>
          <w:p w14:paraId="4A275EF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59.11</w:t>
            </w:r>
          </w:p>
        </w:tc>
        <w:tc>
          <w:tcPr>
            <w:tcW w:w="1402" w:type="dxa"/>
            <w:tcBorders>
              <w:top w:val="nil"/>
              <w:left w:val="nil"/>
              <w:bottom w:val="single" w:sz="4" w:space="0" w:color="auto"/>
              <w:right w:val="single" w:sz="8" w:space="0" w:color="auto"/>
            </w:tcBorders>
            <w:shd w:val="clear" w:color="auto" w:fill="auto"/>
            <w:noWrap/>
            <w:vAlign w:val="bottom"/>
            <w:hideMark/>
          </w:tcPr>
          <w:p w14:paraId="63740D1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35</w:t>
            </w:r>
          </w:p>
        </w:tc>
      </w:tr>
      <w:tr w:rsidR="00AA3259" w:rsidRPr="00A63E6A" w14:paraId="60A5DEF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77D1104"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402AC2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Sponsorizare carte </w:t>
            </w:r>
          </w:p>
        </w:tc>
        <w:tc>
          <w:tcPr>
            <w:tcW w:w="1150" w:type="dxa"/>
            <w:tcBorders>
              <w:top w:val="nil"/>
              <w:left w:val="nil"/>
              <w:bottom w:val="single" w:sz="4" w:space="0" w:color="auto"/>
              <w:right w:val="single" w:sz="4" w:space="0" w:color="auto"/>
            </w:tcBorders>
            <w:shd w:val="clear" w:color="auto" w:fill="auto"/>
            <w:noWrap/>
            <w:hideMark/>
          </w:tcPr>
          <w:p w14:paraId="45925A8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59.22</w:t>
            </w:r>
          </w:p>
        </w:tc>
        <w:tc>
          <w:tcPr>
            <w:tcW w:w="1402" w:type="dxa"/>
            <w:tcBorders>
              <w:top w:val="nil"/>
              <w:left w:val="nil"/>
              <w:bottom w:val="single" w:sz="4" w:space="0" w:color="auto"/>
              <w:right w:val="single" w:sz="8" w:space="0" w:color="auto"/>
            </w:tcBorders>
            <w:shd w:val="clear" w:color="auto" w:fill="auto"/>
            <w:noWrap/>
            <w:vAlign w:val="bottom"/>
            <w:hideMark/>
          </w:tcPr>
          <w:p w14:paraId="1AA9015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w:t>
            </w:r>
          </w:p>
        </w:tc>
      </w:tr>
      <w:tr w:rsidR="00AA3259" w:rsidRPr="00A63E6A" w14:paraId="5E695C9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668956E"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5399107" w14:textId="77777777" w:rsidR="00AA3259" w:rsidRPr="00A63E6A" w:rsidRDefault="00AA3259" w:rsidP="00AA3259">
            <w:pPr>
              <w:spacing w:after="0" w:line="240" w:lineRule="auto"/>
              <w:jc w:val="both"/>
              <w:rPr>
                <w:rFonts w:ascii="Times New Roman" w:hAnsi="Times New Roman"/>
                <w:sz w:val="24"/>
                <w:szCs w:val="24"/>
              </w:rPr>
            </w:pPr>
            <w:r w:rsidRPr="00A63E6A">
              <w:rPr>
                <w:rFonts w:ascii="Times New Roman" w:hAnsi="Times New Roman"/>
                <w:sz w:val="24"/>
                <w:szCs w:val="24"/>
              </w:rPr>
              <w:t>Investiții</w:t>
            </w:r>
          </w:p>
        </w:tc>
        <w:tc>
          <w:tcPr>
            <w:tcW w:w="1150" w:type="dxa"/>
            <w:tcBorders>
              <w:top w:val="nil"/>
              <w:left w:val="nil"/>
              <w:bottom w:val="single" w:sz="4" w:space="0" w:color="auto"/>
              <w:right w:val="single" w:sz="4" w:space="0" w:color="auto"/>
            </w:tcBorders>
            <w:shd w:val="clear" w:color="auto" w:fill="auto"/>
            <w:noWrap/>
            <w:hideMark/>
          </w:tcPr>
          <w:p w14:paraId="0C7D7AE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71.01.30</w:t>
            </w:r>
          </w:p>
        </w:tc>
        <w:tc>
          <w:tcPr>
            <w:tcW w:w="1402" w:type="dxa"/>
            <w:tcBorders>
              <w:top w:val="nil"/>
              <w:left w:val="nil"/>
              <w:bottom w:val="single" w:sz="4" w:space="0" w:color="auto"/>
              <w:right w:val="single" w:sz="8" w:space="0" w:color="auto"/>
            </w:tcBorders>
            <w:shd w:val="clear" w:color="auto" w:fill="auto"/>
            <w:noWrap/>
            <w:vAlign w:val="bottom"/>
            <w:hideMark/>
          </w:tcPr>
          <w:p w14:paraId="44DFF29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2100</w:t>
            </w:r>
          </w:p>
        </w:tc>
      </w:tr>
      <w:tr w:rsidR="00AA3259" w:rsidRPr="00A63E6A" w14:paraId="22B2A09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B113A37"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lastRenderedPageBreak/>
              <w:t> </w:t>
            </w:r>
          </w:p>
        </w:tc>
        <w:tc>
          <w:tcPr>
            <w:tcW w:w="6803" w:type="dxa"/>
            <w:tcBorders>
              <w:top w:val="nil"/>
              <w:left w:val="nil"/>
              <w:bottom w:val="single" w:sz="4" w:space="0" w:color="auto"/>
              <w:right w:val="single" w:sz="4" w:space="0" w:color="auto"/>
            </w:tcBorders>
            <w:shd w:val="clear" w:color="auto" w:fill="auto"/>
            <w:noWrap/>
            <w:hideMark/>
          </w:tcPr>
          <w:p w14:paraId="2EF2F60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39D5E85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5E3E9A4F"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5582FB3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9C79D2B"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2</w:t>
            </w:r>
          </w:p>
        </w:tc>
        <w:tc>
          <w:tcPr>
            <w:tcW w:w="6803" w:type="dxa"/>
            <w:tcBorders>
              <w:top w:val="nil"/>
              <w:left w:val="nil"/>
              <w:bottom w:val="single" w:sz="4" w:space="0" w:color="auto"/>
              <w:right w:val="single" w:sz="4" w:space="0" w:color="auto"/>
            </w:tcBorders>
            <w:shd w:val="clear" w:color="auto" w:fill="auto"/>
            <w:noWrap/>
            <w:hideMark/>
          </w:tcPr>
          <w:p w14:paraId="39E54C12"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Alte servicii publice generale 54.02.50</w:t>
            </w:r>
          </w:p>
        </w:tc>
        <w:tc>
          <w:tcPr>
            <w:tcW w:w="1150" w:type="dxa"/>
            <w:tcBorders>
              <w:top w:val="nil"/>
              <w:left w:val="nil"/>
              <w:bottom w:val="single" w:sz="4" w:space="0" w:color="auto"/>
              <w:right w:val="single" w:sz="4" w:space="0" w:color="auto"/>
            </w:tcBorders>
            <w:shd w:val="clear" w:color="auto" w:fill="auto"/>
            <w:noWrap/>
            <w:hideMark/>
          </w:tcPr>
          <w:p w14:paraId="2CA4130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2D7AA7C5"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54E9E947"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CEB83B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22888B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Deplasări </w:t>
            </w:r>
          </w:p>
        </w:tc>
        <w:tc>
          <w:tcPr>
            <w:tcW w:w="1150" w:type="dxa"/>
            <w:tcBorders>
              <w:top w:val="nil"/>
              <w:left w:val="nil"/>
              <w:bottom w:val="single" w:sz="4" w:space="0" w:color="auto"/>
              <w:right w:val="single" w:sz="4" w:space="0" w:color="auto"/>
            </w:tcBorders>
            <w:shd w:val="clear" w:color="auto" w:fill="auto"/>
            <w:noWrap/>
            <w:hideMark/>
          </w:tcPr>
          <w:p w14:paraId="3812167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20.06.01</w:t>
            </w:r>
          </w:p>
        </w:tc>
        <w:tc>
          <w:tcPr>
            <w:tcW w:w="1402" w:type="dxa"/>
            <w:tcBorders>
              <w:top w:val="nil"/>
              <w:left w:val="nil"/>
              <w:bottom w:val="single" w:sz="4" w:space="0" w:color="auto"/>
              <w:right w:val="single" w:sz="8" w:space="0" w:color="auto"/>
            </w:tcBorders>
            <w:shd w:val="clear" w:color="auto" w:fill="auto"/>
            <w:noWrap/>
            <w:vAlign w:val="bottom"/>
            <w:hideMark/>
          </w:tcPr>
          <w:p w14:paraId="28F4DDB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w:t>
            </w:r>
          </w:p>
        </w:tc>
      </w:tr>
      <w:tr w:rsidR="00AA3259" w:rsidRPr="00A63E6A" w14:paraId="424BB33F"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CA72D0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478008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Alte bunuri și servicii</w:t>
            </w:r>
          </w:p>
        </w:tc>
        <w:tc>
          <w:tcPr>
            <w:tcW w:w="1150" w:type="dxa"/>
            <w:tcBorders>
              <w:top w:val="nil"/>
              <w:left w:val="nil"/>
              <w:bottom w:val="single" w:sz="4" w:space="0" w:color="auto"/>
              <w:right w:val="single" w:sz="4" w:space="0" w:color="auto"/>
            </w:tcBorders>
            <w:shd w:val="clear" w:color="auto" w:fill="auto"/>
            <w:noWrap/>
            <w:hideMark/>
          </w:tcPr>
          <w:p w14:paraId="2AB9D6D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367504F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w:t>
            </w:r>
          </w:p>
        </w:tc>
      </w:tr>
      <w:tr w:rsidR="00AA3259" w:rsidRPr="00A63E6A" w14:paraId="391873D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D2850F9"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EB75F89"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Fond de rezervă bugetară</w:t>
            </w:r>
          </w:p>
        </w:tc>
        <w:tc>
          <w:tcPr>
            <w:tcW w:w="1150" w:type="dxa"/>
            <w:tcBorders>
              <w:top w:val="nil"/>
              <w:left w:val="nil"/>
              <w:bottom w:val="single" w:sz="4" w:space="0" w:color="auto"/>
              <w:right w:val="single" w:sz="4" w:space="0" w:color="auto"/>
            </w:tcBorders>
            <w:shd w:val="clear" w:color="auto" w:fill="auto"/>
            <w:noWrap/>
            <w:hideMark/>
          </w:tcPr>
          <w:p w14:paraId="1BD8E70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6B230234"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43E066F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A21993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5FF81B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Rezerve</w:t>
            </w:r>
          </w:p>
        </w:tc>
        <w:tc>
          <w:tcPr>
            <w:tcW w:w="1150" w:type="dxa"/>
            <w:tcBorders>
              <w:top w:val="nil"/>
              <w:left w:val="nil"/>
              <w:bottom w:val="single" w:sz="4" w:space="0" w:color="auto"/>
              <w:right w:val="single" w:sz="4" w:space="0" w:color="auto"/>
            </w:tcBorders>
            <w:shd w:val="clear" w:color="auto" w:fill="auto"/>
            <w:noWrap/>
            <w:hideMark/>
          </w:tcPr>
          <w:p w14:paraId="6620F05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50.04</w:t>
            </w:r>
          </w:p>
        </w:tc>
        <w:tc>
          <w:tcPr>
            <w:tcW w:w="1402" w:type="dxa"/>
            <w:tcBorders>
              <w:top w:val="nil"/>
              <w:left w:val="nil"/>
              <w:bottom w:val="single" w:sz="4" w:space="0" w:color="auto"/>
              <w:right w:val="single" w:sz="8" w:space="0" w:color="auto"/>
            </w:tcBorders>
            <w:shd w:val="clear" w:color="auto" w:fill="auto"/>
            <w:noWrap/>
            <w:vAlign w:val="bottom"/>
            <w:hideMark/>
          </w:tcPr>
          <w:p w14:paraId="18B070B4" w14:textId="7644B5A1" w:rsidR="00AA3259" w:rsidRPr="00A63E6A" w:rsidRDefault="00AA3259" w:rsidP="004E02FD">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12</w:t>
            </w:r>
            <w:r w:rsidR="004E02FD">
              <w:rPr>
                <w:rFonts w:ascii="Times New Roman" w:hAnsi="Times New Roman"/>
                <w:color w:val="000000"/>
                <w:sz w:val="24"/>
                <w:szCs w:val="24"/>
              </w:rPr>
              <w:t>53</w:t>
            </w:r>
          </w:p>
        </w:tc>
      </w:tr>
      <w:tr w:rsidR="00AA3259" w:rsidRPr="00A63E6A" w14:paraId="23163EE6"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2DB90D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C51346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2254C75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296F04C2"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2DB40BC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777CEC7"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3</w:t>
            </w:r>
          </w:p>
        </w:tc>
        <w:tc>
          <w:tcPr>
            <w:tcW w:w="6803" w:type="dxa"/>
            <w:tcBorders>
              <w:top w:val="nil"/>
              <w:left w:val="nil"/>
              <w:bottom w:val="single" w:sz="4" w:space="0" w:color="auto"/>
              <w:right w:val="single" w:sz="4" w:space="0" w:color="auto"/>
            </w:tcBorders>
            <w:shd w:val="clear" w:color="auto" w:fill="auto"/>
            <w:noWrap/>
            <w:hideMark/>
          </w:tcPr>
          <w:p w14:paraId="3A447E3D"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Ordine și pază</w:t>
            </w:r>
          </w:p>
        </w:tc>
        <w:tc>
          <w:tcPr>
            <w:tcW w:w="1150" w:type="dxa"/>
            <w:tcBorders>
              <w:top w:val="nil"/>
              <w:left w:val="nil"/>
              <w:bottom w:val="single" w:sz="4" w:space="0" w:color="auto"/>
              <w:right w:val="single" w:sz="4" w:space="0" w:color="auto"/>
            </w:tcBorders>
            <w:shd w:val="clear" w:color="auto" w:fill="auto"/>
            <w:noWrap/>
            <w:hideMark/>
          </w:tcPr>
          <w:p w14:paraId="70ABAABF"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04C25142"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00902AF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F355B23"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CF6393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Alte bunuri și servicii 6150</w:t>
            </w:r>
          </w:p>
        </w:tc>
        <w:tc>
          <w:tcPr>
            <w:tcW w:w="1150" w:type="dxa"/>
            <w:tcBorders>
              <w:top w:val="nil"/>
              <w:left w:val="nil"/>
              <w:bottom w:val="single" w:sz="4" w:space="0" w:color="auto"/>
              <w:right w:val="single" w:sz="4" w:space="0" w:color="auto"/>
            </w:tcBorders>
            <w:shd w:val="clear" w:color="auto" w:fill="auto"/>
            <w:noWrap/>
            <w:hideMark/>
          </w:tcPr>
          <w:p w14:paraId="3CFEA5D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102BEF8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174</w:t>
            </w:r>
          </w:p>
        </w:tc>
      </w:tr>
      <w:tr w:rsidR="00AA3259" w:rsidRPr="00A63E6A" w14:paraId="3C75035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5CE00CE"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B01B0F6"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Protectie civila 6105</w:t>
            </w:r>
          </w:p>
        </w:tc>
        <w:tc>
          <w:tcPr>
            <w:tcW w:w="1150" w:type="dxa"/>
            <w:tcBorders>
              <w:top w:val="nil"/>
              <w:left w:val="nil"/>
              <w:bottom w:val="single" w:sz="4" w:space="0" w:color="auto"/>
              <w:right w:val="single" w:sz="4" w:space="0" w:color="auto"/>
            </w:tcBorders>
            <w:shd w:val="clear" w:color="auto" w:fill="auto"/>
            <w:noWrap/>
            <w:hideMark/>
          </w:tcPr>
          <w:p w14:paraId="4AEE8F4E"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3CFC772E"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3414C54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00EF6F3"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924C54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Carburanţi </w:t>
            </w:r>
          </w:p>
        </w:tc>
        <w:tc>
          <w:tcPr>
            <w:tcW w:w="1150" w:type="dxa"/>
            <w:tcBorders>
              <w:top w:val="nil"/>
              <w:left w:val="nil"/>
              <w:bottom w:val="single" w:sz="4" w:space="0" w:color="auto"/>
              <w:right w:val="single" w:sz="4" w:space="0" w:color="auto"/>
            </w:tcBorders>
            <w:shd w:val="clear" w:color="auto" w:fill="auto"/>
            <w:noWrap/>
            <w:hideMark/>
          </w:tcPr>
          <w:p w14:paraId="62B04DE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20.01.05</w:t>
            </w:r>
          </w:p>
        </w:tc>
        <w:tc>
          <w:tcPr>
            <w:tcW w:w="1402" w:type="dxa"/>
            <w:tcBorders>
              <w:top w:val="nil"/>
              <w:left w:val="nil"/>
              <w:bottom w:val="single" w:sz="4" w:space="0" w:color="auto"/>
              <w:right w:val="single" w:sz="8" w:space="0" w:color="auto"/>
            </w:tcBorders>
            <w:shd w:val="clear" w:color="auto" w:fill="auto"/>
            <w:noWrap/>
            <w:vAlign w:val="bottom"/>
            <w:hideMark/>
          </w:tcPr>
          <w:p w14:paraId="20A9FB27"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w:t>
            </w:r>
          </w:p>
        </w:tc>
      </w:tr>
      <w:tr w:rsidR="00AA3259" w:rsidRPr="00A63E6A" w14:paraId="377D088D"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BE14B40"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D10A5E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Piese de schimb </w:t>
            </w:r>
          </w:p>
        </w:tc>
        <w:tc>
          <w:tcPr>
            <w:tcW w:w="1150" w:type="dxa"/>
            <w:tcBorders>
              <w:top w:val="nil"/>
              <w:left w:val="nil"/>
              <w:bottom w:val="single" w:sz="4" w:space="0" w:color="auto"/>
              <w:right w:val="single" w:sz="4" w:space="0" w:color="auto"/>
            </w:tcBorders>
            <w:shd w:val="clear" w:color="auto" w:fill="auto"/>
            <w:noWrap/>
            <w:hideMark/>
          </w:tcPr>
          <w:p w14:paraId="72B9459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20.01.06</w:t>
            </w:r>
          </w:p>
        </w:tc>
        <w:tc>
          <w:tcPr>
            <w:tcW w:w="1402" w:type="dxa"/>
            <w:tcBorders>
              <w:top w:val="nil"/>
              <w:left w:val="nil"/>
              <w:bottom w:val="single" w:sz="4" w:space="0" w:color="auto"/>
              <w:right w:val="single" w:sz="8" w:space="0" w:color="auto"/>
            </w:tcBorders>
            <w:shd w:val="clear" w:color="auto" w:fill="auto"/>
            <w:noWrap/>
            <w:vAlign w:val="bottom"/>
            <w:hideMark/>
          </w:tcPr>
          <w:p w14:paraId="48B088C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25</w:t>
            </w:r>
          </w:p>
        </w:tc>
      </w:tr>
      <w:tr w:rsidR="00AA3259" w:rsidRPr="00A63E6A" w14:paraId="3228194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2BDC829"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5B4BCE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Telefonie, poștă</w:t>
            </w:r>
          </w:p>
        </w:tc>
        <w:tc>
          <w:tcPr>
            <w:tcW w:w="1150" w:type="dxa"/>
            <w:tcBorders>
              <w:top w:val="nil"/>
              <w:left w:val="nil"/>
              <w:bottom w:val="single" w:sz="4" w:space="0" w:color="auto"/>
              <w:right w:val="single" w:sz="4" w:space="0" w:color="auto"/>
            </w:tcBorders>
            <w:shd w:val="clear" w:color="auto" w:fill="auto"/>
            <w:noWrap/>
            <w:hideMark/>
          </w:tcPr>
          <w:p w14:paraId="11C025B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20.01.08</w:t>
            </w:r>
          </w:p>
        </w:tc>
        <w:tc>
          <w:tcPr>
            <w:tcW w:w="1402" w:type="dxa"/>
            <w:tcBorders>
              <w:top w:val="nil"/>
              <w:left w:val="nil"/>
              <w:bottom w:val="single" w:sz="4" w:space="0" w:color="auto"/>
              <w:right w:val="single" w:sz="8" w:space="0" w:color="auto"/>
            </w:tcBorders>
            <w:shd w:val="clear" w:color="auto" w:fill="auto"/>
            <w:noWrap/>
            <w:vAlign w:val="bottom"/>
            <w:hideMark/>
          </w:tcPr>
          <w:p w14:paraId="1372B21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w:t>
            </w:r>
          </w:p>
        </w:tc>
      </w:tr>
      <w:tr w:rsidR="00AA3259" w:rsidRPr="00A63E6A" w14:paraId="281BF4D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75F1768"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611BD5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bunuri și servicii </w:t>
            </w:r>
          </w:p>
        </w:tc>
        <w:tc>
          <w:tcPr>
            <w:tcW w:w="1150" w:type="dxa"/>
            <w:tcBorders>
              <w:top w:val="nil"/>
              <w:left w:val="nil"/>
              <w:bottom w:val="single" w:sz="4" w:space="0" w:color="auto"/>
              <w:right w:val="single" w:sz="4" w:space="0" w:color="auto"/>
            </w:tcBorders>
            <w:shd w:val="clear" w:color="auto" w:fill="auto"/>
            <w:noWrap/>
            <w:hideMark/>
          </w:tcPr>
          <w:p w14:paraId="119A3E5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6555D01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w:t>
            </w:r>
          </w:p>
        </w:tc>
      </w:tr>
      <w:tr w:rsidR="00AA3259" w:rsidRPr="00A63E6A" w14:paraId="3C3D783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38BCB31"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4FF0BC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Uniforme </w:t>
            </w:r>
          </w:p>
        </w:tc>
        <w:tc>
          <w:tcPr>
            <w:tcW w:w="1150" w:type="dxa"/>
            <w:tcBorders>
              <w:top w:val="nil"/>
              <w:left w:val="nil"/>
              <w:bottom w:val="single" w:sz="4" w:space="0" w:color="auto"/>
              <w:right w:val="single" w:sz="4" w:space="0" w:color="auto"/>
            </w:tcBorders>
            <w:shd w:val="clear" w:color="auto" w:fill="auto"/>
            <w:noWrap/>
            <w:hideMark/>
          </w:tcPr>
          <w:p w14:paraId="3773266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20.05.01</w:t>
            </w:r>
          </w:p>
        </w:tc>
        <w:tc>
          <w:tcPr>
            <w:tcW w:w="1402" w:type="dxa"/>
            <w:tcBorders>
              <w:top w:val="nil"/>
              <w:left w:val="nil"/>
              <w:bottom w:val="single" w:sz="4" w:space="0" w:color="auto"/>
              <w:right w:val="single" w:sz="8" w:space="0" w:color="auto"/>
            </w:tcBorders>
            <w:shd w:val="clear" w:color="auto" w:fill="auto"/>
            <w:noWrap/>
            <w:vAlign w:val="bottom"/>
            <w:hideMark/>
          </w:tcPr>
          <w:p w14:paraId="57964E0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w:t>
            </w:r>
          </w:p>
        </w:tc>
      </w:tr>
      <w:tr w:rsidR="00AA3259" w:rsidRPr="00A63E6A" w14:paraId="55CB6E6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D394C2B"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A2BC8F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Obiecte de inventar</w:t>
            </w:r>
          </w:p>
        </w:tc>
        <w:tc>
          <w:tcPr>
            <w:tcW w:w="1150" w:type="dxa"/>
            <w:tcBorders>
              <w:top w:val="nil"/>
              <w:left w:val="nil"/>
              <w:bottom w:val="single" w:sz="4" w:space="0" w:color="auto"/>
              <w:right w:val="single" w:sz="4" w:space="0" w:color="auto"/>
            </w:tcBorders>
            <w:shd w:val="clear" w:color="auto" w:fill="auto"/>
            <w:noWrap/>
            <w:hideMark/>
          </w:tcPr>
          <w:p w14:paraId="3CC9802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20.05.30</w:t>
            </w:r>
          </w:p>
        </w:tc>
        <w:tc>
          <w:tcPr>
            <w:tcW w:w="1402" w:type="dxa"/>
            <w:tcBorders>
              <w:top w:val="nil"/>
              <w:left w:val="nil"/>
              <w:bottom w:val="single" w:sz="4" w:space="0" w:color="auto"/>
              <w:right w:val="single" w:sz="8" w:space="0" w:color="auto"/>
            </w:tcBorders>
            <w:shd w:val="clear" w:color="auto" w:fill="auto"/>
            <w:noWrap/>
            <w:vAlign w:val="bottom"/>
            <w:hideMark/>
          </w:tcPr>
          <w:p w14:paraId="19470D06"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30</w:t>
            </w:r>
          </w:p>
        </w:tc>
      </w:tr>
      <w:tr w:rsidR="00AA3259" w:rsidRPr="00A63E6A" w14:paraId="038DF7D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85658D9"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39B865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207D03F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770E8840"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3224D24F"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868A413"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4</w:t>
            </w:r>
          </w:p>
        </w:tc>
        <w:tc>
          <w:tcPr>
            <w:tcW w:w="6803" w:type="dxa"/>
            <w:tcBorders>
              <w:top w:val="nil"/>
              <w:left w:val="nil"/>
              <w:bottom w:val="single" w:sz="4" w:space="0" w:color="auto"/>
              <w:right w:val="single" w:sz="4" w:space="0" w:color="auto"/>
            </w:tcBorders>
            <w:shd w:val="clear" w:color="auto" w:fill="auto"/>
            <w:noWrap/>
            <w:hideMark/>
          </w:tcPr>
          <w:p w14:paraId="616B71F9"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Sănătate publică (Salarii asistent medical comunitar)</w:t>
            </w:r>
          </w:p>
        </w:tc>
        <w:tc>
          <w:tcPr>
            <w:tcW w:w="1150" w:type="dxa"/>
            <w:tcBorders>
              <w:top w:val="nil"/>
              <w:left w:val="nil"/>
              <w:bottom w:val="single" w:sz="4" w:space="0" w:color="auto"/>
              <w:right w:val="single" w:sz="4" w:space="0" w:color="auto"/>
            </w:tcBorders>
            <w:shd w:val="clear" w:color="auto" w:fill="auto"/>
            <w:noWrap/>
            <w:hideMark/>
          </w:tcPr>
          <w:p w14:paraId="72004E12"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10C008F8"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39A28357"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9A4EDB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740C7E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Salarii </w:t>
            </w:r>
          </w:p>
        </w:tc>
        <w:tc>
          <w:tcPr>
            <w:tcW w:w="1150" w:type="dxa"/>
            <w:tcBorders>
              <w:top w:val="nil"/>
              <w:left w:val="nil"/>
              <w:bottom w:val="single" w:sz="4" w:space="0" w:color="auto"/>
              <w:right w:val="single" w:sz="4" w:space="0" w:color="auto"/>
            </w:tcBorders>
            <w:shd w:val="clear" w:color="auto" w:fill="auto"/>
            <w:noWrap/>
            <w:hideMark/>
          </w:tcPr>
          <w:p w14:paraId="6B4269E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6DE65D9F"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59121F0A"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A956DB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19E8F1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Salarii de bază</w:t>
            </w:r>
          </w:p>
        </w:tc>
        <w:tc>
          <w:tcPr>
            <w:tcW w:w="1150" w:type="dxa"/>
            <w:tcBorders>
              <w:top w:val="nil"/>
              <w:left w:val="nil"/>
              <w:bottom w:val="single" w:sz="4" w:space="0" w:color="auto"/>
              <w:right w:val="single" w:sz="4" w:space="0" w:color="auto"/>
            </w:tcBorders>
            <w:shd w:val="clear" w:color="auto" w:fill="auto"/>
            <w:noWrap/>
            <w:hideMark/>
          </w:tcPr>
          <w:p w14:paraId="7AE388F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10.01.01</w:t>
            </w:r>
          </w:p>
        </w:tc>
        <w:tc>
          <w:tcPr>
            <w:tcW w:w="1402" w:type="dxa"/>
            <w:tcBorders>
              <w:top w:val="nil"/>
              <w:left w:val="nil"/>
              <w:bottom w:val="single" w:sz="4" w:space="0" w:color="auto"/>
              <w:right w:val="single" w:sz="8" w:space="0" w:color="auto"/>
            </w:tcBorders>
            <w:shd w:val="clear" w:color="auto" w:fill="auto"/>
            <w:noWrap/>
            <w:vAlign w:val="bottom"/>
            <w:hideMark/>
          </w:tcPr>
          <w:p w14:paraId="060A6D5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92</w:t>
            </w:r>
          </w:p>
        </w:tc>
      </w:tr>
      <w:tr w:rsidR="00AA3259" w:rsidRPr="00A63E6A" w14:paraId="643F110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73D9A7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15B032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Indemnizație hrană</w:t>
            </w:r>
          </w:p>
        </w:tc>
        <w:tc>
          <w:tcPr>
            <w:tcW w:w="1150" w:type="dxa"/>
            <w:tcBorders>
              <w:top w:val="nil"/>
              <w:left w:val="nil"/>
              <w:bottom w:val="single" w:sz="4" w:space="0" w:color="auto"/>
              <w:right w:val="single" w:sz="4" w:space="0" w:color="auto"/>
            </w:tcBorders>
            <w:shd w:val="clear" w:color="auto" w:fill="auto"/>
            <w:noWrap/>
            <w:hideMark/>
          </w:tcPr>
          <w:p w14:paraId="1B9391D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10.01.17</w:t>
            </w:r>
          </w:p>
        </w:tc>
        <w:tc>
          <w:tcPr>
            <w:tcW w:w="1402" w:type="dxa"/>
            <w:tcBorders>
              <w:top w:val="nil"/>
              <w:left w:val="nil"/>
              <w:bottom w:val="single" w:sz="4" w:space="0" w:color="auto"/>
              <w:right w:val="single" w:sz="8" w:space="0" w:color="auto"/>
            </w:tcBorders>
            <w:shd w:val="clear" w:color="auto" w:fill="auto"/>
            <w:noWrap/>
            <w:vAlign w:val="bottom"/>
            <w:hideMark/>
          </w:tcPr>
          <w:p w14:paraId="074E5C7E"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w:t>
            </w:r>
          </w:p>
        </w:tc>
      </w:tr>
      <w:tr w:rsidR="00AA3259" w:rsidRPr="00A63E6A" w14:paraId="53DA290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27CDAB2"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ADEDA2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Vouchere de vacanță </w:t>
            </w:r>
          </w:p>
        </w:tc>
        <w:tc>
          <w:tcPr>
            <w:tcW w:w="1150" w:type="dxa"/>
            <w:tcBorders>
              <w:top w:val="nil"/>
              <w:left w:val="nil"/>
              <w:bottom w:val="single" w:sz="4" w:space="0" w:color="auto"/>
              <w:right w:val="single" w:sz="4" w:space="0" w:color="auto"/>
            </w:tcBorders>
            <w:shd w:val="clear" w:color="auto" w:fill="auto"/>
            <w:noWrap/>
            <w:hideMark/>
          </w:tcPr>
          <w:p w14:paraId="0263A47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10.02.06</w:t>
            </w:r>
          </w:p>
        </w:tc>
        <w:tc>
          <w:tcPr>
            <w:tcW w:w="1402" w:type="dxa"/>
            <w:tcBorders>
              <w:top w:val="nil"/>
              <w:left w:val="nil"/>
              <w:bottom w:val="single" w:sz="4" w:space="0" w:color="auto"/>
              <w:right w:val="single" w:sz="8" w:space="0" w:color="auto"/>
            </w:tcBorders>
            <w:shd w:val="clear" w:color="auto" w:fill="auto"/>
            <w:noWrap/>
            <w:vAlign w:val="bottom"/>
            <w:hideMark/>
          </w:tcPr>
          <w:p w14:paraId="43A96024"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w:t>
            </w:r>
          </w:p>
        </w:tc>
      </w:tr>
      <w:tr w:rsidR="00AA3259" w:rsidRPr="00A63E6A" w14:paraId="6ACF211A"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3651496"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7D3A1E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Contribuția asiguratorie </w:t>
            </w:r>
          </w:p>
        </w:tc>
        <w:tc>
          <w:tcPr>
            <w:tcW w:w="1150" w:type="dxa"/>
            <w:tcBorders>
              <w:top w:val="nil"/>
              <w:left w:val="nil"/>
              <w:bottom w:val="single" w:sz="4" w:space="0" w:color="auto"/>
              <w:right w:val="single" w:sz="4" w:space="0" w:color="auto"/>
            </w:tcBorders>
            <w:shd w:val="clear" w:color="auto" w:fill="auto"/>
            <w:noWrap/>
            <w:hideMark/>
          </w:tcPr>
          <w:p w14:paraId="5CF7B61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10.03.07</w:t>
            </w:r>
          </w:p>
        </w:tc>
        <w:tc>
          <w:tcPr>
            <w:tcW w:w="1402" w:type="dxa"/>
            <w:tcBorders>
              <w:top w:val="nil"/>
              <w:left w:val="nil"/>
              <w:bottom w:val="single" w:sz="4" w:space="0" w:color="auto"/>
              <w:right w:val="single" w:sz="8" w:space="0" w:color="auto"/>
            </w:tcBorders>
            <w:shd w:val="clear" w:color="auto" w:fill="auto"/>
            <w:noWrap/>
            <w:vAlign w:val="bottom"/>
            <w:hideMark/>
          </w:tcPr>
          <w:p w14:paraId="2610BA7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w:t>
            </w:r>
          </w:p>
        </w:tc>
      </w:tr>
      <w:tr w:rsidR="00AA3259" w:rsidRPr="00A63E6A" w14:paraId="1CB4DCE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735DE87"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8A6B31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Telefonie, poștă</w:t>
            </w:r>
          </w:p>
        </w:tc>
        <w:tc>
          <w:tcPr>
            <w:tcW w:w="1150" w:type="dxa"/>
            <w:tcBorders>
              <w:top w:val="nil"/>
              <w:left w:val="nil"/>
              <w:bottom w:val="single" w:sz="4" w:space="0" w:color="auto"/>
              <w:right w:val="single" w:sz="4" w:space="0" w:color="auto"/>
            </w:tcBorders>
            <w:shd w:val="clear" w:color="auto" w:fill="auto"/>
            <w:noWrap/>
            <w:hideMark/>
          </w:tcPr>
          <w:p w14:paraId="0E314F3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20.01.08</w:t>
            </w:r>
          </w:p>
        </w:tc>
        <w:tc>
          <w:tcPr>
            <w:tcW w:w="1402" w:type="dxa"/>
            <w:tcBorders>
              <w:top w:val="nil"/>
              <w:left w:val="nil"/>
              <w:bottom w:val="single" w:sz="4" w:space="0" w:color="auto"/>
              <w:right w:val="single" w:sz="8" w:space="0" w:color="auto"/>
            </w:tcBorders>
            <w:shd w:val="clear" w:color="auto" w:fill="auto"/>
            <w:noWrap/>
            <w:vAlign w:val="bottom"/>
            <w:hideMark/>
          </w:tcPr>
          <w:p w14:paraId="14B91DB1"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w:t>
            </w:r>
          </w:p>
        </w:tc>
      </w:tr>
      <w:tr w:rsidR="00AA3259" w:rsidRPr="00A63E6A" w14:paraId="4D69A19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18C50D4"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F05C1F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Alte bunuri și servicii</w:t>
            </w:r>
          </w:p>
        </w:tc>
        <w:tc>
          <w:tcPr>
            <w:tcW w:w="1150" w:type="dxa"/>
            <w:tcBorders>
              <w:top w:val="nil"/>
              <w:left w:val="nil"/>
              <w:bottom w:val="single" w:sz="4" w:space="0" w:color="auto"/>
              <w:right w:val="single" w:sz="4" w:space="0" w:color="auto"/>
            </w:tcBorders>
            <w:shd w:val="clear" w:color="auto" w:fill="auto"/>
            <w:noWrap/>
            <w:hideMark/>
          </w:tcPr>
          <w:p w14:paraId="7AEED84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37EAFFF1"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w:t>
            </w:r>
          </w:p>
        </w:tc>
      </w:tr>
      <w:tr w:rsidR="00AA3259" w:rsidRPr="00A63E6A" w14:paraId="0FD26A9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868B39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3BE4EE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Asociații și fundații </w:t>
            </w:r>
          </w:p>
        </w:tc>
        <w:tc>
          <w:tcPr>
            <w:tcW w:w="1150" w:type="dxa"/>
            <w:tcBorders>
              <w:top w:val="nil"/>
              <w:left w:val="nil"/>
              <w:bottom w:val="single" w:sz="4" w:space="0" w:color="auto"/>
              <w:right w:val="single" w:sz="4" w:space="0" w:color="auto"/>
            </w:tcBorders>
            <w:shd w:val="clear" w:color="auto" w:fill="auto"/>
            <w:noWrap/>
            <w:hideMark/>
          </w:tcPr>
          <w:p w14:paraId="06E5730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59.11</w:t>
            </w:r>
          </w:p>
        </w:tc>
        <w:tc>
          <w:tcPr>
            <w:tcW w:w="1402" w:type="dxa"/>
            <w:tcBorders>
              <w:top w:val="nil"/>
              <w:left w:val="nil"/>
              <w:bottom w:val="single" w:sz="4" w:space="0" w:color="auto"/>
              <w:right w:val="single" w:sz="8" w:space="0" w:color="auto"/>
            </w:tcBorders>
            <w:shd w:val="clear" w:color="auto" w:fill="auto"/>
            <w:noWrap/>
            <w:vAlign w:val="bottom"/>
            <w:hideMark/>
          </w:tcPr>
          <w:p w14:paraId="2B7A59C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25</w:t>
            </w:r>
          </w:p>
        </w:tc>
      </w:tr>
      <w:tr w:rsidR="00AA3259" w:rsidRPr="00A63E6A" w14:paraId="3521EA7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6506AD8"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61F8C3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235369E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5212C524"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6AC2F45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12BCE42"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5</w:t>
            </w:r>
          </w:p>
        </w:tc>
        <w:tc>
          <w:tcPr>
            <w:tcW w:w="6803" w:type="dxa"/>
            <w:tcBorders>
              <w:top w:val="nil"/>
              <w:left w:val="nil"/>
              <w:bottom w:val="single" w:sz="4" w:space="0" w:color="auto"/>
              <w:right w:val="single" w:sz="4" w:space="0" w:color="auto"/>
            </w:tcBorders>
            <w:shd w:val="clear" w:color="auto" w:fill="auto"/>
            <w:noWrap/>
            <w:hideMark/>
          </w:tcPr>
          <w:p w14:paraId="3894B8AE"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Bibliotecă 670302</w:t>
            </w:r>
          </w:p>
        </w:tc>
        <w:tc>
          <w:tcPr>
            <w:tcW w:w="1150" w:type="dxa"/>
            <w:tcBorders>
              <w:top w:val="nil"/>
              <w:left w:val="nil"/>
              <w:bottom w:val="single" w:sz="4" w:space="0" w:color="auto"/>
              <w:right w:val="single" w:sz="4" w:space="0" w:color="auto"/>
            </w:tcBorders>
            <w:shd w:val="clear" w:color="auto" w:fill="auto"/>
            <w:noWrap/>
            <w:hideMark/>
          </w:tcPr>
          <w:p w14:paraId="3C7DCB0B"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40E34B0C"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3076645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4244D1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FADB6D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Materiale curățenie</w:t>
            </w:r>
          </w:p>
        </w:tc>
        <w:tc>
          <w:tcPr>
            <w:tcW w:w="1150" w:type="dxa"/>
            <w:tcBorders>
              <w:top w:val="nil"/>
              <w:left w:val="nil"/>
              <w:bottom w:val="single" w:sz="4" w:space="0" w:color="auto"/>
              <w:right w:val="single" w:sz="4" w:space="0" w:color="auto"/>
            </w:tcBorders>
            <w:shd w:val="clear" w:color="auto" w:fill="auto"/>
            <w:noWrap/>
            <w:hideMark/>
          </w:tcPr>
          <w:p w14:paraId="164BD68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20.01.02</w:t>
            </w:r>
          </w:p>
        </w:tc>
        <w:tc>
          <w:tcPr>
            <w:tcW w:w="1402" w:type="dxa"/>
            <w:tcBorders>
              <w:top w:val="nil"/>
              <w:left w:val="nil"/>
              <w:bottom w:val="single" w:sz="4" w:space="0" w:color="auto"/>
              <w:right w:val="single" w:sz="8" w:space="0" w:color="auto"/>
            </w:tcBorders>
            <w:shd w:val="clear" w:color="auto" w:fill="auto"/>
            <w:noWrap/>
            <w:vAlign w:val="bottom"/>
            <w:hideMark/>
          </w:tcPr>
          <w:p w14:paraId="7672E2DE"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w:t>
            </w:r>
          </w:p>
        </w:tc>
      </w:tr>
      <w:tr w:rsidR="00AA3259" w:rsidRPr="00A63E6A" w14:paraId="1FEEF0FF"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8F3796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F862A0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Apă/canal </w:t>
            </w:r>
          </w:p>
        </w:tc>
        <w:tc>
          <w:tcPr>
            <w:tcW w:w="1150" w:type="dxa"/>
            <w:tcBorders>
              <w:top w:val="nil"/>
              <w:left w:val="nil"/>
              <w:bottom w:val="single" w:sz="4" w:space="0" w:color="auto"/>
              <w:right w:val="single" w:sz="4" w:space="0" w:color="auto"/>
            </w:tcBorders>
            <w:shd w:val="clear" w:color="auto" w:fill="auto"/>
            <w:noWrap/>
            <w:hideMark/>
          </w:tcPr>
          <w:p w14:paraId="190844A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20.01.04</w:t>
            </w:r>
          </w:p>
        </w:tc>
        <w:tc>
          <w:tcPr>
            <w:tcW w:w="1402" w:type="dxa"/>
            <w:tcBorders>
              <w:top w:val="nil"/>
              <w:left w:val="nil"/>
              <w:bottom w:val="single" w:sz="4" w:space="0" w:color="auto"/>
              <w:right w:val="single" w:sz="8" w:space="0" w:color="auto"/>
            </w:tcBorders>
            <w:shd w:val="clear" w:color="auto" w:fill="auto"/>
            <w:noWrap/>
            <w:vAlign w:val="bottom"/>
            <w:hideMark/>
          </w:tcPr>
          <w:p w14:paraId="6D3EDE9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w:t>
            </w:r>
          </w:p>
        </w:tc>
      </w:tr>
      <w:tr w:rsidR="00AA3259" w:rsidRPr="00A63E6A" w14:paraId="74EE591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CA036E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9666A8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Telefonie, poștă </w:t>
            </w:r>
          </w:p>
        </w:tc>
        <w:tc>
          <w:tcPr>
            <w:tcW w:w="1150" w:type="dxa"/>
            <w:tcBorders>
              <w:top w:val="nil"/>
              <w:left w:val="nil"/>
              <w:bottom w:val="single" w:sz="4" w:space="0" w:color="auto"/>
              <w:right w:val="single" w:sz="4" w:space="0" w:color="auto"/>
            </w:tcBorders>
            <w:shd w:val="clear" w:color="auto" w:fill="auto"/>
            <w:noWrap/>
            <w:hideMark/>
          </w:tcPr>
          <w:p w14:paraId="09124CA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20.01.08</w:t>
            </w:r>
          </w:p>
        </w:tc>
        <w:tc>
          <w:tcPr>
            <w:tcW w:w="1402" w:type="dxa"/>
            <w:tcBorders>
              <w:top w:val="nil"/>
              <w:left w:val="nil"/>
              <w:bottom w:val="single" w:sz="4" w:space="0" w:color="auto"/>
              <w:right w:val="single" w:sz="8" w:space="0" w:color="auto"/>
            </w:tcBorders>
            <w:shd w:val="clear" w:color="auto" w:fill="auto"/>
            <w:noWrap/>
            <w:vAlign w:val="bottom"/>
            <w:hideMark/>
          </w:tcPr>
          <w:p w14:paraId="1E13B40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w:t>
            </w:r>
          </w:p>
        </w:tc>
      </w:tr>
      <w:tr w:rsidR="00AA3259" w:rsidRPr="00A63E6A" w14:paraId="69C46D4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6DBC9E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8DE606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chelt cu bunuri și servicii </w:t>
            </w:r>
          </w:p>
        </w:tc>
        <w:tc>
          <w:tcPr>
            <w:tcW w:w="1150" w:type="dxa"/>
            <w:tcBorders>
              <w:top w:val="nil"/>
              <w:left w:val="nil"/>
              <w:bottom w:val="single" w:sz="4" w:space="0" w:color="auto"/>
              <w:right w:val="single" w:sz="4" w:space="0" w:color="auto"/>
            </w:tcBorders>
            <w:shd w:val="clear" w:color="auto" w:fill="auto"/>
            <w:noWrap/>
            <w:hideMark/>
          </w:tcPr>
          <w:p w14:paraId="3624A75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20.30.30</w:t>
            </w:r>
          </w:p>
        </w:tc>
        <w:tc>
          <w:tcPr>
            <w:tcW w:w="1402" w:type="dxa"/>
            <w:tcBorders>
              <w:top w:val="nil"/>
              <w:left w:val="nil"/>
              <w:bottom w:val="single" w:sz="4" w:space="0" w:color="auto"/>
              <w:right w:val="single" w:sz="8" w:space="0" w:color="auto"/>
            </w:tcBorders>
            <w:shd w:val="clear" w:color="auto" w:fill="auto"/>
            <w:noWrap/>
            <w:vAlign w:val="bottom"/>
            <w:hideMark/>
          </w:tcPr>
          <w:p w14:paraId="37343AE6"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w:t>
            </w:r>
          </w:p>
        </w:tc>
      </w:tr>
      <w:tr w:rsidR="00AA3259" w:rsidRPr="00A63E6A" w14:paraId="098AA52A"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FA15A4B"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C11C1BE" w14:textId="3A9BE302"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Căr</w:t>
            </w:r>
            <w:r>
              <w:rPr>
                <w:rFonts w:ascii="Times New Roman" w:hAnsi="Times New Roman"/>
                <w:color w:val="000000"/>
                <w:sz w:val="24"/>
                <w:szCs w:val="24"/>
              </w:rPr>
              <w:t>ț</w:t>
            </w:r>
            <w:r w:rsidRPr="00A63E6A">
              <w:rPr>
                <w:rFonts w:ascii="Times New Roman" w:hAnsi="Times New Roman"/>
                <w:color w:val="000000"/>
                <w:sz w:val="24"/>
                <w:szCs w:val="24"/>
              </w:rPr>
              <w:t xml:space="preserve">i </w:t>
            </w:r>
          </w:p>
        </w:tc>
        <w:tc>
          <w:tcPr>
            <w:tcW w:w="1150" w:type="dxa"/>
            <w:tcBorders>
              <w:top w:val="nil"/>
              <w:left w:val="nil"/>
              <w:bottom w:val="single" w:sz="4" w:space="0" w:color="auto"/>
              <w:right w:val="single" w:sz="4" w:space="0" w:color="auto"/>
            </w:tcBorders>
            <w:shd w:val="clear" w:color="auto" w:fill="auto"/>
            <w:noWrap/>
            <w:hideMark/>
          </w:tcPr>
          <w:p w14:paraId="30426F5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20.11</w:t>
            </w:r>
          </w:p>
        </w:tc>
        <w:tc>
          <w:tcPr>
            <w:tcW w:w="1402" w:type="dxa"/>
            <w:tcBorders>
              <w:top w:val="nil"/>
              <w:left w:val="nil"/>
              <w:bottom w:val="single" w:sz="4" w:space="0" w:color="auto"/>
              <w:right w:val="single" w:sz="8" w:space="0" w:color="auto"/>
            </w:tcBorders>
            <w:shd w:val="clear" w:color="auto" w:fill="auto"/>
            <w:noWrap/>
            <w:vAlign w:val="bottom"/>
            <w:hideMark/>
          </w:tcPr>
          <w:p w14:paraId="7FB623D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w:t>
            </w:r>
          </w:p>
        </w:tc>
      </w:tr>
      <w:tr w:rsidR="00AA3259" w:rsidRPr="00A63E6A" w14:paraId="15FAD313"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6EEE180"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54DA98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7F6DFC4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397343BF"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68134124"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2804DD4"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6</w:t>
            </w:r>
          </w:p>
        </w:tc>
        <w:tc>
          <w:tcPr>
            <w:tcW w:w="6803" w:type="dxa"/>
            <w:tcBorders>
              <w:top w:val="nil"/>
              <w:left w:val="nil"/>
              <w:bottom w:val="single" w:sz="4" w:space="0" w:color="auto"/>
              <w:right w:val="single" w:sz="4" w:space="0" w:color="auto"/>
            </w:tcBorders>
            <w:shd w:val="clear" w:color="auto" w:fill="auto"/>
            <w:noWrap/>
            <w:hideMark/>
          </w:tcPr>
          <w:p w14:paraId="1F369443"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Cămine culturale 670307</w:t>
            </w:r>
          </w:p>
        </w:tc>
        <w:tc>
          <w:tcPr>
            <w:tcW w:w="1150" w:type="dxa"/>
            <w:tcBorders>
              <w:top w:val="nil"/>
              <w:left w:val="nil"/>
              <w:bottom w:val="single" w:sz="4" w:space="0" w:color="auto"/>
              <w:right w:val="single" w:sz="4" w:space="0" w:color="auto"/>
            </w:tcBorders>
            <w:shd w:val="clear" w:color="auto" w:fill="auto"/>
            <w:noWrap/>
            <w:hideMark/>
          </w:tcPr>
          <w:p w14:paraId="0BE28471"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0BFF9C13"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5E38F6D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5B703C7"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918D33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Salarii de bază </w:t>
            </w:r>
          </w:p>
        </w:tc>
        <w:tc>
          <w:tcPr>
            <w:tcW w:w="1150" w:type="dxa"/>
            <w:tcBorders>
              <w:top w:val="nil"/>
              <w:left w:val="nil"/>
              <w:bottom w:val="single" w:sz="4" w:space="0" w:color="auto"/>
              <w:right w:val="single" w:sz="4" w:space="0" w:color="auto"/>
            </w:tcBorders>
            <w:shd w:val="clear" w:color="auto" w:fill="auto"/>
            <w:noWrap/>
            <w:hideMark/>
          </w:tcPr>
          <w:p w14:paraId="686CC53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10.01.01</w:t>
            </w:r>
          </w:p>
        </w:tc>
        <w:tc>
          <w:tcPr>
            <w:tcW w:w="1402" w:type="dxa"/>
            <w:tcBorders>
              <w:top w:val="nil"/>
              <w:left w:val="nil"/>
              <w:bottom w:val="single" w:sz="4" w:space="0" w:color="auto"/>
              <w:right w:val="single" w:sz="8" w:space="0" w:color="auto"/>
            </w:tcBorders>
            <w:shd w:val="clear" w:color="auto" w:fill="auto"/>
            <w:noWrap/>
            <w:vAlign w:val="bottom"/>
            <w:hideMark/>
          </w:tcPr>
          <w:p w14:paraId="2FD6CB1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72</w:t>
            </w:r>
          </w:p>
        </w:tc>
      </w:tr>
      <w:tr w:rsidR="00AA3259" w:rsidRPr="00A63E6A" w14:paraId="06192B5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A632BC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993C45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Indemnizație hrană </w:t>
            </w:r>
          </w:p>
        </w:tc>
        <w:tc>
          <w:tcPr>
            <w:tcW w:w="1150" w:type="dxa"/>
            <w:tcBorders>
              <w:top w:val="nil"/>
              <w:left w:val="nil"/>
              <w:bottom w:val="single" w:sz="4" w:space="0" w:color="auto"/>
              <w:right w:val="single" w:sz="4" w:space="0" w:color="auto"/>
            </w:tcBorders>
            <w:shd w:val="clear" w:color="auto" w:fill="auto"/>
            <w:noWrap/>
            <w:hideMark/>
          </w:tcPr>
          <w:p w14:paraId="14E117C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10.01.17</w:t>
            </w:r>
          </w:p>
        </w:tc>
        <w:tc>
          <w:tcPr>
            <w:tcW w:w="1402" w:type="dxa"/>
            <w:tcBorders>
              <w:top w:val="nil"/>
              <w:left w:val="nil"/>
              <w:bottom w:val="single" w:sz="4" w:space="0" w:color="auto"/>
              <w:right w:val="single" w:sz="8" w:space="0" w:color="auto"/>
            </w:tcBorders>
            <w:shd w:val="clear" w:color="auto" w:fill="auto"/>
            <w:noWrap/>
            <w:vAlign w:val="bottom"/>
            <w:hideMark/>
          </w:tcPr>
          <w:p w14:paraId="1A59E7AA"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w:t>
            </w:r>
          </w:p>
        </w:tc>
      </w:tr>
      <w:tr w:rsidR="00AA3259" w:rsidRPr="00A63E6A" w14:paraId="430819B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EA0867E"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F545A1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Vouchere de vacanță </w:t>
            </w:r>
          </w:p>
        </w:tc>
        <w:tc>
          <w:tcPr>
            <w:tcW w:w="1150" w:type="dxa"/>
            <w:tcBorders>
              <w:top w:val="nil"/>
              <w:left w:val="nil"/>
              <w:bottom w:val="single" w:sz="4" w:space="0" w:color="auto"/>
              <w:right w:val="single" w:sz="4" w:space="0" w:color="auto"/>
            </w:tcBorders>
            <w:shd w:val="clear" w:color="auto" w:fill="auto"/>
            <w:noWrap/>
            <w:hideMark/>
          </w:tcPr>
          <w:p w14:paraId="2211787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10.02.06</w:t>
            </w:r>
          </w:p>
        </w:tc>
        <w:tc>
          <w:tcPr>
            <w:tcW w:w="1402" w:type="dxa"/>
            <w:tcBorders>
              <w:top w:val="nil"/>
              <w:left w:val="nil"/>
              <w:bottom w:val="single" w:sz="4" w:space="0" w:color="auto"/>
              <w:right w:val="single" w:sz="8" w:space="0" w:color="auto"/>
            </w:tcBorders>
            <w:shd w:val="clear" w:color="auto" w:fill="auto"/>
            <w:noWrap/>
            <w:vAlign w:val="bottom"/>
            <w:hideMark/>
          </w:tcPr>
          <w:p w14:paraId="1347C2C7"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w:t>
            </w:r>
          </w:p>
        </w:tc>
      </w:tr>
      <w:tr w:rsidR="00AA3259" w:rsidRPr="00A63E6A" w14:paraId="02B4D804"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8CE8D7E"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716EDB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Contribuția asiguratorie </w:t>
            </w:r>
          </w:p>
        </w:tc>
        <w:tc>
          <w:tcPr>
            <w:tcW w:w="1150" w:type="dxa"/>
            <w:tcBorders>
              <w:top w:val="nil"/>
              <w:left w:val="nil"/>
              <w:bottom w:val="single" w:sz="4" w:space="0" w:color="auto"/>
              <w:right w:val="single" w:sz="4" w:space="0" w:color="auto"/>
            </w:tcBorders>
            <w:shd w:val="clear" w:color="auto" w:fill="auto"/>
            <w:noWrap/>
            <w:hideMark/>
          </w:tcPr>
          <w:p w14:paraId="65AA889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10.03.07</w:t>
            </w:r>
          </w:p>
        </w:tc>
        <w:tc>
          <w:tcPr>
            <w:tcW w:w="1402" w:type="dxa"/>
            <w:tcBorders>
              <w:top w:val="nil"/>
              <w:left w:val="nil"/>
              <w:bottom w:val="single" w:sz="4" w:space="0" w:color="auto"/>
              <w:right w:val="single" w:sz="8" w:space="0" w:color="auto"/>
            </w:tcBorders>
            <w:shd w:val="clear" w:color="auto" w:fill="auto"/>
            <w:noWrap/>
            <w:vAlign w:val="bottom"/>
            <w:hideMark/>
          </w:tcPr>
          <w:p w14:paraId="5A47773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w:t>
            </w:r>
          </w:p>
        </w:tc>
      </w:tr>
      <w:tr w:rsidR="00AA3259" w:rsidRPr="00A63E6A" w14:paraId="6E3C104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ECFC7E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435AAF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Materiale curățenie </w:t>
            </w:r>
          </w:p>
        </w:tc>
        <w:tc>
          <w:tcPr>
            <w:tcW w:w="1150" w:type="dxa"/>
            <w:tcBorders>
              <w:top w:val="nil"/>
              <w:left w:val="nil"/>
              <w:bottom w:val="single" w:sz="4" w:space="0" w:color="auto"/>
              <w:right w:val="single" w:sz="4" w:space="0" w:color="auto"/>
            </w:tcBorders>
            <w:shd w:val="clear" w:color="auto" w:fill="auto"/>
            <w:noWrap/>
            <w:hideMark/>
          </w:tcPr>
          <w:p w14:paraId="09EC844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20.01.02</w:t>
            </w:r>
          </w:p>
        </w:tc>
        <w:tc>
          <w:tcPr>
            <w:tcW w:w="1402" w:type="dxa"/>
            <w:tcBorders>
              <w:top w:val="nil"/>
              <w:left w:val="nil"/>
              <w:bottom w:val="single" w:sz="4" w:space="0" w:color="auto"/>
              <w:right w:val="single" w:sz="8" w:space="0" w:color="auto"/>
            </w:tcBorders>
            <w:shd w:val="clear" w:color="auto" w:fill="auto"/>
            <w:noWrap/>
            <w:vAlign w:val="bottom"/>
            <w:hideMark/>
          </w:tcPr>
          <w:p w14:paraId="519C24C9"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w:t>
            </w:r>
          </w:p>
        </w:tc>
      </w:tr>
      <w:tr w:rsidR="00AA3259" w:rsidRPr="00A63E6A" w14:paraId="204D726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14A5FA6"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D44189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Iluminat </w:t>
            </w:r>
          </w:p>
        </w:tc>
        <w:tc>
          <w:tcPr>
            <w:tcW w:w="1150" w:type="dxa"/>
            <w:tcBorders>
              <w:top w:val="nil"/>
              <w:left w:val="nil"/>
              <w:bottom w:val="single" w:sz="4" w:space="0" w:color="auto"/>
              <w:right w:val="single" w:sz="4" w:space="0" w:color="auto"/>
            </w:tcBorders>
            <w:shd w:val="clear" w:color="auto" w:fill="auto"/>
            <w:noWrap/>
            <w:hideMark/>
          </w:tcPr>
          <w:p w14:paraId="686FC53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20.01.03</w:t>
            </w:r>
          </w:p>
        </w:tc>
        <w:tc>
          <w:tcPr>
            <w:tcW w:w="1402" w:type="dxa"/>
            <w:tcBorders>
              <w:top w:val="nil"/>
              <w:left w:val="nil"/>
              <w:bottom w:val="single" w:sz="4" w:space="0" w:color="auto"/>
              <w:right w:val="single" w:sz="8" w:space="0" w:color="auto"/>
            </w:tcBorders>
            <w:shd w:val="clear" w:color="auto" w:fill="auto"/>
            <w:noWrap/>
            <w:vAlign w:val="bottom"/>
            <w:hideMark/>
          </w:tcPr>
          <w:p w14:paraId="22EE054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16</w:t>
            </w:r>
          </w:p>
        </w:tc>
      </w:tr>
      <w:tr w:rsidR="00AA3259" w:rsidRPr="00A63E6A" w14:paraId="0553635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62990D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3A631E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Apă/canal </w:t>
            </w:r>
          </w:p>
        </w:tc>
        <w:tc>
          <w:tcPr>
            <w:tcW w:w="1150" w:type="dxa"/>
            <w:tcBorders>
              <w:top w:val="nil"/>
              <w:left w:val="nil"/>
              <w:bottom w:val="single" w:sz="4" w:space="0" w:color="auto"/>
              <w:right w:val="single" w:sz="4" w:space="0" w:color="auto"/>
            </w:tcBorders>
            <w:shd w:val="clear" w:color="auto" w:fill="auto"/>
            <w:noWrap/>
            <w:hideMark/>
          </w:tcPr>
          <w:p w14:paraId="69D5C57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20.01.04</w:t>
            </w:r>
          </w:p>
        </w:tc>
        <w:tc>
          <w:tcPr>
            <w:tcW w:w="1402" w:type="dxa"/>
            <w:tcBorders>
              <w:top w:val="nil"/>
              <w:left w:val="nil"/>
              <w:bottom w:val="single" w:sz="4" w:space="0" w:color="auto"/>
              <w:right w:val="single" w:sz="8" w:space="0" w:color="auto"/>
            </w:tcBorders>
            <w:shd w:val="clear" w:color="auto" w:fill="auto"/>
            <w:noWrap/>
            <w:vAlign w:val="bottom"/>
            <w:hideMark/>
          </w:tcPr>
          <w:p w14:paraId="4905F9F7"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14</w:t>
            </w:r>
          </w:p>
        </w:tc>
      </w:tr>
      <w:tr w:rsidR="00AA3259" w:rsidRPr="00A63E6A" w14:paraId="752272F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B175FB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AC0D30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Telefon</w:t>
            </w:r>
          </w:p>
        </w:tc>
        <w:tc>
          <w:tcPr>
            <w:tcW w:w="1150" w:type="dxa"/>
            <w:tcBorders>
              <w:top w:val="nil"/>
              <w:left w:val="nil"/>
              <w:bottom w:val="single" w:sz="4" w:space="0" w:color="auto"/>
              <w:right w:val="single" w:sz="4" w:space="0" w:color="auto"/>
            </w:tcBorders>
            <w:shd w:val="clear" w:color="auto" w:fill="auto"/>
            <w:noWrap/>
            <w:hideMark/>
          </w:tcPr>
          <w:p w14:paraId="526C15F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20.01.08</w:t>
            </w:r>
          </w:p>
        </w:tc>
        <w:tc>
          <w:tcPr>
            <w:tcW w:w="1402" w:type="dxa"/>
            <w:tcBorders>
              <w:top w:val="nil"/>
              <w:left w:val="nil"/>
              <w:bottom w:val="single" w:sz="4" w:space="0" w:color="auto"/>
              <w:right w:val="single" w:sz="8" w:space="0" w:color="auto"/>
            </w:tcBorders>
            <w:shd w:val="clear" w:color="auto" w:fill="auto"/>
            <w:noWrap/>
            <w:vAlign w:val="bottom"/>
            <w:hideMark/>
          </w:tcPr>
          <w:p w14:paraId="1792C87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w:t>
            </w:r>
          </w:p>
        </w:tc>
      </w:tr>
      <w:tr w:rsidR="00AA3259" w:rsidRPr="00A63E6A" w14:paraId="1E3F5D6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5A19532"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2E577C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bunuri și servicii </w:t>
            </w:r>
          </w:p>
        </w:tc>
        <w:tc>
          <w:tcPr>
            <w:tcW w:w="1150" w:type="dxa"/>
            <w:tcBorders>
              <w:top w:val="nil"/>
              <w:left w:val="nil"/>
              <w:bottom w:val="single" w:sz="4" w:space="0" w:color="auto"/>
              <w:right w:val="single" w:sz="4" w:space="0" w:color="auto"/>
            </w:tcBorders>
            <w:shd w:val="clear" w:color="auto" w:fill="auto"/>
            <w:noWrap/>
            <w:hideMark/>
          </w:tcPr>
          <w:p w14:paraId="1831EF1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4EAEAD6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40</w:t>
            </w:r>
          </w:p>
        </w:tc>
      </w:tr>
      <w:tr w:rsidR="00AA3259" w:rsidRPr="00A63E6A" w14:paraId="68FF594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FEE099B"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9F3886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Obiecte de inventar</w:t>
            </w:r>
          </w:p>
        </w:tc>
        <w:tc>
          <w:tcPr>
            <w:tcW w:w="1150" w:type="dxa"/>
            <w:tcBorders>
              <w:top w:val="nil"/>
              <w:left w:val="nil"/>
              <w:bottom w:val="single" w:sz="4" w:space="0" w:color="auto"/>
              <w:right w:val="single" w:sz="4" w:space="0" w:color="auto"/>
            </w:tcBorders>
            <w:shd w:val="clear" w:color="auto" w:fill="auto"/>
            <w:noWrap/>
            <w:hideMark/>
          </w:tcPr>
          <w:p w14:paraId="3EC5A6D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20.05.30</w:t>
            </w:r>
          </w:p>
        </w:tc>
        <w:tc>
          <w:tcPr>
            <w:tcW w:w="1402" w:type="dxa"/>
            <w:tcBorders>
              <w:top w:val="nil"/>
              <w:left w:val="nil"/>
              <w:bottom w:val="single" w:sz="4" w:space="0" w:color="auto"/>
              <w:right w:val="single" w:sz="8" w:space="0" w:color="auto"/>
            </w:tcBorders>
            <w:shd w:val="clear" w:color="auto" w:fill="auto"/>
            <w:noWrap/>
            <w:vAlign w:val="bottom"/>
            <w:hideMark/>
          </w:tcPr>
          <w:p w14:paraId="3F9F9AB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w:t>
            </w:r>
          </w:p>
        </w:tc>
      </w:tr>
      <w:tr w:rsidR="00AA3259" w:rsidRPr="00A63E6A" w14:paraId="087E4FC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7113A8F"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vAlign w:val="center"/>
            <w:hideMark/>
          </w:tcPr>
          <w:p w14:paraId="5B004F2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Investiții</w:t>
            </w:r>
          </w:p>
        </w:tc>
        <w:tc>
          <w:tcPr>
            <w:tcW w:w="1150" w:type="dxa"/>
            <w:tcBorders>
              <w:top w:val="nil"/>
              <w:left w:val="nil"/>
              <w:bottom w:val="single" w:sz="4" w:space="0" w:color="auto"/>
              <w:right w:val="single" w:sz="4" w:space="0" w:color="auto"/>
            </w:tcBorders>
            <w:shd w:val="clear" w:color="auto" w:fill="auto"/>
            <w:noWrap/>
            <w:vAlign w:val="center"/>
            <w:hideMark/>
          </w:tcPr>
          <w:p w14:paraId="35E93E6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71.01.30</w:t>
            </w:r>
          </w:p>
        </w:tc>
        <w:tc>
          <w:tcPr>
            <w:tcW w:w="1402" w:type="dxa"/>
            <w:tcBorders>
              <w:top w:val="nil"/>
              <w:left w:val="nil"/>
              <w:bottom w:val="single" w:sz="4" w:space="0" w:color="auto"/>
              <w:right w:val="single" w:sz="8" w:space="0" w:color="auto"/>
            </w:tcBorders>
            <w:shd w:val="clear" w:color="auto" w:fill="auto"/>
            <w:noWrap/>
            <w:vAlign w:val="center"/>
            <w:hideMark/>
          </w:tcPr>
          <w:p w14:paraId="500C720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1273</w:t>
            </w:r>
          </w:p>
        </w:tc>
      </w:tr>
      <w:tr w:rsidR="00AA3259" w:rsidRPr="00A63E6A" w14:paraId="1EB8352D"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0C66C36"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lastRenderedPageBreak/>
              <w:t> </w:t>
            </w:r>
          </w:p>
        </w:tc>
        <w:tc>
          <w:tcPr>
            <w:tcW w:w="6803" w:type="dxa"/>
            <w:tcBorders>
              <w:top w:val="nil"/>
              <w:left w:val="nil"/>
              <w:bottom w:val="single" w:sz="4" w:space="0" w:color="auto"/>
              <w:right w:val="single" w:sz="4" w:space="0" w:color="auto"/>
            </w:tcBorders>
            <w:shd w:val="clear" w:color="auto" w:fill="auto"/>
            <w:noWrap/>
            <w:hideMark/>
          </w:tcPr>
          <w:p w14:paraId="0732504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303F570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08FAF5E6"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045E7B0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BDCB0CE"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7</w:t>
            </w:r>
          </w:p>
        </w:tc>
        <w:tc>
          <w:tcPr>
            <w:tcW w:w="6803" w:type="dxa"/>
            <w:tcBorders>
              <w:top w:val="nil"/>
              <w:left w:val="nil"/>
              <w:bottom w:val="single" w:sz="4" w:space="0" w:color="auto"/>
              <w:right w:val="single" w:sz="4" w:space="0" w:color="auto"/>
            </w:tcBorders>
            <w:shd w:val="clear" w:color="auto" w:fill="auto"/>
            <w:noWrap/>
            <w:hideMark/>
          </w:tcPr>
          <w:p w14:paraId="7C777DD0"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Sport 670501</w:t>
            </w:r>
          </w:p>
        </w:tc>
        <w:tc>
          <w:tcPr>
            <w:tcW w:w="1150" w:type="dxa"/>
            <w:tcBorders>
              <w:top w:val="nil"/>
              <w:left w:val="nil"/>
              <w:bottom w:val="single" w:sz="4" w:space="0" w:color="auto"/>
              <w:right w:val="single" w:sz="4" w:space="0" w:color="auto"/>
            </w:tcBorders>
            <w:shd w:val="clear" w:color="auto" w:fill="auto"/>
            <w:noWrap/>
            <w:hideMark/>
          </w:tcPr>
          <w:p w14:paraId="0F22907F"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3C0E1C3F"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53315CD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7A167DF"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61AAAA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Materiale curățenie </w:t>
            </w:r>
          </w:p>
        </w:tc>
        <w:tc>
          <w:tcPr>
            <w:tcW w:w="1150" w:type="dxa"/>
            <w:tcBorders>
              <w:top w:val="nil"/>
              <w:left w:val="nil"/>
              <w:bottom w:val="single" w:sz="4" w:space="0" w:color="auto"/>
              <w:right w:val="single" w:sz="4" w:space="0" w:color="auto"/>
            </w:tcBorders>
            <w:shd w:val="clear" w:color="auto" w:fill="auto"/>
            <w:noWrap/>
            <w:hideMark/>
          </w:tcPr>
          <w:p w14:paraId="0812B8C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20.01.02</w:t>
            </w:r>
          </w:p>
        </w:tc>
        <w:tc>
          <w:tcPr>
            <w:tcW w:w="1402" w:type="dxa"/>
            <w:tcBorders>
              <w:top w:val="nil"/>
              <w:left w:val="nil"/>
              <w:bottom w:val="single" w:sz="4" w:space="0" w:color="auto"/>
              <w:right w:val="single" w:sz="8" w:space="0" w:color="auto"/>
            </w:tcBorders>
            <w:shd w:val="clear" w:color="auto" w:fill="auto"/>
            <w:noWrap/>
            <w:vAlign w:val="bottom"/>
            <w:hideMark/>
          </w:tcPr>
          <w:p w14:paraId="51480695"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w:t>
            </w:r>
          </w:p>
        </w:tc>
      </w:tr>
      <w:tr w:rsidR="00AA3259" w:rsidRPr="00A63E6A" w14:paraId="00F35C7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7C48937"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9D0D14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Iluminat bază sportivă, teren fotbal, sală sport</w:t>
            </w:r>
          </w:p>
        </w:tc>
        <w:tc>
          <w:tcPr>
            <w:tcW w:w="1150" w:type="dxa"/>
            <w:tcBorders>
              <w:top w:val="nil"/>
              <w:left w:val="nil"/>
              <w:bottom w:val="single" w:sz="4" w:space="0" w:color="auto"/>
              <w:right w:val="single" w:sz="4" w:space="0" w:color="auto"/>
            </w:tcBorders>
            <w:shd w:val="clear" w:color="auto" w:fill="auto"/>
            <w:noWrap/>
            <w:hideMark/>
          </w:tcPr>
          <w:p w14:paraId="1AF989E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20.01.03</w:t>
            </w:r>
          </w:p>
        </w:tc>
        <w:tc>
          <w:tcPr>
            <w:tcW w:w="1402" w:type="dxa"/>
            <w:tcBorders>
              <w:top w:val="nil"/>
              <w:left w:val="nil"/>
              <w:bottom w:val="single" w:sz="4" w:space="0" w:color="auto"/>
              <w:right w:val="single" w:sz="8" w:space="0" w:color="auto"/>
            </w:tcBorders>
            <w:shd w:val="clear" w:color="auto" w:fill="auto"/>
            <w:noWrap/>
            <w:vAlign w:val="bottom"/>
            <w:hideMark/>
          </w:tcPr>
          <w:p w14:paraId="722B4497" w14:textId="3C7A155C"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w:t>
            </w:r>
            <w:r w:rsidR="004E02FD">
              <w:rPr>
                <w:rFonts w:ascii="Times New Roman" w:hAnsi="Times New Roman"/>
                <w:color w:val="000000"/>
                <w:sz w:val="24"/>
                <w:szCs w:val="24"/>
              </w:rPr>
              <w:t>8</w:t>
            </w:r>
          </w:p>
        </w:tc>
      </w:tr>
      <w:tr w:rsidR="00AA3259" w:rsidRPr="00A63E6A" w14:paraId="2F0F15D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32F8552"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11A5BD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Cheltuieli apă/canal </w:t>
            </w:r>
          </w:p>
        </w:tc>
        <w:tc>
          <w:tcPr>
            <w:tcW w:w="1150" w:type="dxa"/>
            <w:tcBorders>
              <w:top w:val="nil"/>
              <w:left w:val="nil"/>
              <w:bottom w:val="single" w:sz="4" w:space="0" w:color="auto"/>
              <w:right w:val="single" w:sz="4" w:space="0" w:color="auto"/>
            </w:tcBorders>
            <w:shd w:val="clear" w:color="auto" w:fill="auto"/>
            <w:noWrap/>
            <w:hideMark/>
          </w:tcPr>
          <w:p w14:paraId="0B41AC7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20.01.04</w:t>
            </w:r>
          </w:p>
        </w:tc>
        <w:tc>
          <w:tcPr>
            <w:tcW w:w="1402" w:type="dxa"/>
            <w:tcBorders>
              <w:top w:val="nil"/>
              <w:left w:val="nil"/>
              <w:bottom w:val="single" w:sz="4" w:space="0" w:color="auto"/>
              <w:right w:val="single" w:sz="8" w:space="0" w:color="auto"/>
            </w:tcBorders>
            <w:shd w:val="clear" w:color="auto" w:fill="auto"/>
            <w:noWrap/>
            <w:vAlign w:val="bottom"/>
            <w:hideMark/>
          </w:tcPr>
          <w:p w14:paraId="71824E9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w:t>
            </w:r>
          </w:p>
        </w:tc>
      </w:tr>
      <w:tr w:rsidR="00AA3259" w:rsidRPr="00A63E6A" w14:paraId="5B8A7A7A"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0C5ED16"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4255B3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Telefonie, poștă </w:t>
            </w:r>
          </w:p>
        </w:tc>
        <w:tc>
          <w:tcPr>
            <w:tcW w:w="1150" w:type="dxa"/>
            <w:tcBorders>
              <w:top w:val="nil"/>
              <w:left w:val="nil"/>
              <w:bottom w:val="single" w:sz="4" w:space="0" w:color="auto"/>
              <w:right w:val="single" w:sz="4" w:space="0" w:color="auto"/>
            </w:tcBorders>
            <w:shd w:val="clear" w:color="auto" w:fill="auto"/>
            <w:noWrap/>
            <w:hideMark/>
          </w:tcPr>
          <w:p w14:paraId="5829B20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20.01.08</w:t>
            </w:r>
          </w:p>
        </w:tc>
        <w:tc>
          <w:tcPr>
            <w:tcW w:w="1402" w:type="dxa"/>
            <w:tcBorders>
              <w:top w:val="nil"/>
              <w:left w:val="nil"/>
              <w:bottom w:val="single" w:sz="4" w:space="0" w:color="auto"/>
              <w:right w:val="single" w:sz="8" w:space="0" w:color="auto"/>
            </w:tcBorders>
            <w:shd w:val="clear" w:color="auto" w:fill="auto"/>
            <w:noWrap/>
            <w:vAlign w:val="bottom"/>
            <w:hideMark/>
          </w:tcPr>
          <w:p w14:paraId="529FE7B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w:t>
            </w:r>
          </w:p>
        </w:tc>
      </w:tr>
      <w:tr w:rsidR="00AA3259" w:rsidRPr="00A63E6A" w14:paraId="1624F5EA"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A89905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A72E9F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Întreținere și reparații </w:t>
            </w:r>
          </w:p>
        </w:tc>
        <w:tc>
          <w:tcPr>
            <w:tcW w:w="1150" w:type="dxa"/>
            <w:tcBorders>
              <w:top w:val="nil"/>
              <w:left w:val="nil"/>
              <w:bottom w:val="single" w:sz="4" w:space="0" w:color="auto"/>
              <w:right w:val="single" w:sz="4" w:space="0" w:color="auto"/>
            </w:tcBorders>
            <w:shd w:val="clear" w:color="auto" w:fill="auto"/>
            <w:noWrap/>
            <w:hideMark/>
          </w:tcPr>
          <w:p w14:paraId="65858CF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20.02</w:t>
            </w:r>
          </w:p>
        </w:tc>
        <w:tc>
          <w:tcPr>
            <w:tcW w:w="1402" w:type="dxa"/>
            <w:tcBorders>
              <w:top w:val="nil"/>
              <w:left w:val="nil"/>
              <w:bottom w:val="single" w:sz="4" w:space="0" w:color="auto"/>
              <w:right w:val="single" w:sz="8" w:space="0" w:color="auto"/>
            </w:tcBorders>
            <w:shd w:val="clear" w:color="auto" w:fill="auto"/>
            <w:noWrap/>
            <w:vAlign w:val="bottom"/>
            <w:hideMark/>
          </w:tcPr>
          <w:p w14:paraId="4F7D54A4"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25</w:t>
            </w:r>
          </w:p>
        </w:tc>
      </w:tr>
      <w:tr w:rsidR="00AA3259" w:rsidRPr="00A63E6A" w14:paraId="388BB773"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2FADFC9"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D67EA5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bunuri și servicii </w:t>
            </w:r>
          </w:p>
        </w:tc>
        <w:tc>
          <w:tcPr>
            <w:tcW w:w="1150" w:type="dxa"/>
            <w:tcBorders>
              <w:top w:val="nil"/>
              <w:left w:val="nil"/>
              <w:bottom w:val="single" w:sz="4" w:space="0" w:color="auto"/>
              <w:right w:val="single" w:sz="4" w:space="0" w:color="auto"/>
            </w:tcBorders>
            <w:shd w:val="clear" w:color="auto" w:fill="auto"/>
            <w:noWrap/>
            <w:hideMark/>
          </w:tcPr>
          <w:p w14:paraId="669556D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0A31EE32"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8</w:t>
            </w:r>
          </w:p>
        </w:tc>
      </w:tr>
      <w:tr w:rsidR="00AA3259" w:rsidRPr="00A63E6A" w14:paraId="0783C89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30994F6"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1A4879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Asociații și fundații AJF Bistrița Năsăud</w:t>
            </w:r>
          </w:p>
        </w:tc>
        <w:tc>
          <w:tcPr>
            <w:tcW w:w="1150" w:type="dxa"/>
            <w:tcBorders>
              <w:top w:val="nil"/>
              <w:left w:val="nil"/>
              <w:bottom w:val="single" w:sz="4" w:space="0" w:color="auto"/>
              <w:right w:val="single" w:sz="4" w:space="0" w:color="auto"/>
            </w:tcBorders>
            <w:shd w:val="clear" w:color="auto" w:fill="auto"/>
            <w:noWrap/>
            <w:hideMark/>
          </w:tcPr>
          <w:p w14:paraId="1FF1BC9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59.11</w:t>
            </w:r>
          </w:p>
        </w:tc>
        <w:tc>
          <w:tcPr>
            <w:tcW w:w="1402" w:type="dxa"/>
            <w:tcBorders>
              <w:top w:val="nil"/>
              <w:left w:val="nil"/>
              <w:bottom w:val="single" w:sz="4" w:space="0" w:color="auto"/>
              <w:right w:val="single" w:sz="8" w:space="0" w:color="auto"/>
            </w:tcBorders>
            <w:shd w:val="clear" w:color="auto" w:fill="auto"/>
            <w:noWrap/>
            <w:vAlign w:val="bottom"/>
            <w:hideMark/>
          </w:tcPr>
          <w:p w14:paraId="17DCAA7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60</w:t>
            </w:r>
          </w:p>
        </w:tc>
      </w:tr>
      <w:tr w:rsidR="00AA3259" w:rsidRPr="00A63E6A" w14:paraId="5332687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5B34400"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9448ED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4629111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3080AB25"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4102555F"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FDF1FCF"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8</w:t>
            </w:r>
          </w:p>
        </w:tc>
        <w:tc>
          <w:tcPr>
            <w:tcW w:w="6803" w:type="dxa"/>
            <w:tcBorders>
              <w:top w:val="nil"/>
              <w:left w:val="nil"/>
              <w:bottom w:val="single" w:sz="4" w:space="0" w:color="auto"/>
              <w:right w:val="single" w:sz="4" w:space="0" w:color="auto"/>
            </w:tcBorders>
            <w:shd w:val="clear" w:color="auto" w:fill="auto"/>
            <w:noWrap/>
            <w:hideMark/>
          </w:tcPr>
          <w:p w14:paraId="3DD41BF8"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intreţinere parcuri, baze sportive 670503</w:t>
            </w:r>
          </w:p>
        </w:tc>
        <w:tc>
          <w:tcPr>
            <w:tcW w:w="1150" w:type="dxa"/>
            <w:tcBorders>
              <w:top w:val="nil"/>
              <w:left w:val="nil"/>
              <w:bottom w:val="single" w:sz="4" w:space="0" w:color="auto"/>
              <w:right w:val="single" w:sz="4" w:space="0" w:color="auto"/>
            </w:tcBorders>
            <w:shd w:val="clear" w:color="auto" w:fill="auto"/>
            <w:noWrap/>
            <w:hideMark/>
          </w:tcPr>
          <w:p w14:paraId="0D41D5C9"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31B32795"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2341E717"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191F9F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82FA4D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Apă/canal</w:t>
            </w:r>
          </w:p>
        </w:tc>
        <w:tc>
          <w:tcPr>
            <w:tcW w:w="1150" w:type="dxa"/>
            <w:tcBorders>
              <w:top w:val="nil"/>
              <w:left w:val="nil"/>
              <w:bottom w:val="single" w:sz="4" w:space="0" w:color="auto"/>
              <w:right w:val="single" w:sz="4" w:space="0" w:color="auto"/>
            </w:tcBorders>
            <w:shd w:val="clear" w:color="auto" w:fill="auto"/>
            <w:noWrap/>
            <w:hideMark/>
          </w:tcPr>
          <w:p w14:paraId="46D3AEB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20.01.04</w:t>
            </w:r>
          </w:p>
        </w:tc>
        <w:tc>
          <w:tcPr>
            <w:tcW w:w="1402" w:type="dxa"/>
            <w:tcBorders>
              <w:top w:val="nil"/>
              <w:left w:val="nil"/>
              <w:bottom w:val="single" w:sz="4" w:space="0" w:color="auto"/>
              <w:right w:val="single" w:sz="8" w:space="0" w:color="auto"/>
            </w:tcBorders>
            <w:shd w:val="clear" w:color="auto" w:fill="auto"/>
            <w:noWrap/>
            <w:vAlign w:val="bottom"/>
            <w:hideMark/>
          </w:tcPr>
          <w:p w14:paraId="41E25774"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w:t>
            </w:r>
          </w:p>
        </w:tc>
      </w:tr>
      <w:tr w:rsidR="00AA3259" w:rsidRPr="00A63E6A" w14:paraId="02AC8044"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24B310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9A5957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Întreținere și reparații </w:t>
            </w:r>
          </w:p>
        </w:tc>
        <w:tc>
          <w:tcPr>
            <w:tcW w:w="1150" w:type="dxa"/>
            <w:tcBorders>
              <w:top w:val="nil"/>
              <w:left w:val="nil"/>
              <w:bottom w:val="single" w:sz="4" w:space="0" w:color="auto"/>
              <w:right w:val="single" w:sz="4" w:space="0" w:color="auto"/>
            </w:tcBorders>
            <w:shd w:val="clear" w:color="auto" w:fill="auto"/>
            <w:noWrap/>
            <w:hideMark/>
          </w:tcPr>
          <w:p w14:paraId="3062E21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20.02</w:t>
            </w:r>
          </w:p>
        </w:tc>
        <w:tc>
          <w:tcPr>
            <w:tcW w:w="1402" w:type="dxa"/>
            <w:tcBorders>
              <w:top w:val="nil"/>
              <w:left w:val="nil"/>
              <w:bottom w:val="single" w:sz="4" w:space="0" w:color="auto"/>
              <w:right w:val="single" w:sz="8" w:space="0" w:color="auto"/>
            </w:tcBorders>
            <w:shd w:val="clear" w:color="auto" w:fill="auto"/>
            <w:noWrap/>
            <w:vAlign w:val="bottom"/>
            <w:hideMark/>
          </w:tcPr>
          <w:p w14:paraId="5C88AEF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150</w:t>
            </w:r>
          </w:p>
        </w:tc>
      </w:tr>
      <w:tr w:rsidR="00AA3259" w:rsidRPr="00A63E6A" w14:paraId="0E4D758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EC157F8"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A587F7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bunuri și servicii </w:t>
            </w:r>
          </w:p>
        </w:tc>
        <w:tc>
          <w:tcPr>
            <w:tcW w:w="1150" w:type="dxa"/>
            <w:tcBorders>
              <w:top w:val="nil"/>
              <w:left w:val="nil"/>
              <w:bottom w:val="single" w:sz="4" w:space="0" w:color="auto"/>
              <w:right w:val="single" w:sz="4" w:space="0" w:color="auto"/>
            </w:tcBorders>
            <w:shd w:val="clear" w:color="auto" w:fill="auto"/>
            <w:noWrap/>
            <w:hideMark/>
          </w:tcPr>
          <w:p w14:paraId="401ED5D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79FD87BE"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w:t>
            </w:r>
          </w:p>
        </w:tc>
      </w:tr>
      <w:tr w:rsidR="00AA3259" w:rsidRPr="00A63E6A" w14:paraId="39FB946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CA3102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6AFFDB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48A522E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023803EF"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5C716A2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379368D"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9</w:t>
            </w:r>
          </w:p>
        </w:tc>
        <w:tc>
          <w:tcPr>
            <w:tcW w:w="6803" w:type="dxa"/>
            <w:tcBorders>
              <w:top w:val="nil"/>
              <w:left w:val="nil"/>
              <w:bottom w:val="single" w:sz="4" w:space="0" w:color="auto"/>
              <w:right w:val="single" w:sz="4" w:space="0" w:color="auto"/>
            </w:tcBorders>
            <w:shd w:val="clear" w:color="auto" w:fill="auto"/>
            <w:noWrap/>
            <w:hideMark/>
          </w:tcPr>
          <w:p w14:paraId="5C2E5E64"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Servicii religioase 6706</w:t>
            </w:r>
          </w:p>
        </w:tc>
        <w:tc>
          <w:tcPr>
            <w:tcW w:w="1150" w:type="dxa"/>
            <w:tcBorders>
              <w:top w:val="nil"/>
              <w:left w:val="nil"/>
              <w:bottom w:val="single" w:sz="4" w:space="0" w:color="auto"/>
              <w:right w:val="single" w:sz="4" w:space="0" w:color="auto"/>
            </w:tcBorders>
            <w:shd w:val="clear" w:color="auto" w:fill="auto"/>
            <w:noWrap/>
            <w:hideMark/>
          </w:tcPr>
          <w:p w14:paraId="79E811BE"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56FDAA0C"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5AEBABC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601FAD7"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500C51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Salarii de bază </w:t>
            </w:r>
          </w:p>
        </w:tc>
        <w:tc>
          <w:tcPr>
            <w:tcW w:w="1150" w:type="dxa"/>
            <w:tcBorders>
              <w:top w:val="nil"/>
              <w:left w:val="nil"/>
              <w:bottom w:val="single" w:sz="4" w:space="0" w:color="auto"/>
              <w:right w:val="single" w:sz="4" w:space="0" w:color="auto"/>
            </w:tcBorders>
            <w:shd w:val="clear" w:color="auto" w:fill="auto"/>
            <w:noWrap/>
            <w:hideMark/>
          </w:tcPr>
          <w:p w14:paraId="599541D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10.01.01</w:t>
            </w:r>
          </w:p>
        </w:tc>
        <w:tc>
          <w:tcPr>
            <w:tcW w:w="1402" w:type="dxa"/>
            <w:tcBorders>
              <w:top w:val="nil"/>
              <w:left w:val="nil"/>
              <w:bottom w:val="single" w:sz="4" w:space="0" w:color="auto"/>
              <w:right w:val="single" w:sz="8" w:space="0" w:color="auto"/>
            </w:tcBorders>
            <w:shd w:val="clear" w:color="auto" w:fill="auto"/>
            <w:noWrap/>
            <w:vAlign w:val="bottom"/>
            <w:hideMark/>
          </w:tcPr>
          <w:p w14:paraId="4E0CC4EE"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68</w:t>
            </w:r>
          </w:p>
        </w:tc>
      </w:tr>
      <w:tr w:rsidR="00AA3259" w:rsidRPr="00A63E6A" w14:paraId="3B8E7AEA"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E2A293F"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27D069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Indemnizație hrană </w:t>
            </w:r>
          </w:p>
        </w:tc>
        <w:tc>
          <w:tcPr>
            <w:tcW w:w="1150" w:type="dxa"/>
            <w:tcBorders>
              <w:top w:val="nil"/>
              <w:left w:val="nil"/>
              <w:bottom w:val="single" w:sz="4" w:space="0" w:color="auto"/>
              <w:right w:val="single" w:sz="4" w:space="0" w:color="auto"/>
            </w:tcBorders>
            <w:shd w:val="clear" w:color="auto" w:fill="auto"/>
            <w:noWrap/>
            <w:hideMark/>
          </w:tcPr>
          <w:p w14:paraId="2172AB3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10.01.17</w:t>
            </w:r>
          </w:p>
        </w:tc>
        <w:tc>
          <w:tcPr>
            <w:tcW w:w="1402" w:type="dxa"/>
            <w:tcBorders>
              <w:top w:val="nil"/>
              <w:left w:val="nil"/>
              <w:bottom w:val="single" w:sz="4" w:space="0" w:color="auto"/>
              <w:right w:val="single" w:sz="8" w:space="0" w:color="auto"/>
            </w:tcBorders>
            <w:shd w:val="clear" w:color="auto" w:fill="auto"/>
            <w:noWrap/>
            <w:vAlign w:val="bottom"/>
            <w:hideMark/>
          </w:tcPr>
          <w:p w14:paraId="472041F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w:t>
            </w:r>
          </w:p>
        </w:tc>
      </w:tr>
      <w:tr w:rsidR="00AA3259" w:rsidRPr="00A63E6A" w14:paraId="4D7BE96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40E3DF8"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16C409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Vouchere de vacanță </w:t>
            </w:r>
          </w:p>
        </w:tc>
        <w:tc>
          <w:tcPr>
            <w:tcW w:w="1150" w:type="dxa"/>
            <w:tcBorders>
              <w:top w:val="nil"/>
              <w:left w:val="nil"/>
              <w:bottom w:val="single" w:sz="4" w:space="0" w:color="auto"/>
              <w:right w:val="single" w:sz="4" w:space="0" w:color="auto"/>
            </w:tcBorders>
            <w:shd w:val="clear" w:color="auto" w:fill="auto"/>
            <w:noWrap/>
            <w:hideMark/>
          </w:tcPr>
          <w:p w14:paraId="00F5BC9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10.02.06</w:t>
            </w:r>
          </w:p>
        </w:tc>
        <w:tc>
          <w:tcPr>
            <w:tcW w:w="1402" w:type="dxa"/>
            <w:tcBorders>
              <w:top w:val="nil"/>
              <w:left w:val="nil"/>
              <w:bottom w:val="single" w:sz="4" w:space="0" w:color="auto"/>
              <w:right w:val="single" w:sz="8" w:space="0" w:color="auto"/>
            </w:tcBorders>
            <w:shd w:val="clear" w:color="auto" w:fill="auto"/>
            <w:noWrap/>
            <w:vAlign w:val="bottom"/>
            <w:hideMark/>
          </w:tcPr>
          <w:p w14:paraId="6E51A6E1"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w:t>
            </w:r>
          </w:p>
        </w:tc>
      </w:tr>
      <w:tr w:rsidR="00AA3259" w:rsidRPr="00A63E6A" w14:paraId="24E86C97"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5B59D09"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35637D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Contribuția asiguratorie</w:t>
            </w:r>
          </w:p>
        </w:tc>
        <w:tc>
          <w:tcPr>
            <w:tcW w:w="1150" w:type="dxa"/>
            <w:tcBorders>
              <w:top w:val="nil"/>
              <w:left w:val="nil"/>
              <w:bottom w:val="single" w:sz="4" w:space="0" w:color="auto"/>
              <w:right w:val="single" w:sz="4" w:space="0" w:color="auto"/>
            </w:tcBorders>
            <w:shd w:val="clear" w:color="auto" w:fill="auto"/>
            <w:noWrap/>
            <w:hideMark/>
          </w:tcPr>
          <w:p w14:paraId="5DA8F73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10.03.07</w:t>
            </w:r>
          </w:p>
        </w:tc>
        <w:tc>
          <w:tcPr>
            <w:tcW w:w="1402" w:type="dxa"/>
            <w:tcBorders>
              <w:top w:val="nil"/>
              <w:left w:val="nil"/>
              <w:bottom w:val="single" w:sz="4" w:space="0" w:color="auto"/>
              <w:right w:val="single" w:sz="8" w:space="0" w:color="auto"/>
            </w:tcBorders>
            <w:shd w:val="clear" w:color="auto" w:fill="auto"/>
            <w:noWrap/>
            <w:vAlign w:val="bottom"/>
            <w:hideMark/>
          </w:tcPr>
          <w:p w14:paraId="3620D717"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w:t>
            </w:r>
          </w:p>
        </w:tc>
      </w:tr>
      <w:tr w:rsidR="00AA3259" w:rsidRPr="00A63E6A" w14:paraId="670B07A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39AB187"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099454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Întreținere și reparații </w:t>
            </w:r>
          </w:p>
        </w:tc>
        <w:tc>
          <w:tcPr>
            <w:tcW w:w="1150" w:type="dxa"/>
            <w:tcBorders>
              <w:top w:val="nil"/>
              <w:left w:val="nil"/>
              <w:bottom w:val="single" w:sz="4" w:space="0" w:color="auto"/>
              <w:right w:val="single" w:sz="4" w:space="0" w:color="auto"/>
            </w:tcBorders>
            <w:shd w:val="clear" w:color="auto" w:fill="auto"/>
            <w:noWrap/>
            <w:hideMark/>
          </w:tcPr>
          <w:p w14:paraId="7302DE2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20.02</w:t>
            </w:r>
          </w:p>
        </w:tc>
        <w:tc>
          <w:tcPr>
            <w:tcW w:w="1402" w:type="dxa"/>
            <w:tcBorders>
              <w:top w:val="nil"/>
              <w:left w:val="nil"/>
              <w:bottom w:val="single" w:sz="4" w:space="0" w:color="auto"/>
              <w:right w:val="single" w:sz="8" w:space="0" w:color="auto"/>
            </w:tcBorders>
            <w:shd w:val="clear" w:color="auto" w:fill="auto"/>
            <w:noWrap/>
            <w:vAlign w:val="bottom"/>
            <w:hideMark/>
          </w:tcPr>
          <w:p w14:paraId="50123F16"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200</w:t>
            </w:r>
          </w:p>
        </w:tc>
      </w:tr>
      <w:tr w:rsidR="00AA3259" w:rsidRPr="00A63E6A" w14:paraId="6C715FB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D30A71F"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E881ED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Materiale curățenie </w:t>
            </w:r>
          </w:p>
        </w:tc>
        <w:tc>
          <w:tcPr>
            <w:tcW w:w="1150" w:type="dxa"/>
            <w:tcBorders>
              <w:top w:val="nil"/>
              <w:left w:val="nil"/>
              <w:bottom w:val="single" w:sz="4" w:space="0" w:color="auto"/>
              <w:right w:val="single" w:sz="4" w:space="0" w:color="auto"/>
            </w:tcBorders>
            <w:shd w:val="clear" w:color="auto" w:fill="auto"/>
            <w:noWrap/>
            <w:hideMark/>
          </w:tcPr>
          <w:p w14:paraId="0714CC8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20.01.02</w:t>
            </w:r>
          </w:p>
        </w:tc>
        <w:tc>
          <w:tcPr>
            <w:tcW w:w="1402" w:type="dxa"/>
            <w:tcBorders>
              <w:top w:val="nil"/>
              <w:left w:val="nil"/>
              <w:bottom w:val="single" w:sz="4" w:space="0" w:color="auto"/>
              <w:right w:val="single" w:sz="8" w:space="0" w:color="auto"/>
            </w:tcBorders>
            <w:shd w:val="clear" w:color="auto" w:fill="auto"/>
            <w:noWrap/>
            <w:vAlign w:val="bottom"/>
            <w:hideMark/>
          </w:tcPr>
          <w:p w14:paraId="43F6C1B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w:t>
            </w:r>
          </w:p>
        </w:tc>
      </w:tr>
      <w:tr w:rsidR="00AA3259" w:rsidRPr="00A63E6A" w14:paraId="2B1AD94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470F293"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C16D33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Iluminat </w:t>
            </w:r>
          </w:p>
        </w:tc>
        <w:tc>
          <w:tcPr>
            <w:tcW w:w="1150" w:type="dxa"/>
            <w:tcBorders>
              <w:top w:val="nil"/>
              <w:left w:val="nil"/>
              <w:bottom w:val="single" w:sz="4" w:space="0" w:color="auto"/>
              <w:right w:val="single" w:sz="4" w:space="0" w:color="auto"/>
            </w:tcBorders>
            <w:shd w:val="clear" w:color="auto" w:fill="auto"/>
            <w:noWrap/>
            <w:hideMark/>
          </w:tcPr>
          <w:p w14:paraId="62B08D7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20.01.03</w:t>
            </w:r>
          </w:p>
        </w:tc>
        <w:tc>
          <w:tcPr>
            <w:tcW w:w="1402" w:type="dxa"/>
            <w:tcBorders>
              <w:top w:val="nil"/>
              <w:left w:val="nil"/>
              <w:bottom w:val="single" w:sz="4" w:space="0" w:color="auto"/>
              <w:right w:val="single" w:sz="8" w:space="0" w:color="auto"/>
            </w:tcBorders>
            <w:shd w:val="clear" w:color="auto" w:fill="auto"/>
            <w:noWrap/>
            <w:vAlign w:val="bottom"/>
            <w:hideMark/>
          </w:tcPr>
          <w:p w14:paraId="2A30BEF7" w14:textId="519D1324" w:rsidR="00AA3259" w:rsidRPr="00A63E6A" w:rsidRDefault="004E02FD" w:rsidP="004E02FD">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w:t>
            </w:r>
          </w:p>
        </w:tc>
      </w:tr>
      <w:tr w:rsidR="00AA3259" w:rsidRPr="00A63E6A" w14:paraId="04E20CF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00F5B6E"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833597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Cheltuieli apă/canal </w:t>
            </w:r>
          </w:p>
        </w:tc>
        <w:tc>
          <w:tcPr>
            <w:tcW w:w="1150" w:type="dxa"/>
            <w:tcBorders>
              <w:top w:val="nil"/>
              <w:left w:val="nil"/>
              <w:bottom w:val="single" w:sz="4" w:space="0" w:color="auto"/>
              <w:right w:val="single" w:sz="4" w:space="0" w:color="auto"/>
            </w:tcBorders>
            <w:shd w:val="clear" w:color="auto" w:fill="auto"/>
            <w:noWrap/>
            <w:hideMark/>
          </w:tcPr>
          <w:p w14:paraId="54FCD1A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20.01.04</w:t>
            </w:r>
          </w:p>
        </w:tc>
        <w:tc>
          <w:tcPr>
            <w:tcW w:w="1402" w:type="dxa"/>
            <w:tcBorders>
              <w:top w:val="nil"/>
              <w:left w:val="nil"/>
              <w:bottom w:val="single" w:sz="4" w:space="0" w:color="auto"/>
              <w:right w:val="single" w:sz="8" w:space="0" w:color="auto"/>
            </w:tcBorders>
            <w:shd w:val="clear" w:color="auto" w:fill="auto"/>
            <w:noWrap/>
            <w:vAlign w:val="bottom"/>
            <w:hideMark/>
          </w:tcPr>
          <w:p w14:paraId="0204955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w:t>
            </w:r>
          </w:p>
        </w:tc>
      </w:tr>
      <w:tr w:rsidR="00AA3259" w:rsidRPr="00A63E6A" w14:paraId="0A85CB43"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F190C58"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EFB72E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bunuri și servicii </w:t>
            </w:r>
          </w:p>
        </w:tc>
        <w:tc>
          <w:tcPr>
            <w:tcW w:w="1150" w:type="dxa"/>
            <w:tcBorders>
              <w:top w:val="nil"/>
              <w:left w:val="nil"/>
              <w:bottom w:val="single" w:sz="4" w:space="0" w:color="auto"/>
              <w:right w:val="single" w:sz="4" w:space="0" w:color="auto"/>
            </w:tcBorders>
            <w:shd w:val="clear" w:color="auto" w:fill="auto"/>
            <w:noWrap/>
            <w:hideMark/>
          </w:tcPr>
          <w:p w14:paraId="7F74633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2F0FC1A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w:t>
            </w:r>
          </w:p>
        </w:tc>
      </w:tr>
      <w:tr w:rsidR="00AA3259" w:rsidRPr="00A63E6A" w14:paraId="2DEBCB7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9D392C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4B269B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Susținerea cultelor</w:t>
            </w:r>
          </w:p>
        </w:tc>
        <w:tc>
          <w:tcPr>
            <w:tcW w:w="1150" w:type="dxa"/>
            <w:tcBorders>
              <w:top w:val="nil"/>
              <w:left w:val="nil"/>
              <w:bottom w:val="single" w:sz="4" w:space="0" w:color="auto"/>
              <w:right w:val="single" w:sz="4" w:space="0" w:color="auto"/>
            </w:tcBorders>
            <w:shd w:val="clear" w:color="auto" w:fill="auto"/>
            <w:noWrap/>
            <w:hideMark/>
          </w:tcPr>
          <w:p w14:paraId="5B8E0BE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59.12</w:t>
            </w:r>
          </w:p>
        </w:tc>
        <w:tc>
          <w:tcPr>
            <w:tcW w:w="1402" w:type="dxa"/>
            <w:tcBorders>
              <w:top w:val="nil"/>
              <w:left w:val="nil"/>
              <w:bottom w:val="single" w:sz="4" w:space="0" w:color="auto"/>
              <w:right w:val="single" w:sz="8" w:space="0" w:color="auto"/>
            </w:tcBorders>
            <w:shd w:val="clear" w:color="auto" w:fill="auto"/>
            <w:noWrap/>
            <w:vAlign w:val="bottom"/>
            <w:hideMark/>
          </w:tcPr>
          <w:p w14:paraId="736CBF17"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620</w:t>
            </w:r>
          </w:p>
        </w:tc>
      </w:tr>
      <w:tr w:rsidR="00AA3259" w:rsidRPr="00A63E6A" w14:paraId="59CD45F7"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9E89214"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A38F5E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763ED40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63589EB4"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2B63B2B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302081F"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10</w:t>
            </w:r>
          </w:p>
        </w:tc>
        <w:tc>
          <w:tcPr>
            <w:tcW w:w="6803" w:type="dxa"/>
            <w:tcBorders>
              <w:top w:val="nil"/>
              <w:left w:val="nil"/>
              <w:bottom w:val="single" w:sz="4" w:space="0" w:color="auto"/>
              <w:right w:val="single" w:sz="4" w:space="0" w:color="auto"/>
            </w:tcBorders>
            <w:shd w:val="clear" w:color="auto" w:fill="auto"/>
            <w:noWrap/>
            <w:hideMark/>
          </w:tcPr>
          <w:p w14:paraId="6FFE5C9C"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Alte servicii culturale 6750</w:t>
            </w:r>
          </w:p>
        </w:tc>
        <w:tc>
          <w:tcPr>
            <w:tcW w:w="1150" w:type="dxa"/>
            <w:tcBorders>
              <w:top w:val="nil"/>
              <w:left w:val="nil"/>
              <w:bottom w:val="single" w:sz="4" w:space="0" w:color="auto"/>
              <w:right w:val="single" w:sz="4" w:space="0" w:color="auto"/>
            </w:tcBorders>
            <w:shd w:val="clear" w:color="auto" w:fill="auto"/>
            <w:noWrap/>
            <w:hideMark/>
          </w:tcPr>
          <w:p w14:paraId="0C33B43A"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3695C999"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2F46BFF4"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ACC2944"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557E92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Asociații cotizatii și susținere </w:t>
            </w:r>
          </w:p>
        </w:tc>
        <w:tc>
          <w:tcPr>
            <w:tcW w:w="1150" w:type="dxa"/>
            <w:tcBorders>
              <w:top w:val="nil"/>
              <w:left w:val="nil"/>
              <w:bottom w:val="single" w:sz="4" w:space="0" w:color="auto"/>
              <w:right w:val="single" w:sz="4" w:space="0" w:color="auto"/>
            </w:tcBorders>
            <w:shd w:val="clear" w:color="auto" w:fill="auto"/>
            <w:noWrap/>
            <w:hideMark/>
          </w:tcPr>
          <w:p w14:paraId="4899242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59.11</w:t>
            </w:r>
          </w:p>
        </w:tc>
        <w:tc>
          <w:tcPr>
            <w:tcW w:w="1402" w:type="dxa"/>
            <w:tcBorders>
              <w:top w:val="nil"/>
              <w:left w:val="nil"/>
              <w:bottom w:val="single" w:sz="4" w:space="0" w:color="auto"/>
              <w:right w:val="single" w:sz="8" w:space="0" w:color="auto"/>
            </w:tcBorders>
            <w:shd w:val="clear" w:color="auto" w:fill="auto"/>
            <w:noWrap/>
            <w:vAlign w:val="bottom"/>
            <w:hideMark/>
          </w:tcPr>
          <w:p w14:paraId="360D1761"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330</w:t>
            </w:r>
          </w:p>
        </w:tc>
      </w:tr>
      <w:tr w:rsidR="00AA3259" w:rsidRPr="00A63E6A" w14:paraId="6D05262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83EB3B4"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880E5D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bunuri și servicii </w:t>
            </w:r>
          </w:p>
        </w:tc>
        <w:tc>
          <w:tcPr>
            <w:tcW w:w="1150" w:type="dxa"/>
            <w:tcBorders>
              <w:top w:val="nil"/>
              <w:left w:val="nil"/>
              <w:bottom w:val="single" w:sz="4" w:space="0" w:color="auto"/>
              <w:right w:val="single" w:sz="4" w:space="0" w:color="auto"/>
            </w:tcBorders>
            <w:shd w:val="clear" w:color="auto" w:fill="auto"/>
            <w:noWrap/>
            <w:hideMark/>
          </w:tcPr>
          <w:p w14:paraId="73FE670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20.30.30</w:t>
            </w:r>
          </w:p>
        </w:tc>
        <w:tc>
          <w:tcPr>
            <w:tcW w:w="1402" w:type="dxa"/>
            <w:tcBorders>
              <w:top w:val="nil"/>
              <w:left w:val="nil"/>
              <w:bottom w:val="single" w:sz="4" w:space="0" w:color="auto"/>
              <w:right w:val="single" w:sz="8" w:space="0" w:color="auto"/>
            </w:tcBorders>
            <w:shd w:val="clear" w:color="auto" w:fill="auto"/>
            <w:noWrap/>
            <w:vAlign w:val="bottom"/>
            <w:hideMark/>
          </w:tcPr>
          <w:p w14:paraId="01C49141"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170</w:t>
            </w:r>
          </w:p>
        </w:tc>
      </w:tr>
      <w:tr w:rsidR="00AA3259" w:rsidRPr="00A63E6A" w14:paraId="4276362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9969C0F"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1EDEB0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3F5F387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43056EBE"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31B85EF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C07784A"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11</w:t>
            </w:r>
          </w:p>
        </w:tc>
        <w:tc>
          <w:tcPr>
            <w:tcW w:w="6803" w:type="dxa"/>
            <w:tcBorders>
              <w:top w:val="nil"/>
              <w:left w:val="nil"/>
              <w:bottom w:val="single" w:sz="4" w:space="0" w:color="auto"/>
              <w:right w:val="single" w:sz="4" w:space="0" w:color="auto"/>
            </w:tcBorders>
            <w:shd w:val="clear" w:color="auto" w:fill="auto"/>
            <w:noWrap/>
            <w:hideMark/>
          </w:tcPr>
          <w:p w14:paraId="559E82BA"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Asistenţă socială în caz de invaliditate 6802</w:t>
            </w:r>
          </w:p>
        </w:tc>
        <w:tc>
          <w:tcPr>
            <w:tcW w:w="1150" w:type="dxa"/>
            <w:tcBorders>
              <w:top w:val="nil"/>
              <w:left w:val="nil"/>
              <w:bottom w:val="single" w:sz="4" w:space="0" w:color="auto"/>
              <w:right w:val="single" w:sz="4" w:space="0" w:color="auto"/>
            </w:tcBorders>
            <w:shd w:val="clear" w:color="auto" w:fill="auto"/>
            <w:noWrap/>
            <w:hideMark/>
          </w:tcPr>
          <w:p w14:paraId="3D09FD3A"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434463E0"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5C6408F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9210F38"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4517BC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Salarii </w:t>
            </w:r>
          </w:p>
        </w:tc>
        <w:tc>
          <w:tcPr>
            <w:tcW w:w="1150" w:type="dxa"/>
            <w:tcBorders>
              <w:top w:val="nil"/>
              <w:left w:val="nil"/>
              <w:bottom w:val="single" w:sz="4" w:space="0" w:color="auto"/>
              <w:right w:val="single" w:sz="4" w:space="0" w:color="auto"/>
            </w:tcBorders>
            <w:shd w:val="clear" w:color="auto" w:fill="auto"/>
            <w:noWrap/>
            <w:hideMark/>
          </w:tcPr>
          <w:p w14:paraId="5505A5F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10.01.01</w:t>
            </w:r>
          </w:p>
        </w:tc>
        <w:tc>
          <w:tcPr>
            <w:tcW w:w="1402" w:type="dxa"/>
            <w:tcBorders>
              <w:top w:val="nil"/>
              <w:left w:val="nil"/>
              <w:bottom w:val="single" w:sz="4" w:space="0" w:color="auto"/>
              <w:right w:val="single" w:sz="8" w:space="0" w:color="auto"/>
            </w:tcBorders>
            <w:shd w:val="clear" w:color="auto" w:fill="auto"/>
            <w:noWrap/>
            <w:vAlign w:val="bottom"/>
            <w:hideMark/>
          </w:tcPr>
          <w:p w14:paraId="54BC71BB"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3704</w:t>
            </w:r>
          </w:p>
        </w:tc>
      </w:tr>
      <w:tr w:rsidR="00AA3259" w:rsidRPr="00A63E6A" w14:paraId="5285D53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4B808FB"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33D293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Contribuția asiguratorie </w:t>
            </w:r>
          </w:p>
        </w:tc>
        <w:tc>
          <w:tcPr>
            <w:tcW w:w="1150" w:type="dxa"/>
            <w:tcBorders>
              <w:top w:val="nil"/>
              <w:left w:val="nil"/>
              <w:bottom w:val="single" w:sz="4" w:space="0" w:color="auto"/>
              <w:right w:val="single" w:sz="4" w:space="0" w:color="auto"/>
            </w:tcBorders>
            <w:shd w:val="clear" w:color="auto" w:fill="auto"/>
            <w:noWrap/>
            <w:hideMark/>
          </w:tcPr>
          <w:p w14:paraId="7C6357B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10.03.07</w:t>
            </w:r>
          </w:p>
        </w:tc>
        <w:tc>
          <w:tcPr>
            <w:tcW w:w="1402" w:type="dxa"/>
            <w:tcBorders>
              <w:top w:val="nil"/>
              <w:left w:val="nil"/>
              <w:bottom w:val="single" w:sz="4" w:space="0" w:color="auto"/>
              <w:right w:val="single" w:sz="8" w:space="0" w:color="auto"/>
            </w:tcBorders>
            <w:shd w:val="clear" w:color="auto" w:fill="auto"/>
            <w:noWrap/>
            <w:vAlign w:val="bottom"/>
            <w:hideMark/>
          </w:tcPr>
          <w:p w14:paraId="0A28991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82</w:t>
            </w:r>
          </w:p>
        </w:tc>
      </w:tr>
      <w:tr w:rsidR="00AA3259" w:rsidRPr="00A63E6A" w14:paraId="0506C12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3512186"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A8018A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Cheltuieli violență domestică </w:t>
            </w:r>
          </w:p>
        </w:tc>
        <w:tc>
          <w:tcPr>
            <w:tcW w:w="1150" w:type="dxa"/>
            <w:tcBorders>
              <w:top w:val="nil"/>
              <w:left w:val="nil"/>
              <w:bottom w:val="single" w:sz="4" w:space="0" w:color="auto"/>
              <w:right w:val="single" w:sz="4" w:space="0" w:color="auto"/>
            </w:tcBorders>
            <w:shd w:val="clear" w:color="auto" w:fill="auto"/>
            <w:noWrap/>
            <w:hideMark/>
          </w:tcPr>
          <w:p w14:paraId="6F3D913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27F88B5A"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w:t>
            </w:r>
          </w:p>
        </w:tc>
      </w:tr>
      <w:tr w:rsidR="00AA3259" w:rsidRPr="00A63E6A" w14:paraId="773D942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F2CDD9E"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73ED82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Indemnizaţii 680502</w:t>
            </w:r>
          </w:p>
        </w:tc>
        <w:tc>
          <w:tcPr>
            <w:tcW w:w="1150" w:type="dxa"/>
            <w:tcBorders>
              <w:top w:val="nil"/>
              <w:left w:val="nil"/>
              <w:bottom w:val="single" w:sz="4" w:space="0" w:color="auto"/>
              <w:right w:val="single" w:sz="4" w:space="0" w:color="auto"/>
            </w:tcBorders>
            <w:shd w:val="clear" w:color="auto" w:fill="auto"/>
            <w:noWrap/>
            <w:hideMark/>
          </w:tcPr>
          <w:p w14:paraId="30F8383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57.02.01</w:t>
            </w:r>
          </w:p>
        </w:tc>
        <w:tc>
          <w:tcPr>
            <w:tcW w:w="1402" w:type="dxa"/>
            <w:tcBorders>
              <w:top w:val="nil"/>
              <w:left w:val="nil"/>
              <w:bottom w:val="single" w:sz="4" w:space="0" w:color="auto"/>
              <w:right w:val="single" w:sz="8" w:space="0" w:color="auto"/>
            </w:tcBorders>
            <w:shd w:val="clear" w:color="auto" w:fill="auto"/>
            <w:noWrap/>
            <w:vAlign w:val="bottom"/>
            <w:hideMark/>
          </w:tcPr>
          <w:p w14:paraId="3D90CE0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2471</w:t>
            </w:r>
          </w:p>
        </w:tc>
      </w:tr>
      <w:tr w:rsidR="00AA3259" w:rsidRPr="00A63E6A" w14:paraId="45FB064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06A58D1"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ADE14E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Ajutoare de urgenţă 685050</w:t>
            </w:r>
          </w:p>
        </w:tc>
        <w:tc>
          <w:tcPr>
            <w:tcW w:w="1150" w:type="dxa"/>
            <w:tcBorders>
              <w:top w:val="nil"/>
              <w:left w:val="nil"/>
              <w:bottom w:val="single" w:sz="4" w:space="0" w:color="auto"/>
              <w:right w:val="single" w:sz="4" w:space="0" w:color="auto"/>
            </w:tcBorders>
            <w:shd w:val="clear" w:color="auto" w:fill="auto"/>
            <w:noWrap/>
            <w:hideMark/>
          </w:tcPr>
          <w:p w14:paraId="14D5C17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57.02.01</w:t>
            </w:r>
          </w:p>
        </w:tc>
        <w:tc>
          <w:tcPr>
            <w:tcW w:w="1402" w:type="dxa"/>
            <w:tcBorders>
              <w:top w:val="nil"/>
              <w:left w:val="nil"/>
              <w:bottom w:val="single" w:sz="4" w:space="0" w:color="auto"/>
              <w:right w:val="single" w:sz="8" w:space="0" w:color="auto"/>
            </w:tcBorders>
            <w:shd w:val="clear" w:color="auto" w:fill="auto"/>
            <w:noWrap/>
            <w:vAlign w:val="bottom"/>
            <w:hideMark/>
          </w:tcPr>
          <w:p w14:paraId="676C6F69"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150</w:t>
            </w:r>
          </w:p>
        </w:tc>
      </w:tr>
      <w:tr w:rsidR="00AA3259" w:rsidRPr="00A63E6A" w14:paraId="5536E6B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A2CCAA7"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36741F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Ajutor social-incălzire 681501</w:t>
            </w:r>
          </w:p>
        </w:tc>
        <w:tc>
          <w:tcPr>
            <w:tcW w:w="1150" w:type="dxa"/>
            <w:tcBorders>
              <w:top w:val="nil"/>
              <w:left w:val="nil"/>
              <w:bottom w:val="single" w:sz="4" w:space="0" w:color="auto"/>
              <w:right w:val="single" w:sz="4" w:space="0" w:color="auto"/>
            </w:tcBorders>
            <w:shd w:val="clear" w:color="auto" w:fill="auto"/>
            <w:noWrap/>
            <w:hideMark/>
          </w:tcPr>
          <w:p w14:paraId="1B5B27C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57.02.01</w:t>
            </w:r>
          </w:p>
        </w:tc>
        <w:tc>
          <w:tcPr>
            <w:tcW w:w="1402" w:type="dxa"/>
            <w:tcBorders>
              <w:top w:val="nil"/>
              <w:left w:val="nil"/>
              <w:bottom w:val="single" w:sz="4" w:space="0" w:color="auto"/>
              <w:right w:val="single" w:sz="8" w:space="0" w:color="auto"/>
            </w:tcBorders>
            <w:shd w:val="clear" w:color="auto" w:fill="auto"/>
            <w:noWrap/>
            <w:vAlign w:val="bottom"/>
            <w:hideMark/>
          </w:tcPr>
          <w:p w14:paraId="1312D9B6"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450</w:t>
            </w:r>
          </w:p>
        </w:tc>
      </w:tr>
      <w:tr w:rsidR="00AA3259" w:rsidRPr="00A63E6A" w14:paraId="14C0FF9A"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63E0540"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45C2B0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Investiții</w:t>
            </w:r>
          </w:p>
        </w:tc>
        <w:tc>
          <w:tcPr>
            <w:tcW w:w="1150" w:type="dxa"/>
            <w:tcBorders>
              <w:top w:val="nil"/>
              <w:left w:val="nil"/>
              <w:bottom w:val="single" w:sz="4" w:space="0" w:color="auto"/>
              <w:right w:val="single" w:sz="4" w:space="0" w:color="auto"/>
            </w:tcBorders>
            <w:shd w:val="clear" w:color="auto" w:fill="auto"/>
            <w:noWrap/>
            <w:hideMark/>
          </w:tcPr>
          <w:p w14:paraId="5EEAE5D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71.01.30</w:t>
            </w:r>
          </w:p>
        </w:tc>
        <w:tc>
          <w:tcPr>
            <w:tcW w:w="1402" w:type="dxa"/>
            <w:tcBorders>
              <w:top w:val="nil"/>
              <w:left w:val="nil"/>
              <w:bottom w:val="single" w:sz="4" w:space="0" w:color="auto"/>
              <w:right w:val="single" w:sz="8" w:space="0" w:color="auto"/>
            </w:tcBorders>
            <w:shd w:val="clear" w:color="auto" w:fill="auto"/>
            <w:noWrap/>
            <w:vAlign w:val="bottom"/>
            <w:hideMark/>
          </w:tcPr>
          <w:p w14:paraId="7481059B"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50</w:t>
            </w:r>
          </w:p>
        </w:tc>
      </w:tr>
      <w:tr w:rsidR="00AA3259" w:rsidRPr="00A63E6A" w14:paraId="770E432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B1A66D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EE7891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2383FCE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198AA5FB"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2DE87E7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9333F7A"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12</w:t>
            </w:r>
          </w:p>
        </w:tc>
        <w:tc>
          <w:tcPr>
            <w:tcW w:w="6803" w:type="dxa"/>
            <w:tcBorders>
              <w:top w:val="nil"/>
              <w:left w:val="nil"/>
              <w:bottom w:val="single" w:sz="4" w:space="0" w:color="auto"/>
              <w:right w:val="single" w:sz="4" w:space="0" w:color="auto"/>
            </w:tcBorders>
            <w:shd w:val="clear" w:color="auto" w:fill="auto"/>
            <w:noWrap/>
            <w:hideMark/>
          </w:tcPr>
          <w:p w14:paraId="3E172561"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Servicii și dezvoltare publică 70</w:t>
            </w:r>
          </w:p>
        </w:tc>
        <w:tc>
          <w:tcPr>
            <w:tcW w:w="1150" w:type="dxa"/>
            <w:tcBorders>
              <w:top w:val="nil"/>
              <w:left w:val="nil"/>
              <w:bottom w:val="single" w:sz="4" w:space="0" w:color="auto"/>
              <w:right w:val="single" w:sz="4" w:space="0" w:color="auto"/>
            </w:tcBorders>
            <w:shd w:val="clear" w:color="auto" w:fill="auto"/>
            <w:noWrap/>
            <w:hideMark/>
          </w:tcPr>
          <w:p w14:paraId="1901D009"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75969BEB"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66DB1C9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B49151E"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DBBF0F8"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Iluminat public și electrificări 7006</w:t>
            </w:r>
          </w:p>
        </w:tc>
        <w:tc>
          <w:tcPr>
            <w:tcW w:w="1150" w:type="dxa"/>
            <w:tcBorders>
              <w:top w:val="nil"/>
              <w:left w:val="nil"/>
              <w:bottom w:val="single" w:sz="4" w:space="0" w:color="auto"/>
              <w:right w:val="single" w:sz="4" w:space="0" w:color="auto"/>
            </w:tcBorders>
            <w:shd w:val="clear" w:color="auto" w:fill="auto"/>
            <w:noWrap/>
            <w:hideMark/>
          </w:tcPr>
          <w:p w14:paraId="3E184877"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44A0C610"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6D80AFD4"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EE3CED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48260E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Utilităti Iluminat public </w:t>
            </w:r>
          </w:p>
        </w:tc>
        <w:tc>
          <w:tcPr>
            <w:tcW w:w="1150" w:type="dxa"/>
            <w:tcBorders>
              <w:top w:val="nil"/>
              <w:left w:val="nil"/>
              <w:bottom w:val="single" w:sz="4" w:space="0" w:color="auto"/>
              <w:right w:val="single" w:sz="4" w:space="0" w:color="auto"/>
            </w:tcBorders>
            <w:shd w:val="clear" w:color="auto" w:fill="auto"/>
            <w:noWrap/>
            <w:hideMark/>
          </w:tcPr>
          <w:p w14:paraId="18CD29B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20.01.03</w:t>
            </w:r>
          </w:p>
        </w:tc>
        <w:tc>
          <w:tcPr>
            <w:tcW w:w="1402" w:type="dxa"/>
            <w:tcBorders>
              <w:top w:val="nil"/>
              <w:left w:val="nil"/>
              <w:bottom w:val="single" w:sz="4" w:space="0" w:color="auto"/>
              <w:right w:val="single" w:sz="8" w:space="0" w:color="auto"/>
            </w:tcBorders>
            <w:shd w:val="clear" w:color="auto" w:fill="auto"/>
            <w:noWrap/>
            <w:vAlign w:val="bottom"/>
            <w:hideMark/>
          </w:tcPr>
          <w:p w14:paraId="11C5D4C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350</w:t>
            </w:r>
          </w:p>
        </w:tc>
      </w:tr>
      <w:tr w:rsidR="00AA3259" w:rsidRPr="00A63E6A" w14:paraId="64A15ABF"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CE65A8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C2C4A0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bunuri și servicii </w:t>
            </w:r>
          </w:p>
        </w:tc>
        <w:tc>
          <w:tcPr>
            <w:tcW w:w="1150" w:type="dxa"/>
            <w:tcBorders>
              <w:top w:val="nil"/>
              <w:left w:val="nil"/>
              <w:bottom w:val="single" w:sz="4" w:space="0" w:color="auto"/>
              <w:right w:val="single" w:sz="4" w:space="0" w:color="auto"/>
            </w:tcBorders>
            <w:shd w:val="clear" w:color="auto" w:fill="auto"/>
            <w:noWrap/>
            <w:hideMark/>
          </w:tcPr>
          <w:p w14:paraId="3A1FFB8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78014AD9"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60</w:t>
            </w:r>
          </w:p>
        </w:tc>
      </w:tr>
      <w:tr w:rsidR="00AA3259" w:rsidRPr="00A63E6A" w14:paraId="04AEEF0E" w14:textId="77777777" w:rsidTr="00AA3259">
        <w:trPr>
          <w:trHeight w:val="33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D232B3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93E21B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Investiții</w:t>
            </w:r>
          </w:p>
        </w:tc>
        <w:tc>
          <w:tcPr>
            <w:tcW w:w="1150" w:type="dxa"/>
            <w:tcBorders>
              <w:top w:val="nil"/>
              <w:left w:val="nil"/>
              <w:bottom w:val="single" w:sz="4" w:space="0" w:color="auto"/>
              <w:right w:val="single" w:sz="4" w:space="0" w:color="auto"/>
            </w:tcBorders>
            <w:shd w:val="clear" w:color="auto" w:fill="auto"/>
            <w:noWrap/>
            <w:hideMark/>
          </w:tcPr>
          <w:p w14:paraId="0FA14F6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71.01.30</w:t>
            </w:r>
          </w:p>
        </w:tc>
        <w:tc>
          <w:tcPr>
            <w:tcW w:w="1402" w:type="dxa"/>
            <w:tcBorders>
              <w:top w:val="nil"/>
              <w:left w:val="nil"/>
              <w:bottom w:val="single" w:sz="4" w:space="0" w:color="auto"/>
              <w:right w:val="single" w:sz="8" w:space="0" w:color="auto"/>
            </w:tcBorders>
            <w:shd w:val="clear" w:color="auto" w:fill="auto"/>
            <w:noWrap/>
            <w:vAlign w:val="bottom"/>
            <w:hideMark/>
          </w:tcPr>
          <w:p w14:paraId="3A7063B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500</w:t>
            </w:r>
          </w:p>
        </w:tc>
      </w:tr>
      <w:tr w:rsidR="00AA3259" w:rsidRPr="00A63E6A" w14:paraId="7AF2E011" w14:textId="77777777" w:rsidTr="00AA3259">
        <w:trPr>
          <w:trHeight w:val="33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61591B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48360E9"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Alimentare cu apă 700501</w:t>
            </w:r>
          </w:p>
        </w:tc>
        <w:tc>
          <w:tcPr>
            <w:tcW w:w="1150" w:type="dxa"/>
            <w:tcBorders>
              <w:top w:val="nil"/>
              <w:left w:val="nil"/>
              <w:bottom w:val="single" w:sz="4" w:space="0" w:color="auto"/>
              <w:right w:val="single" w:sz="4" w:space="0" w:color="auto"/>
            </w:tcBorders>
            <w:shd w:val="clear" w:color="auto" w:fill="auto"/>
            <w:noWrap/>
            <w:hideMark/>
          </w:tcPr>
          <w:p w14:paraId="7F299F29"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7ACBE3E6"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3D176484" w14:textId="77777777" w:rsidTr="00AA3259">
        <w:trPr>
          <w:trHeight w:val="6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28AF392"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lastRenderedPageBreak/>
              <w:t> </w:t>
            </w:r>
          </w:p>
        </w:tc>
        <w:tc>
          <w:tcPr>
            <w:tcW w:w="6803" w:type="dxa"/>
            <w:tcBorders>
              <w:top w:val="nil"/>
              <w:left w:val="nil"/>
              <w:bottom w:val="single" w:sz="4" w:space="0" w:color="auto"/>
              <w:right w:val="single" w:sz="4" w:space="0" w:color="auto"/>
            </w:tcBorders>
            <w:shd w:val="clear" w:color="auto" w:fill="auto"/>
            <w:noWrap/>
            <w:vAlign w:val="center"/>
            <w:hideMark/>
          </w:tcPr>
          <w:p w14:paraId="37AF0A9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Asociații și fundații Aquabis-Proiect regional dezvoltare infrastructură apă </w:t>
            </w:r>
          </w:p>
        </w:tc>
        <w:tc>
          <w:tcPr>
            <w:tcW w:w="1150" w:type="dxa"/>
            <w:tcBorders>
              <w:top w:val="nil"/>
              <w:left w:val="nil"/>
              <w:bottom w:val="single" w:sz="4" w:space="0" w:color="auto"/>
              <w:right w:val="single" w:sz="4" w:space="0" w:color="auto"/>
            </w:tcBorders>
            <w:shd w:val="clear" w:color="auto" w:fill="auto"/>
            <w:noWrap/>
            <w:vAlign w:val="center"/>
            <w:hideMark/>
          </w:tcPr>
          <w:p w14:paraId="5135576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59.11</w:t>
            </w:r>
          </w:p>
        </w:tc>
        <w:tc>
          <w:tcPr>
            <w:tcW w:w="1402" w:type="dxa"/>
            <w:tcBorders>
              <w:top w:val="nil"/>
              <w:left w:val="nil"/>
              <w:bottom w:val="single" w:sz="4" w:space="0" w:color="auto"/>
              <w:right w:val="single" w:sz="8" w:space="0" w:color="auto"/>
            </w:tcBorders>
            <w:shd w:val="clear" w:color="auto" w:fill="auto"/>
            <w:noWrap/>
            <w:vAlign w:val="center"/>
            <w:hideMark/>
          </w:tcPr>
          <w:p w14:paraId="06671EDB"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6</w:t>
            </w:r>
          </w:p>
        </w:tc>
      </w:tr>
      <w:tr w:rsidR="00AA3259" w:rsidRPr="00A63E6A" w14:paraId="0D01EB7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577F531"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6063F74"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Alimentare cu gaze naturale in localitati 7007</w:t>
            </w:r>
          </w:p>
        </w:tc>
        <w:tc>
          <w:tcPr>
            <w:tcW w:w="1150" w:type="dxa"/>
            <w:tcBorders>
              <w:top w:val="nil"/>
              <w:left w:val="nil"/>
              <w:bottom w:val="single" w:sz="4" w:space="0" w:color="auto"/>
              <w:right w:val="single" w:sz="4" w:space="0" w:color="auto"/>
            </w:tcBorders>
            <w:shd w:val="clear" w:color="auto" w:fill="auto"/>
            <w:noWrap/>
            <w:hideMark/>
          </w:tcPr>
          <w:p w14:paraId="58BD1922"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697A1EF1"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4FBC7CF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DB37EB0"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vAlign w:val="center"/>
            <w:hideMark/>
          </w:tcPr>
          <w:p w14:paraId="0A0FF7D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Asociații și fundații ADI Gaze naturale Rebra-Rebrisoara-Feldru </w:t>
            </w:r>
          </w:p>
        </w:tc>
        <w:tc>
          <w:tcPr>
            <w:tcW w:w="1150" w:type="dxa"/>
            <w:tcBorders>
              <w:top w:val="nil"/>
              <w:left w:val="nil"/>
              <w:bottom w:val="single" w:sz="4" w:space="0" w:color="auto"/>
              <w:right w:val="single" w:sz="4" w:space="0" w:color="auto"/>
            </w:tcBorders>
            <w:shd w:val="clear" w:color="auto" w:fill="auto"/>
            <w:noWrap/>
            <w:vAlign w:val="center"/>
            <w:hideMark/>
          </w:tcPr>
          <w:p w14:paraId="21A394A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59.11</w:t>
            </w:r>
          </w:p>
        </w:tc>
        <w:tc>
          <w:tcPr>
            <w:tcW w:w="1402" w:type="dxa"/>
            <w:tcBorders>
              <w:top w:val="nil"/>
              <w:left w:val="nil"/>
              <w:bottom w:val="single" w:sz="4" w:space="0" w:color="auto"/>
              <w:right w:val="single" w:sz="8" w:space="0" w:color="auto"/>
            </w:tcBorders>
            <w:shd w:val="clear" w:color="auto" w:fill="auto"/>
            <w:noWrap/>
            <w:vAlign w:val="center"/>
            <w:hideMark/>
          </w:tcPr>
          <w:p w14:paraId="1B8B72B6"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150</w:t>
            </w:r>
          </w:p>
        </w:tc>
      </w:tr>
      <w:tr w:rsidR="00AA3259" w:rsidRPr="00A63E6A" w14:paraId="30A2620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D14040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vAlign w:val="center"/>
            <w:hideMark/>
          </w:tcPr>
          <w:p w14:paraId="53EC302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Investiții 7050</w:t>
            </w:r>
          </w:p>
        </w:tc>
        <w:tc>
          <w:tcPr>
            <w:tcW w:w="1150" w:type="dxa"/>
            <w:tcBorders>
              <w:top w:val="nil"/>
              <w:left w:val="nil"/>
              <w:bottom w:val="single" w:sz="4" w:space="0" w:color="auto"/>
              <w:right w:val="single" w:sz="4" w:space="0" w:color="auto"/>
            </w:tcBorders>
            <w:shd w:val="clear" w:color="auto" w:fill="auto"/>
            <w:noWrap/>
            <w:vAlign w:val="center"/>
            <w:hideMark/>
          </w:tcPr>
          <w:p w14:paraId="2700224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71.01.30</w:t>
            </w:r>
          </w:p>
        </w:tc>
        <w:tc>
          <w:tcPr>
            <w:tcW w:w="1402" w:type="dxa"/>
            <w:tcBorders>
              <w:top w:val="nil"/>
              <w:left w:val="nil"/>
              <w:bottom w:val="single" w:sz="4" w:space="0" w:color="auto"/>
              <w:right w:val="single" w:sz="8" w:space="0" w:color="auto"/>
            </w:tcBorders>
            <w:shd w:val="clear" w:color="auto" w:fill="auto"/>
            <w:noWrap/>
            <w:vAlign w:val="bottom"/>
            <w:hideMark/>
          </w:tcPr>
          <w:p w14:paraId="4B30F7E1"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435</w:t>
            </w:r>
          </w:p>
        </w:tc>
      </w:tr>
      <w:tr w:rsidR="00AA3259" w:rsidRPr="00A63E6A" w14:paraId="16B04944"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096B67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0E23DC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5269F47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45D4FB0F"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6D229F4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3F76EE1"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13</w:t>
            </w:r>
          </w:p>
        </w:tc>
        <w:tc>
          <w:tcPr>
            <w:tcW w:w="6803" w:type="dxa"/>
            <w:tcBorders>
              <w:top w:val="nil"/>
              <w:left w:val="nil"/>
              <w:bottom w:val="single" w:sz="4" w:space="0" w:color="auto"/>
              <w:right w:val="single" w:sz="4" w:space="0" w:color="auto"/>
            </w:tcBorders>
            <w:shd w:val="clear" w:color="auto" w:fill="auto"/>
            <w:noWrap/>
            <w:hideMark/>
          </w:tcPr>
          <w:p w14:paraId="4665518E"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Salubritate și gestiunea deșeurilor 74.00</w:t>
            </w:r>
          </w:p>
        </w:tc>
        <w:tc>
          <w:tcPr>
            <w:tcW w:w="1150" w:type="dxa"/>
            <w:tcBorders>
              <w:top w:val="nil"/>
              <w:left w:val="nil"/>
              <w:bottom w:val="single" w:sz="4" w:space="0" w:color="auto"/>
              <w:right w:val="single" w:sz="4" w:space="0" w:color="auto"/>
            </w:tcBorders>
            <w:shd w:val="clear" w:color="auto" w:fill="auto"/>
            <w:noWrap/>
            <w:hideMark/>
          </w:tcPr>
          <w:p w14:paraId="37F687AF"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07C008EA"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4F1AB444"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445F97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B80B979"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Salubritate740501</w:t>
            </w:r>
          </w:p>
        </w:tc>
        <w:tc>
          <w:tcPr>
            <w:tcW w:w="1150" w:type="dxa"/>
            <w:tcBorders>
              <w:top w:val="nil"/>
              <w:left w:val="nil"/>
              <w:bottom w:val="single" w:sz="4" w:space="0" w:color="auto"/>
              <w:right w:val="single" w:sz="4" w:space="0" w:color="auto"/>
            </w:tcBorders>
            <w:shd w:val="clear" w:color="auto" w:fill="auto"/>
            <w:noWrap/>
            <w:hideMark/>
          </w:tcPr>
          <w:p w14:paraId="44585656"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20.01.04</w:t>
            </w:r>
          </w:p>
        </w:tc>
        <w:tc>
          <w:tcPr>
            <w:tcW w:w="1402" w:type="dxa"/>
            <w:tcBorders>
              <w:top w:val="nil"/>
              <w:left w:val="nil"/>
              <w:bottom w:val="single" w:sz="4" w:space="0" w:color="auto"/>
              <w:right w:val="single" w:sz="8" w:space="0" w:color="auto"/>
            </w:tcBorders>
            <w:shd w:val="clear" w:color="auto" w:fill="auto"/>
            <w:noWrap/>
            <w:vAlign w:val="bottom"/>
            <w:hideMark/>
          </w:tcPr>
          <w:p w14:paraId="0BF4F2FE"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1100</w:t>
            </w:r>
          </w:p>
        </w:tc>
      </w:tr>
      <w:tr w:rsidR="00AA3259" w:rsidRPr="00A63E6A" w14:paraId="23E89AF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E82852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03BB51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Telefonie, camere deșeuri </w:t>
            </w:r>
          </w:p>
        </w:tc>
        <w:tc>
          <w:tcPr>
            <w:tcW w:w="1150" w:type="dxa"/>
            <w:tcBorders>
              <w:top w:val="nil"/>
              <w:left w:val="nil"/>
              <w:bottom w:val="single" w:sz="4" w:space="0" w:color="auto"/>
              <w:right w:val="single" w:sz="4" w:space="0" w:color="auto"/>
            </w:tcBorders>
            <w:shd w:val="clear" w:color="auto" w:fill="auto"/>
            <w:noWrap/>
            <w:hideMark/>
          </w:tcPr>
          <w:p w14:paraId="0D9FE1F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20.01.08</w:t>
            </w:r>
          </w:p>
        </w:tc>
        <w:tc>
          <w:tcPr>
            <w:tcW w:w="1402" w:type="dxa"/>
            <w:tcBorders>
              <w:top w:val="nil"/>
              <w:left w:val="nil"/>
              <w:bottom w:val="single" w:sz="4" w:space="0" w:color="auto"/>
              <w:right w:val="single" w:sz="8" w:space="0" w:color="auto"/>
            </w:tcBorders>
            <w:shd w:val="clear" w:color="auto" w:fill="auto"/>
            <w:noWrap/>
            <w:vAlign w:val="bottom"/>
            <w:hideMark/>
          </w:tcPr>
          <w:p w14:paraId="49AD998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w:t>
            </w:r>
          </w:p>
        </w:tc>
      </w:tr>
      <w:tr w:rsidR="00AA3259" w:rsidRPr="00A63E6A" w14:paraId="1A35E147"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D8E7CA8"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E50FAF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Alte cheltuieli Taxe mediu</w:t>
            </w:r>
          </w:p>
        </w:tc>
        <w:tc>
          <w:tcPr>
            <w:tcW w:w="1150" w:type="dxa"/>
            <w:tcBorders>
              <w:top w:val="nil"/>
              <w:left w:val="nil"/>
              <w:bottom w:val="single" w:sz="4" w:space="0" w:color="auto"/>
              <w:right w:val="single" w:sz="4" w:space="0" w:color="auto"/>
            </w:tcBorders>
            <w:shd w:val="clear" w:color="auto" w:fill="auto"/>
            <w:noWrap/>
            <w:hideMark/>
          </w:tcPr>
          <w:p w14:paraId="13B8CFF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20.30.30</w:t>
            </w:r>
          </w:p>
        </w:tc>
        <w:tc>
          <w:tcPr>
            <w:tcW w:w="1402" w:type="dxa"/>
            <w:tcBorders>
              <w:top w:val="nil"/>
              <w:left w:val="nil"/>
              <w:bottom w:val="single" w:sz="4" w:space="0" w:color="auto"/>
              <w:right w:val="single" w:sz="8" w:space="0" w:color="auto"/>
            </w:tcBorders>
            <w:shd w:val="clear" w:color="auto" w:fill="auto"/>
            <w:noWrap/>
            <w:vAlign w:val="bottom"/>
            <w:hideMark/>
          </w:tcPr>
          <w:p w14:paraId="340E0DD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104</w:t>
            </w:r>
          </w:p>
        </w:tc>
      </w:tr>
      <w:tr w:rsidR="00AA3259" w:rsidRPr="00A63E6A" w14:paraId="4BB8712A"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010110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36AD24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Asociații și fundații ADI deșeuri </w:t>
            </w:r>
          </w:p>
        </w:tc>
        <w:tc>
          <w:tcPr>
            <w:tcW w:w="1150" w:type="dxa"/>
            <w:tcBorders>
              <w:top w:val="nil"/>
              <w:left w:val="nil"/>
              <w:bottom w:val="single" w:sz="4" w:space="0" w:color="auto"/>
              <w:right w:val="single" w:sz="4" w:space="0" w:color="auto"/>
            </w:tcBorders>
            <w:shd w:val="clear" w:color="auto" w:fill="auto"/>
            <w:noWrap/>
            <w:hideMark/>
          </w:tcPr>
          <w:p w14:paraId="54129EC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59.11</w:t>
            </w:r>
          </w:p>
        </w:tc>
        <w:tc>
          <w:tcPr>
            <w:tcW w:w="1402" w:type="dxa"/>
            <w:tcBorders>
              <w:top w:val="nil"/>
              <w:left w:val="nil"/>
              <w:bottom w:val="single" w:sz="4" w:space="0" w:color="auto"/>
              <w:right w:val="single" w:sz="8" w:space="0" w:color="auto"/>
            </w:tcBorders>
            <w:shd w:val="clear" w:color="auto" w:fill="auto"/>
            <w:noWrap/>
            <w:vAlign w:val="bottom"/>
            <w:hideMark/>
          </w:tcPr>
          <w:p w14:paraId="6961103A"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32</w:t>
            </w:r>
          </w:p>
        </w:tc>
      </w:tr>
      <w:tr w:rsidR="00AA3259" w:rsidRPr="00A63E6A" w14:paraId="4BCCD9ED"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DDA27E7"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539CC58"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Canalizare 7406</w:t>
            </w:r>
          </w:p>
        </w:tc>
        <w:tc>
          <w:tcPr>
            <w:tcW w:w="1150" w:type="dxa"/>
            <w:tcBorders>
              <w:top w:val="nil"/>
              <w:left w:val="nil"/>
              <w:bottom w:val="single" w:sz="4" w:space="0" w:color="auto"/>
              <w:right w:val="single" w:sz="4" w:space="0" w:color="auto"/>
            </w:tcBorders>
            <w:shd w:val="clear" w:color="auto" w:fill="auto"/>
            <w:noWrap/>
            <w:hideMark/>
          </w:tcPr>
          <w:p w14:paraId="0561166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78A42282"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7416D99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CD126F4"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ED0078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Iluminat </w:t>
            </w:r>
          </w:p>
        </w:tc>
        <w:tc>
          <w:tcPr>
            <w:tcW w:w="1150" w:type="dxa"/>
            <w:tcBorders>
              <w:top w:val="nil"/>
              <w:left w:val="nil"/>
              <w:bottom w:val="single" w:sz="4" w:space="0" w:color="auto"/>
              <w:right w:val="single" w:sz="4" w:space="0" w:color="auto"/>
            </w:tcBorders>
            <w:shd w:val="clear" w:color="auto" w:fill="auto"/>
            <w:noWrap/>
            <w:hideMark/>
          </w:tcPr>
          <w:p w14:paraId="1DBE8CCF"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20.01.03</w:t>
            </w:r>
          </w:p>
        </w:tc>
        <w:tc>
          <w:tcPr>
            <w:tcW w:w="1402" w:type="dxa"/>
            <w:tcBorders>
              <w:top w:val="nil"/>
              <w:left w:val="nil"/>
              <w:bottom w:val="single" w:sz="4" w:space="0" w:color="auto"/>
              <w:right w:val="single" w:sz="8" w:space="0" w:color="auto"/>
            </w:tcBorders>
            <w:shd w:val="clear" w:color="auto" w:fill="auto"/>
            <w:noWrap/>
            <w:vAlign w:val="bottom"/>
            <w:hideMark/>
          </w:tcPr>
          <w:p w14:paraId="322C99D9"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20</w:t>
            </w:r>
          </w:p>
        </w:tc>
      </w:tr>
      <w:tr w:rsidR="00AA3259" w:rsidRPr="00A63E6A" w14:paraId="1172E7E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BA68C2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F5BE8F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Combustibil</w:t>
            </w:r>
          </w:p>
        </w:tc>
        <w:tc>
          <w:tcPr>
            <w:tcW w:w="1150" w:type="dxa"/>
            <w:tcBorders>
              <w:top w:val="nil"/>
              <w:left w:val="nil"/>
              <w:bottom w:val="single" w:sz="4" w:space="0" w:color="auto"/>
              <w:right w:val="single" w:sz="4" w:space="0" w:color="auto"/>
            </w:tcBorders>
            <w:shd w:val="clear" w:color="auto" w:fill="auto"/>
            <w:noWrap/>
            <w:hideMark/>
          </w:tcPr>
          <w:p w14:paraId="7405576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20.01.05</w:t>
            </w:r>
          </w:p>
        </w:tc>
        <w:tc>
          <w:tcPr>
            <w:tcW w:w="1402" w:type="dxa"/>
            <w:tcBorders>
              <w:top w:val="nil"/>
              <w:left w:val="nil"/>
              <w:bottom w:val="single" w:sz="4" w:space="0" w:color="auto"/>
              <w:right w:val="single" w:sz="8" w:space="0" w:color="auto"/>
            </w:tcBorders>
            <w:shd w:val="clear" w:color="auto" w:fill="auto"/>
            <w:noWrap/>
            <w:vAlign w:val="bottom"/>
            <w:hideMark/>
          </w:tcPr>
          <w:p w14:paraId="0BF6ADB6"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w:t>
            </w:r>
          </w:p>
        </w:tc>
      </w:tr>
      <w:tr w:rsidR="00AA3259" w:rsidRPr="00A63E6A" w14:paraId="663AAC5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0363E2B"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BFB972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Piese auto </w:t>
            </w:r>
          </w:p>
        </w:tc>
        <w:tc>
          <w:tcPr>
            <w:tcW w:w="1150" w:type="dxa"/>
            <w:tcBorders>
              <w:top w:val="nil"/>
              <w:left w:val="nil"/>
              <w:bottom w:val="single" w:sz="4" w:space="0" w:color="auto"/>
              <w:right w:val="single" w:sz="4" w:space="0" w:color="auto"/>
            </w:tcBorders>
            <w:shd w:val="clear" w:color="auto" w:fill="auto"/>
            <w:noWrap/>
            <w:hideMark/>
          </w:tcPr>
          <w:p w14:paraId="3DE3122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20.01.06</w:t>
            </w:r>
          </w:p>
        </w:tc>
        <w:tc>
          <w:tcPr>
            <w:tcW w:w="1402" w:type="dxa"/>
            <w:tcBorders>
              <w:top w:val="nil"/>
              <w:left w:val="nil"/>
              <w:bottom w:val="single" w:sz="4" w:space="0" w:color="auto"/>
              <w:right w:val="single" w:sz="8" w:space="0" w:color="auto"/>
            </w:tcBorders>
            <w:shd w:val="clear" w:color="auto" w:fill="auto"/>
            <w:noWrap/>
            <w:vAlign w:val="bottom"/>
            <w:hideMark/>
          </w:tcPr>
          <w:p w14:paraId="4B3C5FF9"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13</w:t>
            </w:r>
          </w:p>
        </w:tc>
      </w:tr>
      <w:tr w:rsidR="00AA3259" w:rsidRPr="00A63E6A" w14:paraId="0168CE96"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3F1AFF6"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9F858F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bunuri și servicii </w:t>
            </w:r>
          </w:p>
        </w:tc>
        <w:tc>
          <w:tcPr>
            <w:tcW w:w="1150" w:type="dxa"/>
            <w:tcBorders>
              <w:top w:val="nil"/>
              <w:left w:val="nil"/>
              <w:bottom w:val="single" w:sz="4" w:space="0" w:color="auto"/>
              <w:right w:val="single" w:sz="4" w:space="0" w:color="auto"/>
            </w:tcBorders>
            <w:shd w:val="clear" w:color="auto" w:fill="auto"/>
            <w:noWrap/>
            <w:hideMark/>
          </w:tcPr>
          <w:p w14:paraId="6779EB7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20.30.30</w:t>
            </w:r>
          </w:p>
        </w:tc>
        <w:tc>
          <w:tcPr>
            <w:tcW w:w="1402" w:type="dxa"/>
            <w:tcBorders>
              <w:top w:val="nil"/>
              <w:left w:val="nil"/>
              <w:bottom w:val="single" w:sz="4" w:space="0" w:color="auto"/>
              <w:right w:val="single" w:sz="8" w:space="0" w:color="auto"/>
            </w:tcBorders>
            <w:shd w:val="clear" w:color="auto" w:fill="auto"/>
            <w:noWrap/>
            <w:vAlign w:val="bottom"/>
            <w:hideMark/>
          </w:tcPr>
          <w:p w14:paraId="4B4A6DF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30</w:t>
            </w:r>
          </w:p>
        </w:tc>
      </w:tr>
      <w:tr w:rsidR="00AA3259" w:rsidRPr="00A63E6A" w14:paraId="57F1EC2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CC9F2A9"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A6F10A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Asociații și fundații ADI canalizare </w:t>
            </w:r>
          </w:p>
        </w:tc>
        <w:tc>
          <w:tcPr>
            <w:tcW w:w="1150" w:type="dxa"/>
            <w:tcBorders>
              <w:top w:val="nil"/>
              <w:left w:val="nil"/>
              <w:bottom w:val="single" w:sz="4" w:space="0" w:color="auto"/>
              <w:right w:val="single" w:sz="4" w:space="0" w:color="auto"/>
            </w:tcBorders>
            <w:shd w:val="clear" w:color="auto" w:fill="auto"/>
            <w:noWrap/>
            <w:hideMark/>
          </w:tcPr>
          <w:p w14:paraId="71DE415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59.11</w:t>
            </w:r>
          </w:p>
        </w:tc>
        <w:tc>
          <w:tcPr>
            <w:tcW w:w="1402" w:type="dxa"/>
            <w:tcBorders>
              <w:top w:val="nil"/>
              <w:left w:val="nil"/>
              <w:bottom w:val="single" w:sz="4" w:space="0" w:color="auto"/>
              <w:right w:val="single" w:sz="8" w:space="0" w:color="auto"/>
            </w:tcBorders>
            <w:shd w:val="clear" w:color="auto" w:fill="auto"/>
            <w:noWrap/>
            <w:vAlign w:val="bottom"/>
            <w:hideMark/>
          </w:tcPr>
          <w:p w14:paraId="767DECCA"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15</w:t>
            </w:r>
          </w:p>
        </w:tc>
      </w:tr>
      <w:tr w:rsidR="00AA3259" w:rsidRPr="00A63E6A" w14:paraId="4FEA8CD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6FD8E39"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8461CC9"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Investiții</w:t>
            </w:r>
          </w:p>
        </w:tc>
        <w:tc>
          <w:tcPr>
            <w:tcW w:w="1150" w:type="dxa"/>
            <w:tcBorders>
              <w:top w:val="nil"/>
              <w:left w:val="nil"/>
              <w:bottom w:val="single" w:sz="4" w:space="0" w:color="auto"/>
              <w:right w:val="single" w:sz="4" w:space="0" w:color="auto"/>
            </w:tcBorders>
            <w:shd w:val="clear" w:color="auto" w:fill="auto"/>
            <w:noWrap/>
            <w:hideMark/>
          </w:tcPr>
          <w:p w14:paraId="34CB436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71.01.30</w:t>
            </w:r>
          </w:p>
        </w:tc>
        <w:tc>
          <w:tcPr>
            <w:tcW w:w="1402" w:type="dxa"/>
            <w:tcBorders>
              <w:top w:val="nil"/>
              <w:left w:val="nil"/>
              <w:bottom w:val="single" w:sz="4" w:space="0" w:color="auto"/>
              <w:right w:val="single" w:sz="8" w:space="0" w:color="auto"/>
            </w:tcBorders>
            <w:shd w:val="clear" w:color="auto" w:fill="auto"/>
            <w:noWrap/>
            <w:vAlign w:val="bottom"/>
            <w:hideMark/>
          </w:tcPr>
          <w:p w14:paraId="74E6A8E7"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12047</w:t>
            </w:r>
          </w:p>
        </w:tc>
      </w:tr>
      <w:tr w:rsidR="00AA3259" w:rsidRPr="00A63E6A" w14:paraId="250A703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42B1083"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325791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3FA21DE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4960E3A8"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1060AF7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C807D39"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14</w:t>
            </w:r>
          </w:p>
        </w:tc>
        <w:tc>
          <w:tcPr>
            <w:tcW w:w="6803" w:type="dxa"/>
            <w:tcBorders>
              <w:top w:val="nil"/>
              <w:left w:val="nil"/>
              <w:bottom w:val="single" w:sz="4" w:space="0" w:color="auto"/>
              <w:right w:val="single" w:sz="4" w:space="0" w:color="auto"/>
            </w:tcBorders>
            <w:shd w:val="clear" w:color="auto" w:fill="auto"/>
            <w:noWrap/>
            <w:hideMark/>
          </w:tcPr>
          <w:p w14:paraId="0850BBDE"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Prevenire inundaţii 800106</w:t>
            </w:r>
          </w:p>
        </w:tc>
        <w:tc>
          <w:tcPr>
            <w:tcW w:w="1150" w:type="dxa"/>
            <w:tcBorders>
              <w:top w:val="nil"/>
              <w:left w:val="nil"/>
              <w:bottom w:val="single" w:sz="4" w:space="0" w:color="auto"/>
              <w:right w:val="single" w:sz="4" w:space="0" w:color="auto"/>
            </w:tcBorders>
            <w:shd w:val="clear" w:color="auto" w:fill="auto"/>
            <w:noWrap/>
            <w:hideMark/>
          </w:tcPr>
          <w:p w14:paraId="1C43E40E"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7390AD99"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4A52512F"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838E6E9"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9FF61B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Întreținere </w:t>
            </w:r>
          </w:p>
        </w:tc>
        <w:tc>
          <w:tcPr>
            <w:tcW w:w="1150" w:type="dxa"/>
            <w:tcBorders>
              <w:top w:val="nil"/>
              <w:left w:val="nil"/>
              <w:bottom w:val="single" w:sz="4" w:space="0" w:color="auto"/>
              <w:right w:val="single" w:sz="4" w:space="0" w:color="auto"/>
            </w:tcBorders>
            <w:shd w:val="clear" w:color="auto" w:fill="auto"/>
            <w:noWrap/>
            <w:hideMark/>
          </w:tcPr>
          <w:p w14:paraId="0553B67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778BD409"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800</w:t>
            </w:r>
          </w:p>
        </w:tc>
      </w:tr>
      <w:tr w:rsidR="00AA3259" w:rsidRPr="00A63E6A" w14:paraId="0EA0349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30151EA"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4B04FA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2AED9F9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7910A53E"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08090418"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30F0C87"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15</w:t>
            </w:r>
          </w:p>
        </w:tc>
        <w:tc>
          <w:tcPr>
            <w:tcW w:w="6803" w:type="dxa"/>
            <w:tcBorders>
              <w:top w:val="nil"/>
              <w:left w:val="nil"/>
              <w:bottom w:val="single" w:sz="4" w:space="0" w:color="auto"/>
              <w:right w:val="single" w:sz="4" w:space="0" w:color="auto"/>
            </w:tcBorders>
            <w:shd w:val="clear" w:color="auto" w:fill="auto"/>
            <w:noWrap/>
            <w:hideMark/>
          </w:tcPr>
          <w:p w14:paraId="6360784C"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Transport rutier 84.02</w:t>
            </w:r>
          </w:p>
        </w:tc>
        <w:tc>
          <w:tcPr>
            <w:tcW w:w="1150" w:type="dxa"/>
            <w:tcBorders>
              <w:top w:val="nil"/>
              <w:left w:val="nil"/>
              <w:bottom w:val="single" w:sz="4" w:space="0" w:color="auto"/>
              <w:right w:val="single" w:sz="4" w:space="0" w:color="auto"/>
            </w:tcBorders>
            <w:shd w:val="clear" w:color="auto" w:fill="auto"/>
            <w:noWrap/>
            <w:hideMark/>
          </w:tcPr>
          <w:p w14:paraId="06F3F2F9"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57BCFB7E"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556F508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CEEAEBC"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BB24DF8"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Drumuri 840301</w:t>
            </w:r>
          </w:p>
        </w:tc>
        <w:tc>
          <w:tcPr>
            <w:tcW w:w="1150" w:type="dxa"/>
            <w:tcBorders>
              <w:top w:val="nil"/>
              <w:left w:val="nil"/>
              <w:bottom w:val="single" w:sz="4" w:space="0" w:color="auto"/>
              <w:right w:val="single" w:sz="4" w:space="0" w:color="auto"/>
            </w:tcBorders>
            <w:shd w:val="clear" w:color="auto" w:fill="auto"/>
            <w:noWrap/>
            <w:hideMark/>
          </w:tcPr>
          <w:p w14:paraId="1265FD9C"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6DBF0D54"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3768C252"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A71B618"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763892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Carburanți </w:t>
            </w:r>
          </w:p>
        </w:tc>
        <w:tc>
          <w:tcPr>
            <w:tcW w:w="1150" w:type="dxa"/>
            <w:tcBorders>
              <w:top w:val="nil"/>
              <w:left w:val="nil"/>
              <w:bottom w:val="single" w:sz="4" w:space="0" w:color="auto"/>
              <w:right w:val="single" w:sz="4" w:space="0" w:color="auto"/>
            </w:tcBorders>
            <w:shd w:val="clear" w:color="auto" w:fill="auto"/>
            <w:noWrap/>
            <w:hideMark/>
          </w:tcPr>
          <w:p w14:paraId="7090FC6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20.01.05</w:t>
            </w:r>
          </w:p>
        </w:tc>
        <w:tc>
          <w:tcPr>
            <w:tcW w:w="1402" w:type="dxa"/>
            <w:tcBorders>
              <w:top w:val="nil"/>
              <w:left w:val="nil"/>
              <w:bottom w:val="single" w:sz="4" w:space="0" w:color="auto"/>
              <w:right w:val="single" w:sz="8" w:space="0" w:color="auto"/>
            </w:tcBorders>
            <w:shd w:val="clear" w:color="auto" w:fill="auto"/>
            <w:noWrap/>
            <w:vAlign w:val="bottom"/>
            <w:hideMark/>
          </w:tcPr>
          <w:p w14:paraId="0530ACFB"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140</w:t>
            </w:r>
          </w:p>
        </w:tc>
      </w:tr>
      <w:tr w:rsidR="00AA3259" w:rsidRPr="00A63E6A" w14:paraId="1C6B786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8F392EA"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357EDA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Piese de schimb</w:t>
            </w:r>
          </w:p>
        </w:tc>
        <w:tc>
          <w:tcPr>
            <w:tcW w:w="1150" w:type="dxa"/>
            <w:tcBorders>
              <w:top w:val="nil"/>
              <w:left w:val="nil"/>
              <w:bottom w:val="single" w:sz="4" w:space="0" w:color="auto"/>
              <w:right w:val="single" w:sz="4" w:space="0" w:color="auto"/>
            </w:tcBorders>
            <w:shd w:val="clear" w:color="auto" w:fill="auto"/>
            <w:noWrap/>
            <w:hideMark/>
          </w:tcPr>
          <w:p w14:paraId="1F4506E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20.01.06</w:t>
            </w:r>
          </w:p>
        </w:tc>
        <w:tc>
          <w:tcPr>
            <w:tcW w:w="1402" w:type="dxa"/>
            <w:tcBorders>
              <w:top w:val="nil"/>
              <w:left w:val="nil"/>
              <w:bottom w:val="single" w:sz="4" w:space="0" w:color="auto"/>
              <w:right w:val="single" w:sz="8" w:space="0" w:color="auto"/>
            </w:tcBorders>
            <w:shd w:val="clear" w:color="auto" w:fill="auto"/>
            <w:noWrap/>
            <w:vAlign w:val="bottom"/>
            <w:hideMark/>
          </w:tcPr>
          <w:p w14:paraId="36274AC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100</w:t>
            </w:r>
          </w:p>
        </w:tc>
      </w:tr>
      <w:tr w:rsidR="00AA3259" w:rsidRPr="00A63E6A" w14:paraId="428DAC4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1F5BF6F"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BBDE6E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cheltuieli cu bunurile și servicii </w:t>
            </w:r>
          </w:p>
        </w:tc>
        <w:tc>
          <w:tcPr>
            <w:tcW w:w="1150" w:type="dxa"/>
            <w:tcBorders>
              <w:top w:val="nil"/>
              <w:left w:val="nil"/>
              <w:bottom w:val="single" w:sz="4" w:space="0" w:color="auto"/>
              <w:right w:val="single" w:sz="4" w:space="0" w:color="auto"/>
            </w:tcBorders>
            <w:shd w:val="clear" w:color="auto" w:fill="auto"/>
            <w:noWrap/>
            <w:hideMark/>
          </w:tcPr>
          <w:p w14:paraId="2F4F329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20.01.30</w:t>
            </w:r>
          </w:p>
        </w:tc>
        <w:tc>
          <w:tcPr>
            <w:tcW w:w="1402" w:type="dxa"/>
            <w:tcBorders>
              <w:top w:val="nil"/>
              <w:left w:val="nil"/>
              <w:bottom w:val="single" w:sz="4" w:space="0" w:color="auto"/>
              <w:right w:val="single" w:sz="8" w:space="0" w:color="auto"/>
            </w:tcBorders>
            <w:shd w:val="clear" w:color="auto" w:fill="auto"/>
            <w:noWrap/>
            <w:vAlign w:val="bottom"/>
            <w:hideMark/>
          </w:tcPr>
          <w:p w14:paraId="0C55619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75</w:t>
            </w:r>
          </w:p>
        </w:tc>
      </w:tr>
      <w:tr w:rsidR="00AA3259" w:rsidRPr="00A63E6A" w14:paraId="1DBA0304"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50180CFE" w14:textId="77777777" w:rsidR="00AA3259" w:rsidRPr="00A63E6A" w:rsidRDefault="00AA3259" w:rsidP="00AA3259">
            <w:pPr>
              <w:spacing w:after="0" w:line="240" w:lineRule="auto"/>
              <w:jc w:val="center"/>
              <w:rPr>
                <w:rFonts w:ascii="Times New Roman" w:hAnsi="Times New Roman"/>
                <w:sz w:val="24"/>
                <w:szCs w:val="24"/>
              </w:rPr>
            </w:pPr>
            <w:r w:rsidRPr="00A63E6A">
              <w:rPr>
                <w:rFonts w:ascii="Times New Roman" w:hAnsi="Times New Roman"/>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5B75240" w14:textId="77777777" w:rsidR="00AA3259" w:rsidRPr="00A63E6A" w:rsidRDefault="00AA3259" w:rsidP="00AA3259">
            <w:pPr>
              <w:spacing w:after="0" w:line="240" w:lineRule="auto"/>
              <w:jc w:val="both"/>
              <w:rPr>
                <w:rFonts w:ascii="Times New Roman" w:hAnsi="Times New Roman"/>
                <w:sz w:val="24"/>
                <w:szCs w:val="24"/>
              </w:rPr>
            </w:pPr>
            <w:r w:rsidRPr="00A63E6A">
              <w:rPr>
                <w:rFonts w:ascii="Times New Roman" w:hAnsi="Times New Roman"/>
                <w:sz w:val="24"/>
                <w:szCs w:val="24"/>
              </w:rPr>
              <w:t xml:space="preserve">Drumuri și poduri Reparații curente </w:t>
            </w:r>
          </w:p>
        </w:tc>
        <w:tc>
          <w:tcPr>
            <w:tcW w:w="1150" w:type="dxa"/>
            <w:tcBorders>
              <w:top w:val="nil"/>
              <w:left w:val="nil"/>
              <w:bottom w:val="single" w:sz="4" w:space="0" w:color="auto"/>
              <w:right w:val="single" w:sz="4" w:space="0" w:color="auto"/>
            </w:tcBorders>
            <w:shd w:val="clear" w:color="auto" w:fill="auto"/>
            <w:noWrap/>
            <w:hideMark/>
          </w:tcPr>
          <w:p w14:paraId="24DB4342" w14:textId="77777777" w:rsidR="00AA3259" w:rsidRPr="00A63E6A" w:rsidRDefault="00AA3259" w:rsidP="00AA3259">
            <w:pPr>
              <w:spacing w:after="0" w:line="240" w:lineRule="auto"/>
              <w:jc w:val="both"/>
              <w:rPr>
                <w:rFonts w:ascii="Times New Roman" w:hAnsi="Times New Roman"/>
                <w:sz w:val="24"/>
                <w:szCs w:val="24"/>
              </w:rPr>
            </w:pPr>
            <w:r w:rsidRPr="00A63E6A">
              <w:rPr>
                <w:rFonts w:ascii="Times New Roman" w:hAnsi="Times New Roman"/>
                <w:sz w:val="24"/>
                <w:szCs w:val="24"/>
              </w:rPr>
              <w:t>20.02</w:t>
            </w:r>
          </w:p>
        </w:tc>
        <w:tc>
          <w:tcPr>
            <w:tcW w:w="1402" w:type="dxa"/>
            <w:tcBorders>
              <w:top w:val="nil"/>
              <w:left w:val="nil"/>
              <w:bottom w:val="single" w:sz="4" w:space="0" w:color="auto"/>
              <w:right w:val="single" w:sz="8" w:space="0" w:color="auto"/>
            </w:tcBorders>
            <w:shd w:val="clear" w:color="auto" w:fill="auto"/>
            <w:noWrap/>
            <w:vAlign w:val="bottom"/>
            <w:hideMark/>
          </w:tcPr>
          <w:p w14:paraId="0AB004E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1070</w:t>
            </w:r>
          </w:p>
        </w:tc>
      </w:tr>
      <w:tr w:rsidR="00AA3259" w:rsidRPr="00A63E6A" w14:paraId="3754BFE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4128128" w14:textId="77777777" w:rsidR="00AA3259" w:rsidRPr="00A63E6A" w:rsidRDefault="00AA3259" w:rsidP="00AA3259">
            <w:pPr>
              <w:spacing w:after="0" w:line="240" w:lineRule="auto"/>
              <w:jc w:val="center"/>
              <w:rPr>
                <w:rFonts w:ascii="Times New Roman" w:hAnsi="Times New Roman"/>
                <w:sz w:val="24"/>
                <w:szCs w:val="24"/>
              </w:rPr>
            </w:pPr>
            <w:r w:rsidRPr="00A63E6A">
              <w:rPr>
                <w:rFonts w:ascii="Times New Roman" w:hAnsi="Times New Roman"/>
                <w:sz w:val="24"/>
                <w:szCs w:val="24"/>
              </w:rPr>
              <w:t> </w:t>
            </w:r>
          </w:p>
        </w:tc>
        <w:tc>
          <w:tcPr>
            <w:tcW w:w="6803" w:type="dxa"/>
            <w:tcBorders>
              <w:top w:val="nil"/>
              <w:left w:val="nil"/>
              <w:bottom w:val="single" w:sz="4" w:space="0" w:color="auto"/>
              <w:right w:val="single" w:sz="4" w:space="0" w:color="auto"/>
            </w:tcBorders>
            <w:shd w:val="clear" w:color="auto" w:fill="auto"/>
            <w:noWrap/>
            <w:vAlign w:val="center"/>
            <w:hideMark/>
          </w:tcPr>
          <w:p w14:paraId="54F180B2" w14:textId="77777777" w:rsidR="00AA3259" w:rsidRPr="00A63E6A" w:rsidRDefault="00AA3259" w:rsidP="00AA3259">
            <w:pPr>
              <w:spacing w:after="0" w:line="240" w:lineRule="auto"/>
              <w:jc w:val="both"/>
              <w:rPr>
                <w:rFonts w:ascii="Times New Roman" w:hAnsi="Times New Roman"/>
                <w:sz w:val="24"/>
                <w:szCs w:val="24"/>
              </w:rPr>
            </w:pPr>
            <w:r w:rsidRPr="00A63E6A">
              <w:rPr>
                <w:rFonts w:ascii="Times New Roman" w:hAnsi="Times New Roman"/>
                <w:sz w:val="24"/>
                <w:szCs w:val="24"/>
              </w:rPr>
              <w:t>Calamități</w:t>
            </w:r>
          </w:p>
        </w:tc>
        <w:tc>
          <w:tcPr>
            <w:tcW w:w="1150" w:type="dxa"/>
            <w:tcBorders>
              <w:top w:val="nil"/>
              <w:left w:val="nil"/>
              <w:bottom w:val="single" w:sz="4" w:space="0" w:color="auto"/>
              <w:right w:val="single" w:sz="4" w:space="0" w:color="auto"/>
            </w:tcBorders>
            <w:shd w:val="clear" w:color="auto" w:fill="auto"/>
            <w:noWrap/>
            <w:hideMark/>
          </w:tcPr>
          <w:p w14:paraId="4FE30A19" w14:textId="77777777" w:rsidR="00AA3259" w:rsidRPr="00A63E6A" w:rsidRDefault="00AA3259" w:rsidP="00AA3259">
            <w:pPr>
              <w:spacing w:after="0" w:line="240" w:lineRule="auto"/>
              <w:jc w:val="both"/>
              <w:rPr>
                <w:rFonts w:ascii="Times New Roman" w:hAnsi="Times New Roman"/>
                <w:sz w:val="24"/>
                <w:szCs w:val="24"/>
              </w:rPr>
            </w:pPr>
            <w:r w:rsidRPr="00A63E6A">
              <w:rPr>
                <w:rFonts w:ascii="Times New Roman" w:hAnsi="Times New Roman"/>
                <w:sz w:val="24"/>
                <w:szCs w:val="24"/>
              </w:rPr>
              <w:t>20.20</w:t>
            </w:r>
          </w:p>
        </w:tc>
        <w:tc>
          <w:tcPr>
            <w:tcW w:w="1402" w:type="dxa"/>
            <w:tcBorders>
              <w:top w:val="nil"/>
              <w:left w:val="nil"/>
              <w:bottom w:val="single" w:sz="4" w:space="0" w:color="auto"/>
              <w:right w:val="single" w:sz="8" w:space="0" w:color="auto"/>
            </w:tcBorders>
            <w:shd w:val="clear" w:color="auto" w:fill="auto"/>
            <w:noWrap/>
            <w:vAlign w:val="bottom"/>
            <w:hideMark/>
          </w:tcPr>
          <w:p w14:paraId="54074E54"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220</w:t>
            </w:r>
          </w:p>
        </w:tc>
      </w:tr>
      <w:tr w:rsidR="00AA3259" w:rsidRPr="00A63E6A" w14:paraId="7301F14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9532DD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vAlign w:val="center"/>
            <w:hideMark/>
          </w:tcPr>
          <w:p w14:paraId="1712E6BB"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Investiții</w:t>
            </w:r>
          </w:p>
        </w:tc>
        <w:tc>
          <w:tcPr>
            <w:tcW w:w="1150" w:type="dxa"/>
            <w:tcBorders>
              <w:top w:val="nil"/>
              <w:left w:val="nil"/>
              <w:bottom w:val="single" w:sz="4" w:space="0" w:color="auto"/>
              <w:right w:val="single" w:sz="4" w:space="0" w:color="auto"/>
            </w:tcBorders>
            <w:shd w:val="clear" w:color="auto" w:fill="auto"/>
            <w:noWrap/>
            <w:vAlign w:val="center"/>
            <w:hideMark/>
          </w:tcPr>
          <w:p w14:paraId="4B2A41F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56.04</w:t>
            </w:r>
          </w:p>
        </w:tc>
        <w:tc>
          <w:tcPr>
            <w:tcW w:w="1402" w:type="dxa"/>
            <w:tcBorders>
              <w:top w:val="nil"/>
              <w:left w:val="nil"/>
              <w:bottom w:val="single" w:sz="4" w:space="0" w:color="auto"/>
              <w:right w:val="single" w:sz="8" w:space="0" w:color="auto"/>
            </w:tcBorders>
            <w:shd w:val="clear" w:color="auto" w:fill="auto"/>
            <w:noWrap/>
            <w:vAlign w:val="bottom"/>
            <w:hideMark/>
          </w:tcPr>
          <w:p w14:paraId="2F308242"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7829</w:t>
            </w:r>
          </w:p>
        </w:tc>
      </w:tr>
      <w:tr w:rsidR="00AA3259" w:rsidRPr="00A63E6A" w14:paraId="31C570D6"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C92C9D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vAlign w:val="center"/>
            <w:hideMark/>
          </w:tcPr>
          <w:p w14:paraId="16567090"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Investiții</w:t>
            </w:r>
          </w:p>
        </w:tc>
        <w:tc>
          <w:tcPr>
            <w:tcW w:w="1150" w:type="dxa"/>
            <w:tcBorders>
              <w:top w:val="nil"/>
              <w:left w:val="nil"/>
              <w:bottom w:val="single" w:sz="4" w:space="0" w:color="auto"/>
              <w:right w:val="single" w:sz="4" w:space="0" w:color="auto"/>
            </w:tcBorders>
            <w:shd w:val="clear" w:color="auto" w:fill="auto"/>
            <w:noWrap/>
            <w:vAlign w:val="center"/>
            <w:hideMark/>
          </w:tcPr>
          <w:p w14:paraId="0D28F8E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71.01.30</w:t>
            </w:r>
          </w:p>
        </w:tc>
        <w:tc>
          <w:tcPr>
            <w:tcW w:w="1402" w:type="dxa"/>
            <w:tcBorders>
              <w:top w:val="nil"/>
              <w:left w:val="nil"/>
              <w:bottom w:val="single" w:sz="4" w:space="0" w:color="auto"/>
              <w:right w:val="single" w:sz="8" w:space="0" w:color="auto"/>
            </w:tcBorders>
            <w:shd w:val="clear" w:color="auto" w:fill="auto"/>
            <w:noWrap/>
            <w:vAlign w:val="bottom"/>
            <w:hideMark/>
          </w:tcPr>
          <w:p w14:paraId="77E1F01D"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288</w:t>
            </w:r>
          </w:p>
        </w:tc>
      </w:tr>
      <w:tr w:rsidR="00AA3259" w:rsidRPr="00A63E6A" w14:paraId="37AEF8D3"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E86959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0C257F26" w14:textId="77777777" w:rsidR="00AA3259" w:rsidRPr="00A63E6A" w:rsidRDefault="00AA3259" w:rsidP="00AA3259">
            <w:pPr>
              <w:spacing w:after="0" w:line="240" w:lineRule="auto"/>
              <w:jc w:val="both"/>
              <w:rPr>
                <w:rFonts w:ascii="Times New Roman" w:hAnsi="Times New Roman"/>
                <w:b/>
                <w:bCs/>
                <w:sz w:val="24"/>
                <w:szCs w:val="24"/>
              </w:rPr>
            </w:pPr>
            <w:r w:rsidRPr="00A63E6A">
              <w:rPr>
                <w:rFonts w:ascii="Times New Roman" w:hAnsi="Times New Roman"/>
                <w:b/>
                <w:bCs/>
                <w:sz w:val="24"/>
                <w:szCs w:val="24"/>
              </w:rPr>
              <w:t>Străzi 840303</w:t>
            </w:r>
          </w:p>
        </w:tc>
        <w:tc>
          <w:tcPr>
            <w:tcW w:w="1150" w:type="dxa"/>
            <w:tcBorders>
              <w:top w:val="nil"/>
              <w:left w:val="nil"/>
              <w:bottom w:val="single" w:sz="4" w:space="0" w:color="auto"/>
              <w:right w:val="single" w:sz="4" w:space="0" w:color="auto"/>
            </w:tcBorders>
            <w:shd w:val="clear" w:color="auto" w:fill="auto"/>
            <w:noWrap/>
            <w:hideMark/>
          </w:tcPr>
          <w:p w14:paraId="158B9E9D"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28509D4A"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39AFDE79"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E8C816E"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7F4E3D7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Străzi Reparații curente </w:t>
            </w:r>
          </w:p>
        </w:tc>
        <w:tc>
          <w:tcPr>
            <w:tcW w:w="1150" w:type="dxa"/>
            <w:tcBorders>
              <w:top w:val="nil"/>
              <w:left w:val="nil"/>
              <w:bottom w:val="single" w:sz="4" w:space="0" w:color="auto"/>
              <w:right w:val="single" w:sz="4" w:space="0" w:color="auto"/>
            </w:tcBorders>
            <w:shd w:val="clear" w:color="auto" w:fill="auto"/>
            <w:noWrap/>
            <w:hideMark/>
          </w:tcPr>
          <w:p w14:paraId="7797E1C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20.02</w:t>
            </w:r>
          </w:p>
        </w:tc>
        <w:tc>
          <w:tcPr>
            <w:tcW w:w="1402" w:type="dxa"/>
            <w:tcBorders>
              <w:top w:val="nil"/>
              <w:left w:val="nil"/>
              <w:bottom w:val="single" w:sz="4" w:space="0" w:color="auto"/>
              <w:right w:val="single" w:sz="8" w:space="0" w:color="auto"/>
            </w:tcBorders>
            <w:shd w:val="clear" w:color="auto" w:fill="auto"/>
            <w:noWrap/>
            <w:vAlign w:val="bottom"/>
            <w:hideMark/>
          </w:tcPr>
          <w:p w14:paraId="18BD854F"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1070</w:t>
            </w:r>
          </w:p>
        </w:tc>
      </w:tr>
      <w:tr w:rsidR="00AA3259" w:rsidRPr="00A63E6A" w14:paraId="4148698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AF69955"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1650F6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Obiecte de inventar </w:t>
            </w:r>
          </w:p>
        </w:tc>
        <w:tc>
          <w:tcPr>
            <w:tcW w:w="1150" w:type="dxa"/>
            <w:tcBorders>
              <w:top w:val="nil"/>
              <w:left w:val="nil"/>
              <w:bottom w:val="single" w:sz="4" w:space="0" w:color="auto"/>
              <w:right w:val="single" w:sz="4" w:space="0" w:color="auto"/>
            </w:tcBorders>
            <w:shd w:val="clear" w:color="auto" w:fill="auto"/>
            <w:noWrap/>
            <w:hideMark/>
          </w:tcPr>
          <w:p w14:paraId="2D0C746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20.05.30</w:t>
            </w:r>
          </w:p>
        </w:tc>
        <w:tc>
          <w:tcPr>
            <w:tcW w:w="1402" w:type="dxa"/>
            <w:tcBorders>
              <w:top w:val="nil"/>
              <w:left w:val="nil"/>
              <w:bottom w:val="single" w:sz="4" w:space="0" w:color="auto"/>
              <w:right w:val="single" w:sz="8" w:space="0" w:color="auto"/>
            </w:tcBorders>
            <w:shd w:val="clear" w:color="auto" w:fill="auto"/>
            <w:noWrap/>
            <w:vAlign w:val="bottom"/>
            <w:hideMark/>
          </w:tcPr>
          <w:p w14:paraId="51DA5DA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8</w:t>
            </w:r>
          </w:p>
        </w:tc>
      </w:tr>
      <w:tr w:rsidR="00AA3259" w:rsidRPr="00A63E6A" w14:paraId="7D5B338F"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2060670"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vAlign w:val="center"/>
            <w:hideMark/>
          </w:tcPr>
          <w:p w14:paraId="0C31C3B8" w14:textId="77777777" w:rsidR="00AA3259" w:rsidRPr="00A63E6A" w:rsidRDefault="00AA3259" w:rsidP="00AA3259">
            <w:pPr>
              <w:spacing w:after="0" w:line="240" w:lineRule="auto"/>
              <w:rPr>
                <w:rFonts w:ascii="Times New Roman" w:hAnsi="Times New Roman"/>
                <w:sz w:val="24"/>
                <w:szCs w:val="24"/>
              </w:rPr>
            </w:pPr>
            <w:r w:rsidRPr="00A63E6A">
              <w:rPr>
                <w:rFonts w:ascii="Times New Roman" w:hAnsi="Times New Roman"/>
                <w:sz w:val="24"/>
                <w:szCs w:val="24"/>
              </w:rPr>
              <w:t>Investiții</w:t>
            </w:r>
          </w:p>
        </w:tc>
        <w:tc>
          <w:tcPr>
            <w:tcW w:w="1150" w:type="dxa"/>
            <w:tcBorders>
              <w:top w:val="nil"/>
              <w:left w:val="nil"/>
              <w:bottom w:val="single" w:sz="4" w:space="0" w:color="auto"/>
              <w:right w:val="single" w:sz="4" w:space="0" w:color="auto"/>
            </w:tcBorders>
            <w:shd w:val="clear" w:color="auto" w:fill="auto"/>
            <w:noWrap/>
            <w:vAlign w:val="bottom"/>
            <w:hideMark/>
          </w:tcPr>
          <w:p w14:paraId="6C2E12D4"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60</w:t>
            </w:r>
          </w:p>
        </w:tc>
        <w:tc>
          <w:tcPr>
            <w:tcW w:w="1402" w:type="dxa"/>
            <w:tcBorders>
              <w:top w:val="nil"/>
              <w:left w:val="nil"/>
              <w:bottom w:val="single" w:sz="4" w:space="0" w:color="auto"/>
              <w:right w:val="single" w:sz="8" w:space="0" w:color="auto"/>
            </w:tcBorders>
            <w:shd w:val="clear" w:color="auto" w:fill="auto"/>
            <w:noWrap/>
            <w:vAlign w:val="bottom"/>
            <w:hideMark/>
          </w:tcPr>
          <w:p w14:paraId="3E953691"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2050</w:t>
            </w:r>
          </w:p>
        </w:tc>
      </w:tr>
      <w:tr w:rsidR="00AA3259" w:rsidRPr="00A63E6A" w14:paraId="333251E6"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ED601D1"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vAlign w:val="center"/>
            <w:hideMark/>
          </w:tcPr>
          <w:p w14:paraId="631074FB" w14:textId="77777777" w:rsidR="00AA3259" w:rsidRPr="00A63E6A" w:rsidRDefault="00AA3259" w:rsidP="00AA3259">
            <w:pPr>
              <w:spacing w:after="0" w:line="240" w:lineRule="auto"/>
              <w:rPr>
                <w:rFonts w:ascii="Times New Roman" w:hAnsi="Times New Roman"/>
                <w:sz w:val="24"/>
                <w:szCs w:val="24"/>
              </w:rPr>
            </w:pPr>
            <w:r w:rsidRPr="00A63E6A">
              <w:rPr>
                <w:rFonts w:ascii="Times New Roman" w:hAnsi="Times New Roman"/>
                <w:sz w:val="24"/>
                <w:szCs w:val="24"/>
              </w:rPr>
              <w:t>Investiții</w:t>
            </w:r>
          </w:p>
        </w:tc>
        <w:tc>
          <w:tcPr>
            <w:tcW w:w="1150" w:type="dxa"/>
            <w:tcBorders>
              <w:top w:val="nil"/>
              <w:left w:val="nil"/>
              <w:bottom w:val="single" w:sz="4" w:space="0" w:color="auto"/>
              <w:right w:val="single" w:sz="4" w:space="0" w:color="auto"/>
            </w:tcBorders>
            <w:shd w:val="clear" w:color="auto" w:fill="auto"/>
            <w:noWrap/>
            <w:hideMark/>
          </w:tcPr>
          <w:p w14:paraId="0964BB0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71.01.30</w:t>
            </w:r>
          </w:p>
        </w:tc>
        <w:tc>
          <w:tcPr>
            <w:tcW w:w="1402" w:type="dxa"/>
            <w:tcBorders>
              <w:top w:val="nil"/>
              <w:left w:val="nil"/>
              <w:bottom w:val="single" w:sz="4" w:space="0" w:color="auto"/>
              <w:right w:val="single" w:sz="8" w:space="0" w:color="auto"/>
            </w:tcBorders>
            <w:shd w:val="clear" w:color="auto" w:fill="auto"/>
            <w:noWrap/>
            <w:vAlign w:val="bottom"/>
            <w:hideMark/>
          </w:tcPr>
          <w:p w14:paraId="78676FA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199</w:t>
            </w:r>
          </w:p>
        </w:tc>
      </w:tr>
      <w:tr w:rsidR="00AA3259" w:rsidRPr="00A63E6A" w14:paraId="572D2D1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C7CB94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vAlign w:val="center"/>
            <w:hideMark/>
          </w:tcPr>
          <w:p w14:paraId="47DD832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Investiții</w:t>
            </w:r>
          </w:p>
        </w:tc>
        <w:tc>
          <w:tcPr>
            <w:tcW w:w="1150" w:type="dxa"/>
            <w:tcBorders>
              <w:top w:val="nil"/>
              <w:left w:val="nil"/>
              <w:bottom w:val="single" w:sz="4" w:space="0" w:color="auto"/>
              <w:right w:val="single" w:sz="4" w:space="0" w:color="auto"/>
            </w:tcBorders>
            <w:shd w:val="clear" w:color="auto" w:fill="auto"/>
            <w:noWrap/>
            <w:vAlign w:val="center"/>
            <w:hideMark/>
          </w:tcPr>
          <w:p w14:paraId="17FD7A9D" w14:textId="77777777" w:rsidR="00AA3259" w:rsidRPr="00A63E6A" w:rsidRDefault="00AA3259" w:rsidP="00AA3259">
            <w:pPr>
              <w:spacing w:after="0" w:line="240" w:lineRule="auto"/>
              <w:jc w:val="both"/>
              <w:rPr>
                <w:rFonts w:ascii="Times New Roman" w:hAnsi="Times New Roman"/>
                <w:sz w:val="24"/>
                <w:szCs w:val="24"/>
              </w:rPr>
            </w:pPr>
            <w:r w:rsidRPr="00A63E6A">
              <w:rPr>
                <w:rFonts w:ascii="Times New Roman" w:hAnsi="Times New Roman"/>
                <w:sz w:val="24"/>
                <w:szCs w:val="24"/>
              </w:rPr>
              <w:t>71.01.01</w:t>
            </w:r>
          </w:p>
        </w:tc>
        <w:tc>
          <w:tcPr>
            <w:tcW w:w="1402" w:type="dxa"/>
            <w:tcBorders>
              <w:top w:val="nil"/>
              <w:left w:val="nil"/>
              <w:bottom w:val="single" w:sz="4" w:space="0" w:color="auto"/>
              <w:right w:val="single" w:sz="8" w:space="0" w:color="auto"/>
            </w:tcBorders>
            <w:shd w:val="clear" w:color="auto" w:fill="auto"/>
            <w:noWrap/>
            <w:vAlign w:val="center"/>
            <w:hideMark/>
          </w:tcPr>
          <w:p w14:paraId="72558DC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5380</w:t>
            </w:r>
          </w:p>
        </w:tc>
      </w:tr>
      <w:tr w:rsidR="00AA3259" w:rsidRPr="00A63E6A" w14:paraId="6F68CB08" w14:textId="77777777" w:rsidTr="00AA3259">
        <w:trPr>
          <w:trHeight w:val="285"/>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B269EF1"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3AC857B" w14:textId="77777777" w:rsidR="00AA3259" w:rsidRPr="00A63E6A" w:rsidRDefault="00AA3259" w:rsidP="00AA3259">
            <w:pPr>
              <w:spacing w:after="0" w:line="240" w:lineRule="auto"/>
              <w:jc w:val="both"/>
              <w:rPr>
                <w:rFonts w:ascii="Times New Roman" w:hAnsi="Times New Roman"/>
                <w:sz w:val="24"/>
                <w:szCs w:val="24"/>
              </w:rPr>
            </w:pPr>
            <w:r w:rsidRPr="00A63E6A">
              <w:rPr>
                <w:rFonts w:ascii="Times New Roman" w:hAnsi="Times New Roman"/>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5C8971CF" w14:textId="77777777" w:rsidR="00AA3259" w:rsidRPr="00A63E6A" w:rsidRDefault="00AA3259" w:rsidP="00AA3259">
            <w:pPr>
              <w:spacing w:after="0" w:line="240" w:lineRule="auto"/>
              <w:jc w:val="both"/>
              <w:rPr>
                <w:rFonts w:ascii="Times New Roman" w:hAnsi="Times New Roman"/>
                <w:sz w:val="24"/>
                <w:szCs w:val="24"/>
              </w:rPr>
            </w:pPr>
            <w:r w:rsidRPr="00A63E6A">
              <w:rPr>
                <w:rFonts w:ascii="Times New Roman" w:hAnsi="Times New Roman"/>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1FDFFFE6"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3A261E27"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241DFC1"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16</w:t>
            </w:r>
          </w:p>
        </w:tc>
        <w:tc>
          <w:tcPr>
            <w:tcW w:w="6803" w:type="dxa"/>
            <w:tcBorders>
              <w:top w:val="nil"/>
              <w:left w:val="nil"/>
              <w:bottom w:val="single" w:sz="4" w:space="0" w:color="auto"/>
              <w:right w:val="single" w:sz="4" w:space="0" w:color="auto"/>
            </w:tcBorders>
            <w:shd w:val="clear" w:color="auto" w:fill="auto"/>
            <w:noWrap/>
            <w:hideMark/>
          </w:tcPr>
          <w:p w14:paraId="5431AD87"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Alte acţiuni economice 87.50</w:t>
            </w:r>
          </w:p>
        </w:tc>
        <w:tc>
          <w:tcPr>
            <w:tcW w:w="1150" w:type="dxa"/>
            <w:tcBorders>
              <w:top w:val="nil"/>
              <w:left w:val="nil"/>
              <w:bottom w:val="single" w:sz="4" w:space="0" w:color="auto"/>
              <w:right w:val="single" w:sz="4" w:space="0" w:color="auto"/>
            </w:tcBorders>
            <w:shd w:val="clear" w:color="auto" w:fill="auto"/>
            <w:noWrap/>
            <w:hideMark/>
          </w:tcPr>
          <w:p w14:paraId="10DAF9A6"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3BA81478"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76EB7BD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35FA0D9"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6AA872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Alte cheltuieli cu bunuri și servicii </w:t>
            </w:r>
          </w:p>
        </w:tc>
        <w:tc>
          <w:tcPr>
            <w:tcW w:w="1150" w:type="dxa"/>
            <w:tcBorders>
              <w:top w:val="nil"/>
              <w:left w:val="nil"/>
              <w:bottom w:val="single" w:sz="4" w:space="0" w:color="auto"/>
              <w:right w:val="single" w:sz="4" w:space="0" w:color="auto"/>
            </w:tcBorders>
            <w:shd w:val="clear" w:color="auto" w:fill="auto"/>
            <w:noWrap/>
            <w:hideMark/>
          </w:tcPr>
          <w:p w14:paraId="370F2F8B"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20.30.30</w:t>
            </w:r>
          </w:p>
        </w:tc>
        <w:tc>
          <w:tcPr>
            <w:tcW w:w="1402" w:type="dxa"/>
            <w:tcBorders>
              <w:top w:val="nil"/>
              <w:left w:val="nil"/>
              <w:bottom w:val="single" w:sz="4" w:space="0" w:color="auto"/>
              <w:right w:val="single" w:sz="8" w:space="0" w:color="auto"/>
            </w:tcBorders>
            <w:shd w:val="clear" w:color="auto" w:fill="auto"/>
            <w:noWrap/>
            <w:vAlign w:val="bottom"/>
            <w:hideMark/>
          </w:tcPr>
          <w:p w14:paraId="5C9FBB9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140</w:t>
            </w:r>
          </w:p>
        </w:tc>
      </w:tr>
      <w:tr w:rsidR="00AA3259" w:rsidRPr="00A63E6A" w14:paraId="78F2FDD3"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42FBFDD1"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84512A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xml:space="preserve">Chirii ANL </w:t>
            </w:r>
          </w:p>
        </w:tc>
        <w:tc>
          <w:tcPr>
            <w:tcW w:w="1150" w:type="dxa"/>
            <w:tcBorders>
              <w:top w:val="nil"/>
              <w:left w:val="nil"/>
              <w:bottom w:val="single" w:sz="4" w:space="0" w:color="auto"/>
              <w:right w:val="single" w:sz="4" w:space="0" w:color="auto"/>
            </w:tcBorders>
            <w:shd w:val="clear" w:color="auto" w:fill="auto"/>
            <w:noWrap/>
            <w:hideMark/>
          </w:tcPr>
          <w:p w14:paraId="6CE9F87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20.30.04</w:t>
            </w:r>
          </w:p>
        </w:tc>
        <w:tc>
          <w:tcPr>
            <w:tcW w:w="1402" w:type="dxa"/>
            <w:tcBorders>
              <w:top w:val="nil"/>
              <w:left w:val="nil"/>
              <w:bottom w:val="single" w:sz="4" w:space="0" w:color="auto"/>
              <w:right w:val="single" w:sz="8" w:space="0" w:color="auto"/>
            </w:tcBorders>
            <w:shd w:val="clear" w:color="auto" w:fill="auto"/>
            <w:noWrap/>
            <w:vAlign w:val="bottom"/>
            <w:hideMark/>
          </w:tcPr>
          <w:p w14:paraId="66EEF9D3"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42</w:t>
            </w:r>
          </w:p>
        </w:tc>
      </w:tr>
      <w:tr w:rsidR="00AA3259" w:rsidRPr="00A63E6A" w14:paraId="4D635455"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1D007041"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34DF36F8"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hideMark/>
          </w:tcPr>
          <w:p w14:paraId="724C9B4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7FED4B01"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5546332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6A71B2A"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17</w:t>
            </w:r>
          </w:p>
        </w:tc>
        <w:tc>
          <w:tcPr>
            <w:tcW w:w="6803" w:type="dxa"/>
            <w:tcBorders>
              <w:top w:val="nil"/>
              <w:left w:val="nil"/>
              <w:bottom w:val="single" w:sz="4" w:space="0" w:color="auto"/>
              <w:right w:val="single" w:sz="4" w:space="0" w:color="auto"/>
            </w:tcBorders>
            <w:shd w:val="clear" w:color="auto" w:fill="auto"/>
            <w:noWrap/>
            <w:hideMark/>
          </w:tcPr>
          <w:p w14:paraId="03CA15BE"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xml:space="preserve">Învăţământ 65.02 </w:t>
            </w:r>
          </w:p>
        </w:tc>
        <w:tc>
          <w:tcPr>
            <w:tcW w:w="1150" w:type="dxa"/>
            <w:tcBorders>
              <w:top w:val="nil"/>
              <w:left w:val="nil"/>
              <w:bottom w:val="single" w:sz="4" w:space="0" w:color="auto"/>
              <w:right w:val="single" w:sz="4" w:space="0" w:color="auto"/>
            </w:tcBorders>
            <w:shd w:val="clear" w:color="auto" w:fill="auto"/>
            <w:noWrap/>
            <w:hideMark/>
          </w:tcPr>
          <w:p w14:paraId="7AB0DAAF" w14:textId="77777777" w:rsidR="00AA3259" w:rsidRPr="00A63E6A" w:rsidRDefault="00AA3259" w:rsidP="00AA3259">
            <w:pPr>
              <w:spacing w:after="0" w:line="240" w:lineRule="auto"/>
              <w:jc w:val="both"/>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6DC26268"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63E6A" w14:paraId="5CFB0EF4"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012462DE"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6BF18502"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Decontare transport 650401</w:t>
            </w:r>
          </w:p>
        </w:tc>
        <w:tc>
          <w:tcPr>
            <w:tcW w:w="1150" w:type="dxa"/>
            <w:tcBorders>
              <w:top w:val="nil"/>
              <w:left w:val="nil"/>
              <w:bottom w:val="single" w:sz="4" w:space="0" w:color="auto"/>
              <w:right w:val="single" w:sz="4" w:space="0" w:color="auto"/>
            </w:tcBorders>
            <w:shd w:val="clear" w:color="auto" w:fill="auto"/>
            <w:noWrap/>
            <w:hideMark/>
          </w:tcPr>
          <w:p w14:paraId="2B889DEE"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10.01.15</w:t>
            </w:r>
          </w:p>
        </w:tc>
        <w:tc>
          <w:tcPr>
            <w:tcW w:w="1402" w:type="dxa"/>
            <w:tcBorders>
              <w:top w:val="nil"/>
              <w:left w:val="nil"/>
              <w:bottom w:val="single" w:sz="4" w:space="0" w:color="auto"/>
              <w:right w:val="single" w:sz="8" w:space="0" w:color="auto"/>
            </w:tcBorders>
            <w:shd w:val="clear" w:color="auto" w:fill="auto"/>
            <w:noWrap/>
            <w:vAlign w:val="bottom"/>
            <w:hideMark/>
          </w:tcPr>
          <w:p w14:paraId="331F9099"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120</w:t>
            </w:r>
          </w:p>
        </w:tc>
      </w:tr>
      <w:tr w:rsidR="00AA3259" w:rsidRPr="00A63E6A" w14:paraId="39486B9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6798A86"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1FC3EF0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Materiale 650401</w:t>
            </w:r>
          </w:p>
        </w:tc>
        <w:tc>
          <w:tcPr>
            <w:tcW w:w="1150" w:type="dxa"/>
            <w:tcBorders>
              <w:top w:val="nil"/>
              <w:left w:val="nil"/>
              <w:bottom w:val="single" w:sz="4" w:space="0" w:color="auto"/>
              <w:right w:val="single" w:sz="4" w:space="0" w:color="auto"/>
            </w:tcBorders>
            <w:shd w:val="clear" w:color="auto" w:fill="auto"/>
            <w:noWrap/>
            <w:hideMark/>
          </w:tcPr>
          <w:p w14:paraId="3AB5A9CC"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w:t>
            </w:r>
          </w:p>
        </w:tc>
        <w:tc>
          <w:tcPr>
            <w:tcW w:w="1402" w:type="dxa"/>
            <w:tcBorders>
              <w:top w:val="nil"/>
              <w:left w:val="nil"/>
              <w:bottom w:val="single" w:sz="4" w:space="0" w:color="auto"/>
              <w:right w:val="single" w:sz="8" w:space="0" w:color="auto"/>
            </w:tcBorders>
            <w:shd w:val="clear" w:color="auto" w:fill="auto"/>
            <w:noWrap/>
            <w:vAlign w:val="bottom"/>
            <w:hideMark/>
          </w:tcPr>
          <w:p w14:paraId="663FD12C"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1142</w:t>
            </w:r>
          </w:p>
        </w:tc>
      </w:tr>
      <w:tr w:rsidR="00AA3259" w:rsidRPr="00A63E6A" w14:paraId="2551207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2A534057" w14:textId="77777777" w:rsidR="00AA3259" w:rsidRPr="00A63E6A" w:rsidRDefault="00AA3259" w:rsidP="00AA3259">
            <w:pPr>
              <w:spacing w:after="0" w:line="240" w:lineRule="auto"/>
              <w:jc w:val="center"/>
              <w:rPr>
                <w:rFonts w:ascii="Times New Roman" w:hAnsi="Times New Roman"/>
                <w:b/>
                <w:bCs/>
                <w:color w:val="000000"/>
                <w:sz w:val="24"/>
                <w:szCs w:val="24"/>
              </w:rPr>
            </w:pPr>
            <w:r w:rsidRPr="00A63E6A">
              <w:rPr>
                <w:rFonts w:ascii="Times New Roman" w:hAnsi="Times New Roman"/>
                <w:b/>
                <w:bCs/>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6D818F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Alte cheltuieli cu bunuri și servicii 6550</w:t>
            </w:r>
          </w:p>
        </w:tc>
        <w:tc>
          <w:tcPr>
            <w:tcW w:w="1150" w:type="dxa"/>
            <w:tcBorders>
              <w:top w:val="nil"/>
              <w:left w:val="nil"/>
              <w:bottom w:val="single" w:sz="4" w:space="0" w:color="auto"/>
              <w:right w:val="single" w:sz="4" w:space="0" w:color="auto"/>
            </w:tcBorders>
            <w:shd w:val="clear" w:color="auto" w:fill="auto"/>
            <w:noWrap/>
            <w:hideMark/>
          </w:tcPr>
          <w:p w14:paraId="3B42303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20.30.30</w:t>
            </w:r>
          </w:p>
        </w:tc>
        <w:tc>
          <w:tcPr>
            <w:tcW w:w="1402" w:type="dxa"/>
            <w:tcBorders>
              <w:top w:val="nil"/>
              <w:left w:val="nil"/>
              <w:bottom w:val="single" w:sz="4" w:space="0" w:color="auto"/>
              <w:right w:val="single" w:sz="8" w:space="0" w:color="auto"/>
            </w:tcBorders>
            <w:shd w:val="clear" w:color="auto" w:fill="auto"/>
            <w:noWrap/>
            <w:vAlign w:val="bottom"/>
            <w:hideMark/>
          </w:tcPr>
          <w:p w14:paraId="753FA2B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100</w:t>
            </w:r>
          </w:p>
        </w:tc>
      </w:tr>
      <w:tr w:rsidR="00AA3259" w:rsidRPr="00A63E6A" w14:paraId="37B8734C"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456551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lastRenderedPageBreak/>
              <w:t> </w:t>
            </w:r>
          </w:p>
        </w:tc>
        <w:tc>
          <w:tcPr>
            <w:tcW w:w="6803" w:type="dxa"/>
            <w:tcBorders>
              <w:top w:val="nil"/>
              <w:left w:val="nil"/>
              <w:bottom w:val="single" w:sz="4" w:space="0" w:color="auto"/>
              <w:right w:val="single" w:sz="4" w:space="0" w:color="auto"/>
            </w:tcBorders>
            <w:shd w:val="clear" w:color="auto" w:fill="auto"/>
            <w:noWrap/>
            <w:hideMark/>
          </w:tcPr>
          <w:p w14:paraId="6F0BE6A4"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Finanțare învățământ privat 650402</w:t>
            </w:r>
          </w:p>
        </w:tc>
        <w:tc>
          <w:tcPr>
            <w:tcW w:w="1150" w:type="dxa"/>
            <w:tcBorders>
              <w:top w:val="nil"/>
              <w:left w:val="nil"/>
              <w:bottom w:val="single" w:sz="4" w:space="0" w:color="auto"/>
              <w:right w:val="single" w:sz="4" w:space="0" w:color="auto"/>
            </w:tcBorders>
            <w:shd w:val="clear" w:color="auto" w:fill="auto"/>
            <w:noWrap/>
            <w:hideMark/>
          </w:tcPr>
          <w:p w14:paraId="369C08C1"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55.01.63</w:t>
            </w:r>
          </w:p>
        </w:tc>
        <w:tc>
          <w:tcPr>
            <w:tcW w:w="1402" w:type="dxa"/>
            <w:tcBorders>
              <w:top w:val="nil"/>
              <w:left w:val="nil"/>
              <w:bottom w:val="single" w:sz="4" w:space="0" w:color="auto"/>
              <w:right w:val="single" w:sz="8" w:space="0" w:color="auto"/>
            </w:tcBorders>
            <w:shd w:val="clear" w:color="auto" w:fill="auto"/>
            <w:noWrap/>
            <w:vAlign w:val="bottom"/>
            <w:hideMark/>
          </w:tcPr>
          <w:p w14:paraId="1B08B29A"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3618</w:t>
            </w:r>
          </w:p>
        </w:tc>
      </w:tr>
      <w:tr w:rsidR="00AA3259" w:rsidRPr="00A63E6A" w14:paraId="7BCCCEA6"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3A2BEAA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41D6ADF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CES 650401</w:t>
            </w:r>
          </w:p>
        </w:tc>
        <w:tc>
          <w:tcPr>
            <w:tcW w:w="1150" w:type="dxa"/>
            <w:tcBorders>
              <w:top w:val="nil"/>
              <w:left w:val="nil"/>
              <w:bottom w:val="single" w:sz="4" w:space="0" w:color="auto"/>
              <w:right w:val="single" w:sz="4" w:space="0" w:color="auto"/>
            </w:tcBorders>
            <w:shd w:val="clear" w:color="auto" w:fill="auto"/>
            <w:noWrap/>
            <w:hideMark/>
          </w:tcPr>
          <w:p w14:paraId="63DBA7C7"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57.02.01</w:t>
            </w:r>
          </w:p>
        </w:tc>
        <w:tc>
          <w:tcPr>
            <w:tcW w:w="1402" w:type="dxa"/>
            <w:tcBorders>
              <w:top w:val="nil"/>
              <w:left w:val="nil"/>
              <w:bottom w:val="single" w:sz="4" w:space="0" w:color="auto"/>
              <w:right w:val="single" w:sz="8" w:space="0" w:color="auto"/>
            </w:tcBorders>
            <w:shd w:val="clear" w:color="auto" w:fill="auto"/>
            <w:noWrap/>
            <w:vAlign w:val="bottom"/>
            <w:hideMark/>
          </w:tcPr>
          <w:p w14:paraId="7CC06417"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158</w:t>
            </w:r>
          </w:p>
        </w:tc>
      </w:tr>
      <w:tr w:rsidR="00AA3259" w:rsidRPr="00A63E6A" w14:paraId="234A96C0"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B209FBA"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2D9C924A"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Asistență socială-tichete 6550</w:t>
            </w:r>
          </w:p>
        </w:tc>
        <w:tc>
          <w:tcPr>
            <w:tcW w:w="1150" w:type="dxa"/>
            <w:tcBorders>
              <w:top w:val="nil"/>
              <w:left w:val="nil"/>
              <w:bottom w:val="single" w:sz="4" w:space="0" w:color="auto"/>
              <w:right w:val="single" w:sz="4" w:space="0" w:color="auto"/>
            </w:tcBorders>
            <w:shd w:val="clear" w:color="auto" w:fill="auto"/>
            <w:noWrap/>
            <w:hideMark/>
          </w:tcPr>
          <w:p w14:paraId="6AA4F420"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57.02.03</w:t>
            </w:r>
          </w:p>
        </w:tc>
        <w:tc>
          <w:tcPr>
            <w:tcW w:w="1402" w:type="dxa"/>
            <w:tcBorders>
              <w:top w:val="nil"/>
              <w:left w:val="nil"/>
              <w:bottom w:val="single" w:sz="4" w:space="0" w:color="auto"/>
              <w:right w:val="single" w:sz="8" w:space="0" w:color="auto"/>
            </w:tcBorders>
            <w:shd w:val="clear" w:color="auto" w:fill="auto"/>
            <w:noWrap/>
            <w:vAlign w:val="bottom"/>
            <w:hideMark/>
          </w:tcPr>
          <w:p w14:paraId="55366842"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33</w:t>
            </w:r>
          </w:p>
        </w:tc>
      </w:tr>
      <w:tr w:rsidR="00AA3259" w:rsidRPr="00A63E6A" w14:paraId="213ACE3E"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7F86175E"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hideMark/>
          </w:tcPr>
          <w:p w14:paraId="563B6643"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Proiect Stagiu de practică-cofinantare 650403</w:t>
            </w:r>
          </w:p>
        </w:tc>
        <w:tc>
          <w:tcPr>
            <w:tcW w:w="1150" w:type="dxa"/>
            <w:tcBorders>
              <w:top w:val="nil"/>
              <w:left w:val="nil"/>
              <w:bottom w:val="single" w:sz="4" w:space="0" w:color="auto"/>
              <w:right w:val="single" w:sz="4" w:space="0" w:color="auto"/>
            </w:tcBorders>
            <w:shd w:val="clear" w:color="auto" w:fill="auto"/>
            <w:noWrap/>
            <w:hideMark/>
          </w:tcPr>
          <w:p w14:paraId="3FCEEE95" w14:textId="77777777" w:rsidR="00AA3259" w:rsidRPr="00A63E6A" w:rsidRDefault="00AA3259" w:rsidP="00AA3259">
            <w:pPr>
              <w:spacing w:after="0" w:line="240" w:lineRule="auto"/>
              <w:jc w:val="both"/>
              <w:rPr>
                <w:rFonts w:ascii="Times New Roman" w:hAnsi="Times New Roman"/>
                <w:color w:val="000000"/>
                <w:sz w:val="24"/>
                <w:szCs w:val="24"/>
              </w:rPr>
            </w:pPr>
            <w:r w:rsidRPr="00A63E6A">
              <w:rPr>
                <w:rFonts w:ascii="Times New Roman" w:hAnsi="Times New Roman"/>
                <w:color w:val="000000"/>
                <w:sz w:val="24"/>
                <w:szCs w:val="24"/>
              </w:rPr>
              <w:t>56.49</w:t>
            </w:r>
          </w:p>
        </w:tc>
        <w:tc>
          <w:tcPr>
            <w:tcW w:w="1402" w:type="dxa"/>
            <w:tcBorders>
              <w:top w:val="nil"/>
              <w:left w:val="nil"/>
              <w:bottom w:val="single" w:sz="4" w:space="0" w:color="auto"/>
              <w:right w:val="single" w:sz="8" w:space="0" w:color="auto"/>
            </w:tcBorders>
            <w:shd w:val="clear" w:color="auto" w:fill="auto"/>
            <w:noWrap/>
            <w:vAlign w:val="bottom"/>
            <w:hideMark/>
          </w:tcPr>
          <w:p w14:paraId="00A3A698"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402</w:t>
            </w:r>
          </w:p>
        </w:tc>
      </w:tr>
      <w:tr w:rsidR="00AA3259" w:rsidRPr="00A63E6A" w14:paraId="461B1CF1"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806DCC4"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vAlign w:val="center"/>
            <w:hideMark/>
          </w:tcPr>
          <w:p w14:paraId="6A50320A"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Investiții</w:t>
            </w:r>
          </w:p>
        </w:tc>
        <w:tc>
          <w:tcPr>
            <w:tcW w:w="1150" w:type="dxa"/>
            <w:tcBorders>
              <w:top w:val="nil"/>
              <w:left w:val="nil"/>
              <w:bottom w:val="single" w:sz="4" w:space="0" w:color="auto"/>
              <w:right w:val="single" w:sz="4" w:space="0" w:color="auto"/>
            </w:tcBorders>
            <w:shd w:val="clear" w:color="auto" w:fill="auto"/>
            <w:vAlign w:val="center"/>
            <w:hideMark/>
          </w:tcPr>
          <w:p w14:paraId="219CA245" w14:textId="77777777" w:rsidR="00AA3259" w:rsidRPr="00A63E6A" w:rsidRDefault="00AA3259" w:rsidP="00AA3259">
            <w:pPr>
              <w:spacing w:after="0" w:line="240" w:lineRule="auto"/>
              <w:jc w:val="both"/>
              <w:rPr>
                <w:rFonts w:ascii="Times New Roman" w:hAnsi="Times New Roman"/>
                <w:sz w:val="24"/>
                <w:szCs w:val="24"/>
              </w:rPr>
            </w:pPr>
            <w:r w:rsidRPr="00A63E6A">
              <w:rPr>
                <w:rFonts w:ascii="Times New Roman" w:hAnsi="Times New Roman"/>
                <w:sz w:val="24"/>
                <w:szCs w:val="24"/>
              </w:rPr>
              <w:t>60</w:t>
            </w:r>
          </w:p>
        </w:tc>
        <w:tc>
          <w:tcPr>
            <w:tcW w:w="1402" w:type="dxa"/>
            <w:tcBorders>
              <w:top w:val="nil"/>
              <w:left w:val="nil"/>
              <w:bottom w:val="single" w:sz="4" w:space="0" w:color="auto"/>
              <w:right w:val="single" w:sz="8" w:space="0" w:color="auto"/>
            </w:tcBorders>
            <w:shd w:val="clear" w:color="auto" w:fill="auto"/>
            <w:noWrap/>
            <w:vAlign w:val="bottom"/>
            <w:hideMark/>
          </w:tcPr>
          <w:p w14:paraId="1109F57B"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2271</w:t>
            </w:r>
          </w:p>
        </w:tc>
      </w:tr>
      <w:tr w:rsidR="00AA3259" w:rsidRPr="00A63E6A" w14:paraId="0803ECBB"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932184E"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vAlign w:val="center"/>
            <w:hideMark/>
          </w:tcPr>
          <w:p w14:paraId="31DB1824"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Investiții</w:t>
            </w:r>
          </w:p>
        </w:tc>
        <w:tc>
          <w:tcPr>
            <w:tcW w:w="1150" w:type="dxa"/>
            <w:tcBorders>
              <w:top w:val="nil"/>
              <w:left w:val="nil"/>
              <w:bottom w:val="single" w:sz="4" w:space="0" w:color="auto"/>
              <w:right w:val="single" w:sz="4" w:space="0" w:color="auto"/>
            </w:tcBorders>
            <w:shd w:val="clear" w:color="auto" w:fill="auto"/>
            <w:vAlign w:val="center"/>
            <w:hideMark/>
          </w:tcPr>
          <w:p w14:paraId="3D39F292" w14:textId="77777777" w:rsidR="00AA3259" w:rsidRPr="00A63E6A" w:rsidRDefault="00AA3259" w:rsidP="00AA3259">
            <w:pPr>
              <w:spacing w:after="0" w:line="240" w:lineRule="auto"/>
              <w:jc w:val="both"/>
              <w:rPr>
                <w:rFonts w:ascii="Times New Roman" w:hAnsi="Times New Roman"/>
                <w:sz w:val="24"/>
                <w:szCs w:val="24"/>
              </w:rPr>
            </w:pPr>
            <w:r w:rsidRPr="00A63E6A">
              <w:rPr>
                <w:rFonts w:ascii="Times New Roman" w:hAnsi="Times New Roman"/>
                <w:sz w:val="24"/>
                <w:szCs w:val="24"/>
              </w:rPr>
              <w:t>61</w:t>
            </w:r>
          </w:p>
        </w:tc>
        <w:tc>
          <w:tcPr>
            <w:tcW w:w="1402" w:type="dxa"/>
            <w:tcBorders>
              <w:top w:val="nil"/>
              <w:left w:val="nil"/>
              <w:bottom w:val="single" w:sz="4" w:space="0" w:color="auto"/>
              <w:right w:val="single" w:sz="8" w:space="0" w:color="auto"/>
            </w:tcBorders>
            <w:shd w:val="clear" w:color="auto" w:fill="auto"/>
            <w:noWrap/>
            <w:vAlign w:val="bottom"/>
            <w:hideMark/>
          </w:tcPr>
          <w:p w14:paraId="731BAE8B"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691</w:t>
            </w:r>
          </w:p>
        </w:tc>
      </w:tr>
      <w:tr w:rsidR="00AA3259" w:rsidRPr="00A63E6A" w14:paraId="60779D83"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99D7A82"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vAlign w:val="center"/>
            <w:hideMark/>
          </w:tcPr>
          <w:p w14:paraId="49718606"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Investiții</w:t>
            </w:r>
          </w:p>
        </w:tc>
        <w:tc>
          <w:tcPr>
            <w:tcW w:w="1150" w:type="dxa"/>
            <w:tcBorders>
              <w:top w:val="nil"/>
              <w:left w:val="nil"/>
              <w:bottom w:val="single" w:sz="4" w:space="0" w:color="auto"/>
              <w:right w:val="single" w:sz="4" w:space="0" w:color="auto"/>
            </w:tcBorders>
            <w:shd w:val="clear" w:color="auto" w:fill="auto"/>
            <w:vAlign w:val="center"/>
            <w:hideMark/>
          </w:tcPr>
          <w:p w14:paraId="232F61E2" w14:textId="77777777" w:rsidR="00AA3259" w:rsidRPr="00A63E6A" w:rsidRDefault="00AA3259" w:rsidP="00AA3259">
            <w:pPr>
              <w:spacing w:after="0" w:line="240" w:lineRule="auto"/>
              <w:jc w:val="both"/>
              <w:rPr>
                <w:rFonts w:ascii="Times New Roman" w:hAnsi="Times New Roman"/>
                <w:sz w:val="24"/>
                <w:szCs w:val="24"/>
              </w:rPr>
            </w:pPr>
            <w:r w:rsidRPr="00A63E6A">
              <w:rPr>
                <w:rFonts w:ascii="Times New Roman" w:hAnsi="Times New Roman"/>
                <w:sz w:val="24"/>
                <w:szCs w:val="24"/>
              </w:rPr>
              <w:t>71.01.30</w:t>
            </w:r>
          </w:p>
        </w:tc>
        <w:tc>
          <w:tcPr>
            <w:tcW w:w="1402" w:type="dxa"/>
            <w:tcBorders>
              <w:top w:val="nil"/>
              <w:left w:val="nil"/>
              <w:bottom w:val="single" w:sz="4" w:space="0" w:color="auto"/>
              <w:right w:val="single" w:sz="8" w:space="0" w:color="auto"/>
            </w:tcBorders>
            <w:shd w:val="clear" w:color="auto" w:fill="auto"/>
            <w:noWrap/>
            <w:vAlign w:val="bottom"/>
            <w:hideMark/>
          </w:tcPr>
          <w:p w14:paraId="6BCADC70" w14:textId="77777777" w:rsidR="00AA3259" w:rsidRPr="00A63E6A" w:rsidRDefault="00AA3259" w:rsidP="00AA3259">
            <w:pPr>
              <w:spacing w:after="0" w:line="240" w:lineRule="auto"/>
              <w:jc w:val="right"/>
              <w:rPr>
                <w:rFonts w:ascii="Times New Roman" w:hAnsi="Times New Roman"/>
                <w:color w:val="000000"/>
                <w:sz w:val="24"/>
                <w:szCs w:val="24"/>
              </w:rPr>
            </w:pPr>
            <w:r w:rsidRPr="00A63E6A">
              <w:rPr>
                <w:rFonts w:ascii="Times New Roman" w:hAnsi="Times New Roman"/>
                <w:color w:val="000000"/>
                <w:sz w:val="24"/>
                <w:szCs w:val="24"/>
              </w:rPr>
              <w:t>828</w:t>
            </w:r>
          </w:p>
        </w:tc>
      </w:tr>
      <w:tr w:rsidR="00AA3259" w:rsidRPr="00A63E6A" w14:paraId="36000897" w14:textId="77777777" w:rsidTr="00AA3259">
        <w:trPr>
          <w:trHeight w:val="300"/>
        </w:trPr>
        <w:tc>
          <w:tcPr>
            <w:tcW w:w="720" w:type="dxa"/>
            <w:tcBorders>
              <w:top w:val="nil"/>
              <w:left w:val="single" w:sz="8" w:space="0" w:color="auto"/>
              <w:bottom w:val="single" w:sz="4" w:space="0" w:color="auto"/>
              <w:right w:val="single" w:sz="4" w:space="0" w:color="auto"/>
            </w:tcBorders>
            <w:shd w:val="clear" w:color="auto" w:fill="auto"/>
            <w:noWrap/>
            <w:vAlign w:val="bottom"/>
            <w:hideMark/>
          </w:tcPr>
          <w:p w14:paraId="67E288EC"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4" w:space="0" w:color="auto"/>
              <w:right w:val="single" w:sz="4" w:space="0" w:color="auto"/>
            </w:tcBorders>
            <w:shd w:val="clear" w:color="auto" w:fill="auto"/>
            <w:noWrap/>
            <w:vAlign w:val="bottom"/>
            <w:hideMark/>
          </w:tcPr>
          <w:p w14:paraId="78ABB9DF"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14:paraId="6F068EAE"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c>
          <w:tcPr>
            <w:tcW w:w="1402" w:type="dxa"/>
            <w:tcBorders>
              <w:top w:val="nil"/>
              <w:left w:val="nil"/>
              <w:bottom w:val="single" w:sz="4" w:space="0" w:color="auto"/>
              <w:right w:val="single" w:sz="8" w:space="0" w:color="auto"/>
            </w:tcBorders>
            <w:shd w:val="clear" w:color="auto" w:fill="auto"/>
            <w:noWrap/>
            <w:vAlign w:val="bottom"/>
            <w:hideMark/>
          </w:tcPr>
          <w:p w14:paraId="699C8DFD" w14:textId="77777777" w:rsidR="00AA3259" w:rsidRPr="00A63E6A" w:rsidRDefault="00AA3259" w:rsidP="00AA3259">
            <w:pPr>
              <w:spacing w:after="0" w:line="240" w:lineRule="auto"/>
              <w:rPr>
                <w:rFonts w:ascii="Times New Roman" w:hAnsi="Times New Roman"/>
                <w:color w:val="000000"/>
                <w:sz w:val="24"/>
                <w:szCs w:val="24"/>
              </w:rPr>
            </w:pPr>
            <w:r w:rsidRPr="00A63E6A">
              <w:rPr>
                <w:rFonts w:ascii="Times New Roman" w:hAnsi="Times New Roman"/>
                <w:color w:val="000000"/>
                <w:sz w:val="24"/>
                <w:szCs w:val="24"/>
              </w:rPr>
              <w:t> </w:t>
            </w:r>
          </w:p>
        </w:tc>
      </w:tr>
      <w:tr w:rsidR="00AA3259" w:rsidRPr="00A96E91" w14:paraId="12933DFA" w14:textId="77777777" w:rsidTr="00AA3259">
        <w:trPr>
          <w:trHeight w:val="315"/>
        </w:trPr>
        <w:tc>
          <w:tcPr>
            <w:tcW w:w="720" w:type="dxa"/>
            <w:tcBorders>
              <w:top w:val="nil"/>
              <w:left w:val="single" w:sz="8" w:space="0" w:color="auto"/>
              <w:bottom w:val="single" w:sz="8" w:space="0" w:color="auto"/>
              <w:right w:val="single" w:sz="4" w:space="0" w:color="auto"/>
            </w:tcBorders>
            <w:shd w:val="clear" w:color="auto" w:fill="auto"/>
            <w:noWrap/>
            <w:vAlign w:val="bottom"/>
            <w:hideMark/>
          </w:tcPr>
          <w:p w14:paraId="3A564EFD" w14:textId="77777777" w:rsidR="00AA3259" w:rsidRPr="00A63E6A" w:rsidRDefault="00AA3259" w:rsidP="00AA3259">
            <w:pPr>
              <w:spacing w:after="0" w:line="240" w:lineRule="auto"/>
              <w:jc w:val="center"/>
              <w:rPr>
                <w:rFonts w:ascii="Times New Roman" w:hAnsi="Times New Roman"/>
                <w:color w:val="000000"/>
                <w:sz w:val="24"/>
                <w:szCs w:val="24"/>
              </w:rPr>
            </w:pPr>
            <w:r w:rsidRPr="00A63E6A">
              <w:rPr>
                <w:rFonts w:ascii="Times New Roman" w:hAnsi="Times New Roman"/>
                <w:color w:val="000000"/>
                <w:sz w:val="24"/>
                <w:szCs w:val="24"/>
              </w:rPr>
              <w:t> </w:t>
            </w:r>
          </w:p>
        </w:tc>
        <w:tc>
          <w:tcPr>
            <w:tcW w:w="6803" w:type="dxa"/>
            <w:tcBorders>
              <w:top w:val="nil"/>
              <w:left w:val="nil"/>
              <w:bottom w:val="single" w:sz="8" w:space="0" w:color="auto"/>
              <w:right w:val="single" w:sz="4" w:space="0" w:color="auto"/>
            </w:tcBorders>
            <w:shd w:val="clear" w:color="auto" w:fill="auto"/>
            <w:noWrap/>
            <w:hideMark/>
          </w:tcPr>
          <w:p w14:paraId="1C211A5A" w14:textId="77777777" w:rsidR="00AA3259" w:rsidRPr="00A96E91" w:rsidRDefault="00AA3259" w:rsidP="00AA3259">
            <w:pPr>
              <w:spacing w:after="0" w:line="240" w:lineRule="auto"/>
              <w:jc w:val="both"/>
              <w:rPr>
                <w:rFonts w:ascii="Times New Roman" w:hAnsi="Times New Roman"/>
                <w:b/>
                <w:color w:val="000000"/>
                <w:sz w:val="24"/>
                <w:szCs w:val="24"/>
              </w:rPr>
            </w:pPr>
            <w:r w:rsidRPr="00A96E91">
              <w:rPr>
                <w:rFonts w:ascii="Times New Roman" w:hAnsi="Times New Roman"/>
                <w:b/>
                <w:color w:val="000000"/>
                <w:sz w:val="24"/>
                <w:szCs w:val="24"/>
              </w:rPr>
              <w:t>TOTAL</w:t>
            </w:r>
          </w:p>
        </w:tc>
        <w:tc>
          <w:tcPr>
            <w:tcW w:w="1150" w:type="dxa"/>
            <w:tcBorders>
              <w:top w:val="nil"/>
              <w:left w:val="nil"/>
              <w:bottom w:val="single" w:sz="8" w:space="0" w:color="auto"/>
              <w:right w:val="single" w:sz="4" w:space="0" w:color="auto"/>
            </w:tcBorders>
            <w:shd w:val="clear" w:color="auto" w:fill="auto"/>
            <w:noWrap/>
            <w:hideMark/>
          </w:tcPr>
          <w:p w14:paraId="3CFCAB63" w14:textId="77777777" w:rsidR="00AA3259" w:rsidRPr="00A96E91" w:rsidRDefault="00AA3259" w:rsidP="00AA3259">
            <w:pPr>
              <w:spacing w:after="0" w:line="240" w:lineRule="auto"/>
              <w:jc w:val="both"/>
              <w:rPr>
                <w:rFonts w:ascii="Times New Roman" w:hAnsi="Times New Roman"/>
                <w:b/>
                <w:color w:val="000000"/>
                <w:sz w:val="24"/>
                <w:szCs w:val="24"/>
              </w:rPr>
            </w:pPr>
            <w:r w:rsidRPr="00A96E91">
              <w:rPr>
                <w:rFonts w:ascii="Times New Roman" w:hAnsi="Times New Roman"/>
                <w:b/>
                <w:color w:val="000000"/>
                <w:sz w:val="24"/>
                <w:szCs w:val="24"/>
              </w:rPr>
              <w:t> </w:t>
            </w:r>
          </w:p>
        </w:tc>
        <w:tc>
          <w:tcPr>
            <w:tcW w:w="1402" w:type="dxa"/>
            <w:tcBorders>
              <w:top w:val="nil"/>
              <w:left w:val="nil"/>
              <w:bottom w:val="single" w:sz="8" w:space="0" w:color="auto"/>
              <w:right w:val="single" w:sz="8" w:space="0" w:color="auto"/>
            </w:tcBorders>
            <w:shd w:val="clear" w:color="auto" w:fill="auto"/>
            <w:noWrap/>
            <w:vAlign w:val="bottom"/>
            <w:hideMark/>
          </w:tcPr>
          <w:p w14:paraId="4447D3C0" w14:textId="77777777" w:rsidR="00AA3259" w:rsidRPr="00A96E91" w:rsidRDefault="00AA3259" w:rsidP="00AA3259">
            <w:pPr>
              <w:spacing w:after="0" w:line="240" w:lineRule="auto"/>
              <w:jc w:val="right"/>
              <w:rPr>
                <w:rFonts w:ascii="Times New Roman" w:hAnsi="Times New Roman"/>
                <w:b/>
                <w:color w:val="000000"/>
                <w:sz w:val="24"/>
                <w:szCs w:val="24"/>
              </w:rPr>
            </w:pPr>
            <w:r w:rsidRPr="00A96E91">
              <w:rPr>
                <w:rFonts w:ascii="Times New Roman" w:hAnsi="Times New Roman"/>
                <w:b/>
                <w:color w:val="000000"/>
                <w:sz w:val="24"/>
                <w:szCs w:val="24"/>
              </w:rPr>
              <w:t>61476</w:t>
            </w:r>
          </w:p>
        </w:tc>
      </w:tr>
    </w:tbl>
    <w:p w14:paraId="2626FE86" w14:textId="77777777" w:rsidR="00A522F2" w:rsidRPr="00C670F1" w:rsidRDefault="00A522F2" w:rsidP="00A522F2">
      <w:pPr>
        <w:spacing w:after="0" w:line="240" w:lineRule="auto"/>
        <w:rPr>
          <w:rFonts w:ascii="Times New Roman" w:hAnsi="Times New Roman"/>
          <w:sz w:val="28"/>
          <w:szCs w:val="28"/>
        </w:rPr>
      </w:pPr>
    </w:p>
    <w:p w14:paraId="40FF2B74" w14:textId="77777777" w:rsidR="00A522F2" w:rsidRDefault="00A522F2" w:rsidP="00A522F2">
      <w:pPr>
        <w:tabs>
          <w:tab w:val="left" w:pos="1440"/>
          <w:tab w:val="left" w:pos="1890"/>
        </w:tabs>
        <w:spacing w:after="0" w:line="240" w:lineRule="auto"/>
        <w:rPr>
          <w:rFonts w:ascii="Times New Roman" w:hAnsi="Times New Roman"/>
          <w:b/>
          <w:sz w:val="24"/>
          <w:szCs w:val="24"/>
        </w:rPr>
      </w:pPr>
      <w:r>
        <w:rPr>
          <w:rFonts w:ascii="Times New Roman" w:hAnsi="Times New Roman"/>
          <w:b/>
          <w:kern w:val="24"/>
          <w:sz w:val="24"/>
          <w:szCs w:val="24"/>
        </w:rPr>
        <w:t xml:space="preserve">             </w:t>
      </w:r>
      <w:r w:rsidRPr="0021774D">
        <w:rPr>
          <w:rFonts w:ascii="Times New Roman" w:hAnsi="Times New Roman"/>
          <w:b/>
          <w:kern w:val="24"/>
          <w:sz w:val="24"/>
          <w:szCs w:val="24"/>
        </w:rPr>
        <w:t>Președinte de ședință</w:t>
      </w:r>
      <w:r w:rsidRPr="0021774D">
        <w:rPr>
          <w:rFonts w:ascii="Times New Roman" w:hAnsi="Times New Roman"/>
          <w:b/>
          <w:kern w:val="24"/>
          <w:sz w:val="24"/>
          <w:szCs w:val="24"/>
        </w:rPr>
        <w:tab/>
        <w:t xml:space="preserve"> </w:t>
      </w:r>
      <w:r>
        <w:rPr>
          <w:rFonts w:ascii="Times New Roman" w:hAnsi="Times New Roman"/>
          <w:b/>
          <w:kern w:val="24"/>
          <w:sz w:val="24"/>
          <w:szCs w:val="24"/>
        </w:rPr>
        <w:t xml:space="preserve">                                                         </w:t>
      </w:r>
      <w:r w:rsidRPr="0021774D">
        <w:rPr>
          <w:rFonts w:ascii="Times New Roman" w:hAnsi="Times New Roman"/>
          <w:b/>
          <w:kern w:val="24"/>
          <w:sz w:val="24"/>
          <w:szCs w:val="24"/>
        </w:rPr>
        <w:tab/>
      </w:r>
      <w:r w:rsidRPr="0021774D">
        <w:rPr>
          <w:rFonts w:ascii="Times New Roman" w:hAnsi="Times New Roman"/>
          <w:b/>
          <w:sz w:val="24"/>
          <w:szCs w:val="24"/>
        </w:rPr>
        <w:t>C</w:t>
      </w:r>
      <w:r>
        <w:rPr>
          <w:rFonts w:ascii="Times New Roman" w:hAnsi="Times New Roman"/>
          <w:b/>
          <w:sz w:val="24"/>
          <w:szCs w:val="24"/>
        </w:rPr>
        <w:t>ontrasemnează</w:t>
      </w:r>
    </w:p>
    <w:p w14:paraId="1832D3A4" w14:textId="561BDDEC" w:rsidR="00A522F2" w:rsidRDefault="00A522F2" w:rsidP="00A522F2">
      <w:pPr>
        <w:tabs>
          <w:tab w:val="left" w:pos="1440"/>
          <w:tab w:val="left" w:pos="1890"/>
        </w:tabs>
        <w:spacing w:after="0" w:line="240" w:lineRule="auto"/>
        <w:rPr>
          <w:rFonts w:ascii="Times New Roman" w:hAnsi="Times New Roman"/>
          <w:b/>
          <w:sz w:val="24"/>
          <w:szCs w:val="24"/>
        </w:rPr>
      </w:pPr>
      <w:r>
        <w:rPr>
          <w:rFonts w:ascii="Times New Roman" w:hAnsi="Times New Roman"/>
          <w:b/>
          <w:sz w:val="24"/>
          <w:szCs w:val="24"/>
        </w:rPr>
        <w:t xml:space="preserve">                </w:t>
      </w:r>
      <w:r w:rsidR="00177F47">
        <w:rPr>
          <w:rFonts w:ascii="Times New Roman" w:hAnsi="Times New Roman"/>
          <w:b/>
          <w:sz w:val="24"/>
          <w:szCs w:val="24"/>
        </w:rPr>
        <w:t>Sălvan Ioan-Gabriel</w:t>
      </w:r>
      <w:r>
        <w:rPr>
          <w:rFonts w:ascii="Times New Roman" w:hAnsi="Times New Roman"/>
          <w:b/>
          <w:sz w:val="24"/>
          <w:szCs w:val="24"/>
        </w:rPr>
        <w:t xml:space="preserve">                          </w:t>
      </w:r>
      <w:r w:rsidRPr="0021774D">
        <w:rPr>
          <w:rFonts w:ascii="Times New Roman" w:hAnsi="Times New Roman"/>
          <w:b/>
          <w:sz w:val="24"/>
          <w:szCs w:val="24"/>
        </w:rPr>
        <w:t xml:space="preserve"> </w:t>
      </w:r>
      <w:r>
        <w:rPr>
          <w:rFonts w:ascii="Times New Roman" w:hAnsi="Times New Roman"/>
          <w:b/>
          <w:sz w:val="24"/>
          <w:szCs w:val="24"/>
        </w:rPr>
        <w:t xml:space="preserve">                                          Secretar general</w:t>
      </w:r>
    </w:p>
    <w:p w14:paraId="70EDED87" w14:textId="77777777" w:rsidR="00A522F2" w:rsidRPr="0021774D" w:rsidRDefault="00A522F2" w:rsidP="00A522F2">
      <w:pPr>
        <w:tabs>
          <w:tab w:val="left" w:pos="1440"/>
          <w:tab w:val="left" w:pos="1890"/>
        </w:tabs>
        <w:spacing w:after="0" w:line="240" w:lineRule="auto"/>
        <w:rPr>
          <w:rFonts w:ascii="Times New Roman" w:hAnsi="Times New Roman"/>
          <w:b/>
          <w:bCs/>
          <w:kern w:val="24"/>
          <w:sz w:val="24"/>
          <w:szCs w:val="24"/>
        </w:rPr>
      </w:pPr>
      <w:r>
        <w:rPr>
          <w:rFonts w:ascii="Times New Roman" w:hAnsi="Times New Roman"/>
          <w:b/>
          <w:sz w:val="24"/>
          <w:szCs w:val="24"/>
        </w:rPr>
        <w:t xml:space="preserve">                    </w:t>
      </w:r>
      <w:r w:rsidRPr="0021774D">
        <w:rPr>
          <w:rFonts w:ascii="Times New Roman" w:hAnsi="Times New Roman"/>
          <w:b/>
          <w:kern w:val="24"/>
          <w:sz w:val="24"/>
          <w:szCs w:val="24"/>
        </w:rPr>
        <w:t xml:space="preserve">      </w:t>
      </w:r>
      <w:r>
        <w:rPr>
          <w:rFonts w:ascii="Times New Roman" w:hAnsi="Times New Roman"/>
          <w:b/>
          <w:kern w:val="24"/>
          <w:sz w:val="24"/>
          <w:szCs w:val="24"/>
        </w:rPr>
        <w:t xml:space="preserve">                          </w:t>
      </w:r>
      <w:r w:rsidRPr="0021774D">
        <w:rPr>
          <w:rFonts w:ascii="Times New Roman" w:hAnsi="Times New Roman"/>
          <w:b/>
          <w:kern w:val="24"/>
          <w:sz w:val="24"/>
          <w:szCs w:val="24"/>
        </w:rPr>
        <w:t xml:space="preserve">     </w:t>
      </w:r>
      <w:r>
        <w:rPr>
          <w:rFonts w:ascii="Times New Roman" w:hAnsi="Times New Roman"/>
          <w:b/>
          <w:kern w:val="24"/>
          <w:sz w:val="24"/>
          <w:szCs w:val="24"/>
        </w:rPr>
        <w:t xml:space="preserve">                      </w:t>
      </w:r>
      <w:r w:rsidRPr="0021774D">
        <w:rPr>
          <w:rFonts w:ascii="Times New Roman" w:hAnsi="Times New Roman"/>
          <w:b/>
          <w:kern w:val="24"/>
          <w:sz w:val="24"/>
          <w:szCs w:val="24"/>
        </w:rPr>
        <w:t xml:space="preserve">                                          Beșuțiu Gavrilă</w:t>
      </w:r>
    </w:p>
    <w:p w14:paraId="72BE41A9" w14:textId="77777777" w:rsidR="00A522F2" w:rsidRDefault="00A522F2" w:rsidP="00A522F2">
      <w:pPr>
        <w:spacing w:after="0" w:line="240" w:lineRule="auto"/>
        <w:rPr>
          <w:rFonts w:ascii="Times New Roman" w:hAnsi="Times New Roman"/>
          <w:sz w:val="28"/>
          <w:szCs w:val="28"/>
        </w:rPr>
      </w:pPr>
    </w:p>
    <w:p w14:paraId="07E9E6B6" w14:textId="77777777" w:rsidR="00A522F2" w:rsidRDefault="00A522F2" w:rsidP="00A522F2">
      <w:pPr>
        <w:spacing w:after="0" w:line="240" w:lineRule="auto"/>
        <w:rPr>
          <w:rFonts w:ascii="Times New Roman" w:hAnsi="Times New Roman"/>
          <w:sz w:val="28"/>
          <w:szCs w:val="28"/>
        </w:rPr>
      </w:pPr>
    </w:p>
    <w:p w14:paraId="33448067" w14:textId="77777777" w:rsidR="00A522F2" w:rsidRDefault="00A522F2" w:rsidP="00A522F2">
      <w:pPr>
        <w:spacing w:after="0" w:line="240" w:lineRule="auto"/>
        <w:rPr>
          <w:rFonts w:ascii="Times New Roman" w:hAnsi="Times New Roman"/>
          <w:sz w:val="28"/>
          <w:szCs w:val="28"/>
        </w:rPr>
      </w:pPr>
    </w:p>
    <w:p w14:paraId="65FEB04E" w14:textId="77777777" w:rsidR="00A522F2" w:rsidRDefault="00A522F2" w:rsidP="00A522F2">
      <w:pPr>
        <w:spacing w:after="0" w:line="240" w:lineRule="auto"/>
        <w:rPr>
          <w:rFonts w:ascii="Times New Roman" w:hAnsi="Times New Roman"/>
          <w:sz w:val="28"/>
          <w:szCs w:val="28"/>
        </w:rPr>
      </w:pPr>
    </w:p>
    <w:p w14:paraId="76BE85B6" w14:textId="77777777" w:rsidR="00A522F2" w:rsidRDefault="00A522F2" w:rsidP="00A522F2">
      <w:pPr>
        <w:spacing w:after="0" w:line="240" w:lineRule="auto"/>
        <w:rPr>
          <w:rFonts w:ascii="Times New Roman" w:hAnsi="Times New Roman"/>
          <w:sz w:val="28"/>
          <w:szCs w:val="28"/>
        </w:rPr>
      </w:pPr>
    </w:p>
    <w:p w14:paraId="061C8E1B" w14:textId="77777777" w:rsidR="00A522F2" w:rsidRDefault="00A522F2" w:rsidP="00A522F2">
      <w:pPr>
        <w:spacing w:after="0" w:line="240" w:lineRule="auto"/>
        <w:rPr>
          <w:rFonts w:ascii="Times New Roman" w:hAnsi="Times New Roman"/>
          <w:sz w:val="28"/>
          <w:szCs w:val="28"/>
        </w:rPr>
      </w:pPr>
    </w:p>
    <w:p w14:paraId="1084665F" w14:textId="77777777" w:rsidR="00A522F2" w:rsidRDefault="00A522F2" w:rsidP="00A522F2">
      <w:pPr>
        <w:spacing w:after="0" w:line="240" w:lineRule="auto"/>
        <w:rPr>
          <w:rFonts w:ascii="Times New Roman" w:hAnsi="Times New Roman"/>
          <w:sz w:val="28"/>
          <w:szCs w:val="28"/>
        </w:rPr>
      </w:pPr>
    </w:p>
    <w:p w14:paraId="425805B5" w14:textId="77777777" w:rsidR="00A522F2" w:rsidRDefault="00A522F2" w:rsidP="00A522F2">
      <w:pPr>
        <w:spacing w:after="0" w:line="240" w:lineRule="auto"/>
        <w:rPr>
          <w:rFonts w:ascii="Times New Roman" w:hAnsi="Times New Roman"/>
          <w:sz w:val="28"/>
          <w:szCs w:val="28"/>
        </w:rPr>
      </w:pPr>
    </w:p>
    <w:p w14:paraId="45DFB743" w14:textId="77777777" w:rsidR="00A522F2" w:rsidRDefault="00A522F2" w:rsidP="00A522F2">
      <w:pPr>
        <w:spacing w:after="0" w:line="240" w:lineRule="auto"/>
        <w:rPr>
          <w:rFonts w:ascii="Times New Roman" w:hAnsi="Times New Roman"/>
          <w:sz w:val="28"/>
          <w:szCs w:val="28"/>
        </w:rPr>
      </w:pPr>
    </w:p>
    <w:p w14:paraId="32865C42" w14:textId="77777777" w:rsidR="00A522F2" w:rsidRDefault="00A522F2" w:rsidP="00A522F2">
      <w:pPr>
        <w:spacing w:after="0" w:line="240" w:lineRule="auto"/>
        <w:rPr>
          <w:rFonts w:ascii="Times New Roman" w:hAnsi="Times New Roman"/>
          <w:sz w:val="28"/>
          <w:szCs w:val="28"/>
        </w:rPr>
      </w:pPr>
    </w:p>
    <w:p w14:paraId="678E1E6D" w14:textId="77777777" w:rsidR="00A522F2" w:rsidRDefault="00A522F2" w:rsidP="00A522F2">
      <w:pPr>
        <w:spacing w:after="0" w:line="240" w:lineRule="auto"/>
        <w:rPr>
          <w:rFonts w:ascii="Times New Roman" w:hAnsi="Times New Roman"/>
          <w:sz w:val="28"/>
          <w:szCs w:val="28"/>
        </w:rPr>
      </w:pPr>
    </w:p>
    <w:p w14:paraId="52321C41" w14:textId="77777777" w:rsidR="00A522F2" w:rsidRDefault="00A522F2" w:rsidP="00A522F2">
      <w:pPr>
        <w:spacing w:after="0" w:line="240" w:lineRule="auto"/>
        <w:rPr>
          <w:rFonts w:ascii="Times New Roman" w:hAnsi="Times New Roman"/>
          <w:sz w:val="28"/>
          <w:szCs w:val="28"/>
        </w:rPr>
      </w:pPr>
    </w:p>
    <w:p w14:paraId="6772CF97" w14:textId="77777777" w:rsidR="00A522F2" w:rsidRDefault="00A522F2" w:rsidP="00A522F2">
      <w:pPr>
        <w:spacing w:after="0" w:line="240" w:lineRule="auto"/>
        <w:rPr>
          <w:rFonts w:ascii="Times New Roman" w:hAnsi="Times New Roman"/>
          <w:sz w:val="28"/>
          <w:szCs w:val="28"/>
        </w:rPr>
      </w:pPr>
    </w:p>
    <w:p w14:paraId="3A92B5DD" w14:textId="77777777" w:rsidR="00A522F2" w:rsidRDefault="00A522F2" w:rsidP="00A522F2">
      <w:pPr>
        <w:spacing w:after="0" w:line="240" w:lineRule="auto"/>
        <w:rPr>
          <w:rFonts w:ascii="Times New Roman" w:hAnsi="Times New Roman"/>
          <w:sz w:val="28"/>
          <w:szCs w:val="28"/>
        </w:rPr>
      </w:pPr>
    </w:p>
    <w:p w14:paraId="2957A93E" w14:textId="77777777" w:rsidR="00A522F2" w:rsidRDefault="00A522F2" w:rsidP="00A522F2">
      <w:pPr>
        <w:spacing w:after="0" w:line="240" w:lineRule="auto"/>
        <w:rPr>
          <w:rFonts w:ascii="Times New Roman" w:hAnsi="Times New Roman"/>
          <w:sz w:val="28"/>
          <w:szCs w:val="28"/>
        </w:rPr>
      </w:pPr>
    </w:p>
    <w:p w14:paraId="23046DB7" w14:textId="77777777" w:rsidR="00A522F2" w:rsidRDefault="00A522F2" w:rsidP="00A522F2">
      <w:pPr>
        <w:spacing w:after="0" w:line="240" w:lineRule="auto"/>
        <w:rPr>
          <w:rFonts w:ascii="Times New Roman" w:hAnsi="Times New Roman"/>
          <w:sz w:val="28"/>
          <w:szCs w:val="28"/>
        </w:rPr>
      </w:pPr>
    </w:p>
    <w:p w14:paraId="7BF1D62D" w14:textId="77777777" w:rsidR="00A522F2" w:rsidRDefault="00A522F2" w:rsidP="00A522F2">
      <w:pPr>
        <w:spacing w:after="0" w:line="240" w:lineRule="auto"/>
        <w:rPr>
          <w:rFonts w:ascii="Times New Roman" w:hAnsi="Times New Roman"/>
          <w:sz w:val="28"/>
          <w:szCs w:val="28"/>
        </w:rPr>
      </w:pPr>
    </w:p>
    <w:p w14:paraId="07B26E3E" w14:textId="77777777" w:rsidR="00A522F2" w:rsidRDefault="00A522F2" w:rsidP="00A522F2">
      <w:pPr>
        <w:spacing w:after="0" w:line="240" w:lineRule="auto"/>
        <w:rPr>
          <w:rFonts w:ascii="Times New Roman" w:hAnsi="Times New Roman"/>
          <w:sz w:val="28"/>
          <w:szCs w:val="28"/>
        </w:rPr>
      </w:pPr>
    </w:p>
    <w:p w14:paraId="633BF798" w14:textId="77777777" w:rsidR="00A522F2" w:rsidRDefault="00A522F2" w:rsidP="00A522F2">
      <w:pPr>
        <w:spacing w:after="0" w:line="240" w:lineRule="auto"/>
        <w:rPr>
          <w:rFonts w:ascii="Times New Roman" w:hAnsi="Times New Roman"/>
          <w:sz w:val="28"/>
          <w:szCs w:val="28"/>
        </w:rPr>
      </w:pPr>
    </w:p>
    <w:p w14:paraId="0E966F78" w14:textId="77777777" w:rsidR="00A522F2" w:rsidRDefault="00A522F2" w:rsidP="00A522F2">
      <w:pPr>
        <w:spacing w:after="0" w:line="240" w:lineRule="auto"/>
        <w:rPr>
          <w:rFonts w:ascii="Times New Roman" w:hAnsi="Times New Roman"/>
          <w:sz w:val="28"/>
          <w:szCs w:val="28"/>
        </w:rPr>
      </w:pPr>
    </w:p>
    <w:p w14:paraId="3C3EFBA0" w14:textId="77777777" w:rsidR="00A522F2" w:rsidRDefault="00A522F2" w:rsidP="00A522F2">
      <w:pPr>
        <w:spacing w:after="0" w:line="240" w:lineRule="auto"/>
        <w:rPr>
          <w:rFonts w:ascii="Times New Roman" w:hAnsi="Times New Roman"/>
          <w:sz w:val="28"/>
          <w:szCs w:val="28"/>
        </w:rPr>
      </w:pPr>
    </w:p>
    <w:p w14:paraId="57480955" w14:textId="77777777" w:rsidR="00A522F2" w:rsidRDefault="00A522F2" w:rsidP="00A522F2">
      <w:pPr>
        <w:spacing w:after="0" w:line="240" w:lineRule="auto"/>
        <w:rPr>
          <w:rFonts w:ascii="Times New Roman" w:hAnsi="Times New Roman"/>
          <w:sz w:val="28"/>
          <w:szCs w:val="28"/>
        </w:rPr>
      </w:pPr>
    </w:p>
    <w:p w14:paraId="019AE46A" w14:textId="77777777" w:rsidR="00A522F2" w:rsidRDefault="00A522F2" w:rsidP="00A522F2">
      <w:pPr>
        <w:spacing w:after="0" w:line="240" w:lineRule="auto"/>
        <w:rPr>
          <w:rFonts w:ascii="Times New Roman" w:hAnsi="Times New Roman"/>
          <w:sz w:val="28"/>
          <w:szCs w:val="28"/>
        </w:rPr>
      </w:pPr>
    </w:p>
    <w:p w14:paraId="2E396484" w14:textId="77777777" w:rsidR="00A522F2" w:rsidRDefault="00A522F2" w:rsidP="00A522F2">
      <w:pPr>
        <w:spacing w:after="0" w:line="240" w:lineRule="auto"/>
        <w:rPr>
          <w:rFonts w:ascii="Times New Roman" w:hAnsi="Times New Roman"/>
          <w:sz w:val="28"/>
          <w:szCs w:val="28"/>
        </w:rPr>
      </w:pPr>
    </w:p>
    <w:p w14:paraId="6AD1E3A9" w14:textId="77777777" w:rsidR="00A522F2" w:rsidRDefault="00A522F2" w:rsidP="00A522F2">
      <w:pPr>
        <w:spacing w:after="0" w:line="240" w:lineRule="auto"/>
        <w:rPr>
          <w:rFonts w:ascii="Times New Roman" w:hAnsi="Times New Roman"/>
          <w:sz w:val="28"/>
          <w:szCs w:val="28"/>
        </w:rPr>
      </w:pPr>
    </w:p>
    <w:p w14:paraId="1117A938" w14:textId="77777777" w:rsidR="00A522F2" w:rsidRDefault="00A522F2" w:rsidP="00A522F2">
      <w:pPr>
        <w:spacing w:after="0" w:line="240" w:lineRule="auto"/>
        <w:rPr>
          <w:rFonts w:ascii="Times New Roman" w:hAnsi="Times New Roman"/>
          <w:sz w:val="28"/>
          <w:szCs w:val="28"/>
        </w:rPr>
      </w:pPr>
    </w:p>
    <w:p w14:paraId="061D94E2" w14:textId="77777777" w:rsidR="00177F47" w:rsidRDefault="00177F47" w:rsidP="00A522F2">
      <w:pPr>
        <w:spacing w:after="0" w:line="240" w:lineRule="auto"/>
        <w:rPr>
          <w:rFonts w:ascii="Times New Roman" w:hAnsi="Times New Roman"/>
          <w:sz w:val="28"/>
          <w:szCs w:val="28"/>
        </w:rPr>
      </w:pPr>
    </w:p>
    <w:p w14:paraId="37E55607" w14:textId="77777777" w:rsidR="00177F47" w:rsidRDefault="00177F47" w:rsidP="00A522F2">
      <w:pPr>
        <w:spacing w:after="0" w:line="240" w:lineRule="auto"/>
        <w:rPr>
          <w:rFonts w:ascii="Times New Roman" w:hAnsi="Times New Roman"/>
          <w:sz w:val="28"/>
          <w:szCs w:val="28"/>
        </w:rPr>
      </w:pPr>
    </w:p>
    <w:p w14:paraId="74221FA9" w14:textId="77777777" w:rsidR="00177F47" w:rsidRDefault="00177F47" w:rsidP="00A522F2">
      <w:pPr>
        <w:spacing w:after="0" w:line="240" w:lineRule="auto"/>
        <w:rPr>
          <w:rFonts w:ascii="Times New Roman" w:hAnsi="Times New Roman"/>
          <w:sz w:val="28"/>
          <w:szCs w:val="28"/>
        </w:rPr>
      </w:pPr>
    </w:p>
    <w:p w14:paraId="43CE1A02" w14:textId="77777777" w:rsidR="002D0EAA" w:rsidRDefault="002D0EAA" w:rsidP="00A522F2">
      <w:pPr>
        <w:spacing w:after="0" w:line="240" w:lineRule="auto"/>
        <w:rPr>
          <w:rFonts w:ascii="Times New Roman" w:hAnsi="Times New Roman"/>
          <w:sz w:val="28"/>
          <w:szCs w:val="28"/>
        </w:rPr>
      </w:pPr>
    </w:p>
    <w:p w14:paraId="54C8A228" w14:textId="77777777" w:rsidR="002D0EAA" w:rsidRDefault="002D0EAA" w:rsidP="00A522F2">
      <w:pPr>
        <w:spacing w:after="0" w:line="240" w:lineRule="auto"/>
        <w:rPr>
          <w:rFonts w:ascii="Times New Roman" w:hAnsi="Times New Roman"/>
          <w:sz w:val="28"/>
          <w:szCs w:val="28"/>
        </w:rPr>
      </w:pPr>
    </w:p>
    <w:p w14:paraId="3001B3CC" w14:textId="77777777" w:rsidR="002D0EAA" w:rsidRDefault="002D0EAA" w:rsidP="00A522F2">
      <w:pPr>
        <w:spacing w:after="0" w:line="240" w:lineRule="auto"/>
        <w:rPr>
          <w:rFonts w:ascii="Times New Roman" w:hAnsi="Times New Roman"/>
          <w:sz w:val="28"/>
          <w:szCs w:val="28"/>
        </w:rPr>
      </w:pPr>
    </w:p>
    <w:p w14:paraId="23DC5B34" w14:textId="0192AE17" w:rsidR="00A522F2" w:rsidRPr="00D1260F" w:rsidRDefault="00A522F2" w:rsidP="00A522F2">
      <w:pPr>
        <w:spacing w:after="0" w:line="240" w:lineRule="auto"/>
        <w:rPr>
          <w:rFonts w:ascii="Times New Roman" w:hAnsi="Times New Roman"/>
          <w:sz w:val="28"/>
          <w:szCs w:val="28"/>
        </w:rPr>
      </w:pPr>
      <w:r w:rsidRPr="00D1260F">
        <w:rPr>
          <w:rFonts w:ascii="Times New Roman" w:hAnsi="Times New Roman"/>
          <w:sz w:val="28"/>
          <w:szCs w:val="28"/>
        </w:rPr>
        <w:lastRenderedPageBreak/>
        <w:t xml:space="preserve">România           </w:t>
      </w:r>
      <w:r>
        <w:rPr>
          <w:rFonts w:ascii="Times New Roman" w:hAnsi="Times New Roman"/>
          <w:sz w:val="28"/>
          <w:szCs w:val="28"/>
        </w:rPr>
        <w:t xml:space="preserve">                                                   </w:t>
      </w:r>
      <w:r w:rsidRPr="00D1260F">
        <w:rPr>
          <w:rFonts w:ascii="Times New Roman" w:hAnsi="Times New Roman"/>
          <w:sz w:val="28"/>
          <w:szCs w:val="28"/>
        </w:rPr>
        <w:t xml:space="preserve">   </w:t>
      </w:r>
      <w:r w:rsidRPr="00D1260F">
        <w:rPr>
          <w:rFonts w:ascii="Times New Roman" w:hAnsi="Times New Roman"/>
          <w:bCs/>
          <w:color w:val="000000"/>
          <w:sz w:val="24"/>
          <w:szCs w:val="24"/>
        </w:rPr>
        <w:t xml:space="preserve">ANEXA la HCL nr. </w:t>
      </w:r>
      <w:r w:rsidR="00B444DF">
        <w:rPr>
          <w:rFonts w:ascii="Times New Roman" w:hAnsi="Times New Roman"/>
          <w:bCs/>
          <w:color w:val="000000"/>
          <w:sz w:val="24"/>
          <w:szCs w:val="24"/>
        </w:rPr>
        <w:t>14</w:t>
      </w:r>
      <w:r w:rsidRPr="00D1260F">
        <w:rPr>
          <w:rFonts w:ascii="Times New Roman" w:hAnsi="Times New Roman"/>
          <w:bCs/>
          <w:color w:val="000000"/>
          <w:sz w:val="24"/>
          <w:szCs w:val="24"/>
        </w:rPr>
        <w:t xml:space="preserve"> din </w:t>
      </w:r>
      <w:r w:rsidR="00177F47">
        <w:rPr>
          <w:rFonts w:ascii="Times New Roman" w:hAnsi="Times New Roman"/>
          <w:bCs/>
          <w:color w:val="000000"/>
          <w:sz w:val="24"/>
          <w:szCs w:val="24"/>
        </w:rPr>
        <w:t>24</w:t>
      </w:r>
      <w:r w:rsidRPr="00D1260F">
        <w:rPr>
          <w:rFonts w:ascii="Times New Roman" w:hAnsi="Times New Roman"/>
          <w:bCs/>
          <w:color w:val="000000"/>
          <w:sz w:val="24"/>
          <w:szCs w:val="24"/>
        </w:rPr>
        <w:t>.0</w:t>
      </w:r>
      <w:r w:rsidR="00177F47">
        <w:rPr>
          <w:rFonts w:ascii="Times New Roman" w:hAnsi="Times New Roman"/>
          <w:bCs/>
          <w:color w:val="000000"/>
          <w:sz w:val="24"/>
          <w:szCs w:val="24"/>
        </w:rPr>
        <w:t>3</w:t>
      </w:r>
      <w:r w:rsidRPr="00D1260F">
        <w:rPr>
          <w:rFonts w:ascii="Times New Roman" w:hAnsi="Times New Roman"/>
          <w:bCs/>
          <w:color w:val="000000"/>
          <w:sz w:val="24"/>
          <w:szCs w:val="24"/>
        </w:rPr>
        <w:t>.202</w:t>
      </w:r>
      <w:r w:rsidR="00177F47">
        <w:rPr>
          <w:rFonts w:ascii="Times New Roman" w:hAnsi="Times New Roman"/>
          <w:bCs/>
          <w:color w:val="000000"/>
          <w:sz w:val="24"/>
          <w:szCs w:val="24"/>
        </w:rPr>
        <w:t>5</w:t>
      </w:r>
    </w:p>
    <w:p w14:paraId="57A3A1D2" w14:textId="77777777" w:rsidR="00A522F2" w:rsidRDefault="00A522F2" w:rsidP="00A522F2">
      <w:pPr>
        <w:spacing w:after="0" w:line="240" w:lineRule="auto"/>
        <w:rPr>
          <w:rFonts w:ascii="Times New Roman" w:hAnsi="Times New Roman"/>
          <w:sz w:val="28"/>
          <w:szCs w:val="28"/>
        </w:rPr>
      </w:pPr>
      <w:r>
        <w:rPr>
          <w:rFonts w:ascii="Times New Roman" w:hAnsi="Times New Roman"/>
          <w:sz w:val="28"/>
          <w:szCs w:val="28"/>
        </w:rPr>
        <w:t>Județul Bistrița-Năsăud</w:t>
      </w:r>
    </w:p>
    <w:p w14:paraId="3B83DD84" w14:textId="77777777" w:rsidR="00A522F2" w:rsidRDefault="00A522F2" w:rsidP="00A522F2">
      <w:pPr>
        <w:spacing w:after="0" w:line="240" w:lineRule="auto"/>
        <w:rPr>
          <w:rFonts w:ascii="Times New Roman" w:hAnsi="Times New Roman"/>
          <w:sz w:val="28"/>
          <w:szCs w:val="28"/>
        </w:rPr>
      </w:pPr>
      <w:r>
        <w:rPr>
          <w:rFonts w:ascii="Times New Roman" w:hAnsi="Times New Roman"/>
          <w:sz w:val="28"/>
          <w:szCs w:val="28"/>
        </w:rPr>
        <w:t xml:space="preserve">Primăria comunei Feldru </w:t>
      </w:r>
    </w:p>
    <w:tbl>
      <w:tblPr>
        <w:tblW w:w="10080" w:type="dxa"/>
        <w:tblInd w:w="93" w:type="dxa"/>
        <w:tblLayout w:type="fixed"/>
        <w:tblLook w:val="04A0" w:firstRow="1" w:lastRow="0" w:firstColumn="1" w:lastColumn="0" w:noHBand="0" w:noVBand="1"/>
      </w:tblPr>
      <w:tblGrid>
        <w:gridCol w:w="10080"/>
      </w:tblGrid>
      <w:tr w:rsidR="00A522F2" w:rsidRPr="006F19E2" w14:paraId="43ABF5CB" w14:textId="77777777" w:rsidTr="00A522F2">
        <w:trPr>
          <w:trHeight w:val="300"/>
        </w:trPr>
        <w:tc>
          <w:tcPr>
            <w:tcW w:w="10080" w:type="dxa"/>
            <w:tcBorders>
              <w:top w:val="nil"/>
              <w:left w:val="nil"/>
              <w:bottom w:val="nil"/>
              <w:right w:val="nil"/>
            </w:tcBorders>
            <w:shd w:val="clear" w:color="auto" w:fill="auto"/>
            <w:noWrap/>
            <w:vAlign w:val="center"/>
            <w:hideMark/>
          </w:tcPr>
          <w:p w14:paraId="4CD5DDD4" w14:textId="77777777" w:rsidR="00A522F2" w:rsidRPr="00D1260F" w:rsidRDefault="00A522F2" w:rsidP="00AA3259">
            <w:pPr>
              <w:spacing w:after="0" w:line="240" w:lineRule="auto"/>
              <w:jc w:val="center"/>
              <w:rPr>
                <w:rFonts w:ascii="Times New Roman" w:hAnsi="Times New Roman"/>
                <w:b/>
                <w:bCs/>
                <w:color w:val="000000"/>
                <w:sz w:val="20"/>
                <w:szCs w:val="20"/>
              </w:rPr>
            </w:pPr>
          </w:p>
        </w:tc>
      </w:tr>
      <w:tr w:rsidR="00A522F2" w:rsidRPr="006F19E2" w14:paraId="389F2098" w14:textId="77777777" w:rsidTr="00A522F2">
        <w:trPr>
          <w:trHeight w:val="53"/>
        </w:trPr>
        <w:tc>
          <w:tcPr>
            <w:tcW w:w="10080" w:type="dxa"/>
            <w:tcBorders>
              <w:top w:val="nil"/>
              <w:left w:val="nil"/>
              <w:bottom w:val="nil"/>
              <w:right w:val="nil"/>
            </w:tcBorders>
            <w:shd w:val="clear" w:color="auto" w:fill="auto"/>
            <w:noWrap/>
            <w:vAlign w:val="center"/>
            <w:hideMark/>
          </w:tcPr>
          <w:p w14:paraId="3701362D" w14:textId="5816F18A" w:rsidR="00A522F2" w:rsidRPr="00D1260F" w:rsidRDefault="00A522F2" w:rsidP="00AA3259">
            <w:pPr>
              <w:spacing w:after="0" w:line="240" w:lineRule="auto"/>
              <w:jc w:val="center"/>
              <w:rPr>
                <w:rFonts w:ascii="Times New Roman" w:hAnsi="Times New Roman"/>
                <w:b/>
                <w:bCs/>
                <w:color w:val="000000"/>
                <w:sz w:val="24"/>
                <w:szCs w:val="24"/>
              </w:rPr>
            </w:pPr>
            <w:r w:rsidRPr="00D1260F">
              <w:rPr>
                <w:rFonts w:ascii="Times New Roman" w:hAnsi="Times New Roman"/>
                <w:b/>
                <w:bCs/>
                <w:color w:val="000000"/>
                <w:sz w:val="24"/>
                <w:szCs w:val="24"/>
              </w:rPr>
              <w:t>LISTA INVESTIȚII 202</w:t>
            </w:r>
            <w:r w:rsidR="00AA3259">
              <w:rPr>
                <w:rFonts w:ascii="Times New Roman" w:hAnsi="Times New Roman"/>
                <w:b/>
                <w:bCs/>
                <w:color w:val="000000"/>
                <w:sz w:val="24"/>
                <w:szCs w:val="24"/>
              </w:rPr>
              <w:t>5</w:t>
            </w:r>
            <w:r w:rsidRPr="00D1260F">
              <w:rPr>
                <w:rFonts w:ascii="Times New Roman" w:hAnsi="Times New Roman"/>
                <w:b/>
                <w:bCs/>
                <w:color w:val="000000"/>
                <w:sz w:val="24"/>
                <w:szCs w:val="24"/>
              </w:rPr>
              <w:t xml:space="preserve"> </w:t>
            </w:r>
          </w:p>
          <w:p w14:paraId="4488367D" w14:textId="77777777" w:rsidR="00A522F2" w:rsidRPr="00D1260F" w:rsidRDefault="00A522F2" w:rsidP="00AA3259">
            <w:pPr>
              <w:spacing w:after="0" w:line="240" w:lineRule="auto"/>
              <w:jc w:val="center"/>
              <w:rPr>
                <w:rFonts w:ascii="Times New Roman" w:hAnsi="Times New Roman"/>
                <w:b/>
                <w:bCs/>
                <w:color w:val="000000"/>
                <w:sz w:val="20"/>
                <w:szCs w:val="20"/>
              </w:rPr>
            </w:pPr>
          </w:p>
        </w:tc>
      </w:tr>
    </w:tbl>
    <w:p w14:paraId="4C7D8C6F" w14:textId="77777777" w:rsidR="00AA3259" w:rsidRPr="00514D77" w:rsidRDefault="00AA3259" w:rsidP="00AA3259">
      <w:pPr>
        <w:spacing w:after="0" w:line="240" w:lineRule="auto"/>
        <w:rPr>
          <w:rFonts w:ascii="Times New Roman" w:hAnsi="Times New Roman"/>
          <w:sz w:val="20"/>
          <w:szCs w:val="20"/>
        </w:rPr>
      </w:pPr>
    </w:p>
    <w:tbl>
      <w:tblPr>
        <w:tblW w:w="10216" w:type="dxa"/>
        <w:tblInd w:w="98" w:type="dxa"/>
        <w:tblLayout w:type="fixed"/>
        <w:tblLook w:val="04A0" w:firstRow="1" w:lastRow="0" w:firstColumn="1" w:lastColumn="0" w:noHBand="0" w:noVBand="1"/>
      </w:tblPr>
      <w:tblGrid>
        <w:gridCol w:w="1003"/>
        <w:gridCol w:w="3118"/>
        <w:gridCol w:w="992"/>
        <w:gridCol w:w="851"/>
        <w:gridCol w:w="709"/>
        <w:gridCol w:w="708"/>
        <w:gridCol w:w="851"/>
        <w:gridCol w:w="709"/>
        <w:gridCol w:w="567"/>
        <w:gridCol w:w="708"/>
      </w:tblGrid>
      <w:tr w:rsidR="00B1109C" w:rsidRPr="00514D77" w14:paraId="029E71D2" w14:textId="77777777" w:rsidTr="00C63672">
        <w:trPr>
          <w:trHeight w:val="300"/>
        </w:trPr>
        <w:tc>
          <w:tcPr>
            <w:tcW w:w="100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815505"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t>Capitol</w:t>
            </w:r>
          </w:p>
        </w:tc>
        <w:tc>
          <w:tcPr>
            <w:tcW w:w="3118"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A75A5D"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t>Denumire obiectiv</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14:paraId="3A426871" w14:textId="77777777" w:rsidR="00AA3259" w:rsidRPr="00514D77" w:rsidRDefault="00AA3259" w:rsidP="00B1109C">
            <w:pPr>
              <w:spacing w:after="0" w:line="240" w:lineRule="auto"/>
              <w:ind w:left="113" w:right="113"/>
              <w:jc w:val="center"/>
              <w:rPr>
                <w:rFonts w:ascii="Times New Roman" w:hAnsi="Times New Roman"/>
                <w:b/>
                <w:color w:val="000000"/>
                <w:sz w:val="20"/>
                <w:szCs w:val="20"/>
              </w:rPr>
            </w:pPr>
            <w:r w:rsidRPr="00514D77">
              <w:rPr>
                <w:rFonts w:ascii="Times New Roman" w:hAnsi="Times New Roman"/>
                <w:b/>
                <w:color w:val="000000"/>
                <w:sz w:val="20"/>
                <w:szCs w:val="20"/>
              </w:rPr>
              <w:t>Cod indicator</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14:paraId="20AD9BE8" w14:textId="77777777" w:rsidR="00AA3259" w:rsidRPr="00514D77" w:rsidRDefault="00AA3259" w:rsidP="00B1109C">
            <w:pPr>
              <w:spacing w:after="0" w:line="240" w:lineRule="auto"/>
              <w:ind w:left="113" w:right="113"/>
              <w:jc w:val="center"/>
              <w:rPr>
                <w:rFonts w:ascii="Times New Roman" w:hAnsi="Times New Roman"/>
                <w:b/>
                <w:color w:val="000000"/>
                <w:sz w:val="20"/>
                <w:szCs w:val="20"/>
              </w:rPr>
            </w:pPr>
            <w:r w:rsidRPr="00514D77">
              <w:rPr>
                <w:rFonts w:ascii="Times New Roman" w:hAnsi="Times New Roman"/>
                <w:b/>
                <w:color w:val="000000"/>
                <w:sz w:val="20"/>
                <w:szCs w:val="20"/>
              </w:rPr>
              <w:t>Propuneri 2025</w:t>
            </w:r>
          </w:p>
        </w:tc>
        <w:tc>
          <w:tcPr>
            <w:tcW w:w="4252" w:type="dxa"/>
            <w:gridSpan w:val="6"/>
            <w:tcBorders>
              <w:top w:val="single" w:sz="8" w:space="0" w:color="auto"/>
              <w:left w:val="nil"/>
              <w:bottom w:val="single" w:sz="4" w:space="0" w:color="auto"/>
              <w:right w:val="single" w:sz="8" w:space="0" w:color="000000"/>
            </w:tcBorders>
            <w:shd w:val="clear" w:color="auto" w:fill="auto"/>
            <w:noWrap/>
            <w:textDirection w:val="btLr"/>
            <w:vAlign w:val="bottom"/>
            <w:hideMark/>
          </w:tcPr>
          <w:p w14:paraId="3F42D97D" w14:textId="77777777" w:rsidR="00AA3259" w:rsidRPr="00514D77" w:rsidRDefault="00AA3259" w:rsidP="00B1109C">
            <w:pPr>
              <w:spacing w:after="0" w:line="240" w:lineRule="auto"/>
              <w:ind w:left="113" w:right="113"/>
              <w:jc w:val="center"/>
              <w:rPr>
                <w:rFonts w:ascii="Times New Roman" w:hAnsi="Times New Roman"/>
                <w:b/>
                <w:color w:val="000000"/>
                <w:sz w:val="20"/>
                <w:szCs w:val="20"/>
              </w:rPr>
            </w:pPr>
            <w:r w:rsidRPr="00514D77">
              <w:rPr>
                <w:rFonts w:ascii="Times New Roman" w:hAnsi="Times New Roman"/>
                <w:b/>
                <w:color w:val="000000"/>
                <w:sz w:val="20"/>
                <w:szCs w:val="20"/>
              </w:rPr>
              <w:t>Sursa de finanțare</w:t>
            </w:r>
          </w:p>
        </w:tc>
      </w:tr>
      <w:tr w:rsidR="00C63672" w:rsidRPr="00514D77" w14:paraId="5CDA7C88" w14:textId="77777777" w:rsidTr="00C63672">
        <w:trPr>
          <w:trHeight w:val="1635"/>
        </w:trPr>
        <w:tc>
          <w:tcPr>
            <w:tcW w:w="1003" w:type="dxa"/>
            <w:vMerge/>
            <w:tcBorders>
              <w:top w:val="single" w:sz="8" w:space="0" w:color="auto"/>
              <w:left w:val="single" w:sz="8" w:space="0" w:color="auto"/>
              <w:bottom w:val="single" w:sz="4" w:space="0" w:color="auto"/>
              <w:right w:val="single" w:sz="4" w:space="0" w:color="auto"/>
            </w:tcBorders>
            <w:vAlign w:val="center"/>
            <w:hideMark/>
          </w:tcPr>
          <w:p w14:paraId="13813DDD"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vMerge/>
            <w:tcBorders>
              <w:top w:val="single" w:sz="8" w:space="0" w:color="auto"/>
              <w:left w:val="single" w:sz="4" w:space="0" w:color="auto"/>
              <w:bottom w:val="single" w:sz="4" w:space="0" w:color="auto"/>
              <w:right w:val="single" w:sz="4" w:space="0" w:color="auto"/>
            </w:tcBorders>
            <w:vAlign w:val="center"/>
            <w:hideMark/>
          </w:tcPr>
          <w:p w14:paraId="602F0015" w14:textId="77777777" w:rsidR="00AA3259" w:rsidRPr="00514D77" w:rsidRDefault="00AA3259" w:rsidP="00AA3259">
            <w:pPr>
              <w:spacing w:after="0" w:line="240" w:lineRule="auto"/>
              <w:rPr>
                <w:rFonts w:ascii="Times New Roman" w:hAnsi="Times New Roman"/>
                <w:b/>
                <w:color w:val="000000"/>
                <w:sz w:val="20"/>
                <w:szCs w:val="20"/>
              </w:rPr>
            </w:pPr>
          </w:p>
        </w:tc>
        <w:tc>
          <w:tcPr>
            <w:tcW w:w="992" w:type="dxa"/>
            <w:vMerge/>
            <w:tcBorders>
              <w:top w:val="single" w:sz="8" w:space="0" w:color="auto"/>
              <w:left w:val="single" w:sz="4" w:space="0" w:color="auto"/>
              <w:bottom w:val="single" w:sz="4" w:space="0" w:color="auto"/>
              <w:right w:val="single" w:sz="4" w:space="0" w:color="auto"/>
            </w:tcBorders>
            <w:textDirection w:val="btLr"/>
            <w:vAlign w:val="center"/>
            <w:hideMark/>
          </w:tcPr>
          <w:p w14:paraId="06230A56" w14:textId="77777777" w:rsidR="00AA3259" w:rsidRPr="00514D77" w:rsidRDefault="00AA3259" w:rsidP="00B1109C">
            <w:pPr>
              <w:spacing w:after="0" w:line="240" w:lineRule="auto"/>
              <w:ind w:left="113" w:right="113"/>
              <w:rPr>
                <w:rFonts w:ascii="Times New Roman" w:hAnsi="Times New Roman"/>
                <w:b/>
                <w:color w:val="000000"/>
                <w:sz w:val="20"/>
                <w:szCs w:val="20"/>
              </w:rPr>
            </w:pPr>
          </w:p>
        </w:tc>
        <w:tc>
          <w:tcPr>
            <w:tcW w:w="851" w:type="dxa"/>
            <w:vMerge/>
            <w:tcBorders>
              <w:top w:val="single" w:sz="8" w:space="0" w:color="auto"/>
              <w:left w:val="single" w:sz="4" w:space="0" w:color="auto"/>
              <w:bottom w:val="single" w:sz="4" w:space="0" w:color="auto"/>
              <w:right w:val="single" w:sz="4" w:space="0" w:color="auto"/>
            </w:tcBorders>
            <w:textDirection w:val="btLr"/>
            <w:vAlign w:val="center"/>
            <w:hideMark/>
          </w:tcPr>
          <w:p w14:paraId="09503D84" w14:textId="77777777" w:rsidR="00AA3259" w:rsidRPr="00514D77" w:rsidRDefault="00AA3259" w:rsidP="00B1109C">
            <w:pPr>
              <w:spacing w:after="0" w:line="240" w:lineRule="auto"/>
              <w:ind w:left="113" w:right="113"/>
              <w:rPr>
                <w:rFonts w:ascii="Times New Roman" w:hAnsi="Times New Roman"/>
                <w:b/>
                <w:color w:val="000000"/>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654B43D" w14:textId="77777777" w:rsidR="00AA3259" w:rsidRPr="00514D77" w:rsidRDefault="00AA3259" w:rsidP="00B1109C">
            <w:pPr>
              <w:spacing w:after="0" w:line="240" w:lineRule="auto"/>
              <w:ind w:left="113" w:right="113"/>
              <w:jc w:val="center"/>
              <w:rPr>
                <w:rFonts w:ascii="Times New Roman" w:hAnsi="Times New Roman"/>
                <w:b/>
                <w:color w:val="000000"/>
                <w:sz w:val="20"/>
                <w:szCs w:val="20"/>
              </w:rPr>
            </w:pPr>
            <w:r w:rsidRPr="00514D77">
              <w:rPr>
                <w:rFonts w:ascii="Times New Roman" w:hAnsi="Times New Roman"/>
                <w:b/>
                <w:color w:val="000000"/>
                <w:sz w:val="20"/>
                <w:szCs w:val="20"/>
              </w:rPr>
              <w:t>Sume alocate din BL anul curent</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A936658" w14:textId="77777777" w:rsidR="00AA3259" w:rsidRPr="00514D77" w:rsidRDefault="00AA3259" w:rsidP="00B1109C">
            <w:pPr>
              <w:spacing w:after="0" w:line="240" w:lineRule="auto"/>
              <w:ind w:left="113" w:right="113"/>
              <w:jc w:val="center"/>
              <w:rPr>
                <w:rFonts w:ascii="Times New Roman" w:hAnsi="Times New Roman"/>
                <w:b/>
                <w:color w:val="000000"/>
                <w:sz w:val="20"/>
                <w:szCs w:val="20"/>
              </w:rPr>
            </w:pPr>
            <w:r w:rsidRPr="00514D77">
              <w:rPr>
                <w:rFonts w:ascii="Times New Roman" w:hAnsi="Times New Roman"/>
                <w:b/>
                <w:color w:val="000000"/>
                <w:sz w:val="20"/>
                <w:szCs w:val="20"/>
              </w:rPr>
              <w:t>Sume din excedentul BL</w:t>
            </w:r>
          </w:p>
        </w:tc>
        <w:tc>
          <w:tcPr>
            <w:tcW w:w="2835" w:type="dxa"/>
            <w:gridSpan w:val="4"/>
            <w:tcBorders>
              <w:top w:val="single" w:sz="4" w:space="0" w:color="auto"/>
              <w:left w:val="nil"/>
              <w:bottom w:val="single" w:sz="4" w:space="0" w:color="auto"/>
              <w:right w:val="single" w:sz="8" w:space="0" w:color="000000"/>
            </w:tcBorders>
            <w:shd w:val="clear" w:color="auto" w:fill="auto"/>
            <w:vAlign w:val="center"/>
            <w:hideMark/>
          </w:tcPr>
          <w:p w14:paraId="63CA242B"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t xml:space="preserve">Sume din fonduri UE, guvernamentale </w:t>
            </w:r>
          </w:p>
        </w:tc>
      </w:tr>
      <w:tr w:rsidR="00C63672" w:rsidRPr="00514D77" w14:paraId="191CE089" w14:textId="77777777" w:rsidTr="00C63672">
        <w:trPr>
          <w:cantSplit/>
          <w:trHeight w:val="1134"/>
        </w:trPr>
        <w:tc>
          <w:tcPr>
            <w:tcW w:w="1003" w:type="dxa"/>
            <w:vMerge/>
            <w:tcBorders>
              <w:top w:val="single" w:sz="8" w:space="0" w:color="auto"/>
              <w:left w:val="single" w:sz="8" w:space="0" w:color="auto"/>
              <w:bottom w:val="single" w:sz="4" w:space="0" w:color="auto"/>
              <w:right w:val="single" w:sz="4" w:space="0" w:color="auto"/>
            </w:tcBorders>
            <w:vAlign w:val="center"/>
            <w:hideMark/>
          </w:tcPr>
          <w:p w14:paraId="44E8515C"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vMerge/>
            <w:tcBorders>
              <w:top w:val="single" w:sz="8" w:space="0" w:color="auto"/>
              <w:left w:val="single" w:sz="4" w:space="0" w:color="auto"/>
              <w:bottom w:val="single" w:sz="4" w:space="0" w:color="auto"/>
              <w:right w:val="single" w:sz="4" w:space="0" w:color="auto"/>
            </w:tcBorders>
            <w:vAlign w:val="center"/>
            <w:hideMark/>
          </w:tcPr>
          <w:p w14:paraId="1F861C1A" w14:textId="77777777" w:rsidR="00AA3259" w:rsidRPr="00514D77" w:rsidRDefault="00AA3259" w:rsidP="00AA3259">
            <w:pPr>
              <w:spacing w:after="0" w:line="240" w:lineRule="auto"/>
              <w:rPr>
                <w:rFonts w:ascii="Times New Roman" w:hAnsi="Times New Roman"/>
                <w:b/>
                <w:color w:val="000000"/>
                <w:sz w:val="20"/>
                <w:szCs w:val="20"/>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14:paraId="76F0D793" w14:textId="77777777" w:rsidR="00AA3259" w:rsidRPr="00514D77" w:rsidRDefault="00AA3259" w:rsidP="00AA3259">
            <w:pPr>
              <w:spacing w:after="0" w:line="240" w:lineRule="auto"/>
              <w:rPr>
                <w:rFonts w:ascii="Times New Roman" w:hAnsi="Times New Roman"/>
                <w:b/>
                <w:color w:val="000000"/>
                <w:sz w:val="20"/>
                <w:szCs w:val="20"/>
              </w:rPr>
            </w:pPr>
          </w:p>
        </w:tc>
        <w:tc>
          <w:tcPr>
            <w:tcW w:w="851" w:type="dxa"/>
            <w:vMerge/>
            <w:tcBorders>
              <w:top w:val="single" w:sz="8" w:space="0" w:color="auto"/>
              <w:left w:val="single" w:sz="4" w:space="0" w:color="auto"/>
              <w:bottom w:val="single" w:sz="4" w:space="0" w:color="auto"/>
              <w:right w:val="single" w:sz="4" w:space="0" w:color="auto"/>
            </w:tcBorders>
            <w:vAlign w:val="center"/>
            <w:hideMark/>
          </w:tcPr>
          <w:p w14:paraId="108B2335" w14:textId="77777777" w:rsidR="00AA3259" w:rsidRPr="00514D77" w:rsidRDefault="00AA3259" w:rsidP="00AA3259">
            <w:pPr>
              <w:spacing w:after="0" w:line="240" w:lineRule="auto"/>
              <w:rPr>
                <w:rFonts w:ascii="Times New Roman" w:hAnsi="Times New Roman"/>
                <w:b/>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4D26505" w14:textId="77777777" w:rsidR="00AA3259" w:rsidRPr="00514D77" w:rsidRDefault="00AA3259" w:rsidP="00AA3259">
            <w:pPr>
              <w:spacing w:after="0" w:line="240" w:lineRule="auto"/>
              <w:rPr>
                <w:rFonts w:ascii="Times New Roman" w:hAnsi="Times New Roman"/>
                <w:b/>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14:paraId="567A5691" w14:textId="77777777" w:rsidR="00AA3259" w:rsidRPr="00514D77" w:rsidRDefault="00AA3259" w:rsidP="00AA3259">
            <w:pPr>
              <w:spacing w:after="0" w:line="240" w:lineRule="auto"/>
              <w:rPr>
                <w:rFonts w:ascii="Times New Roman" w:hAnsi="Times New Roman"/>
                <w:b/>
                <w:color w:val="000000"/>
                <w:sz w:val="20"/>
                <w:szCs w:val="20"/>
              </w:rPr>
            </w:pP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E57EC24" w14:textId="77777777" w:rsidR="00AA3259" w:rsidRPr="00514D77" w:rsidRDefault="00AA3259" w:rsidP="00C63672">
            <w:pPr>
              <w:spacing w:after="0" w:line="240" w:lineRule="auto"/>
              <w:ind w:left="113" w:right="113"/>
              <w:jc w:val="center"/>
              <w:rPr>
                <w:rFonts w:ascii="Times New Roman" w:hAnsi="Times New Roman"/>
                <w:b/>
                <w:color w:val="000000"/>
                <w:sz w:val="20"/>
                <w:szCs w:val="20"/>
              </w:rPr>
            </w:pPr>
            <w:r w:rsidRPr="00514D77">
              <w:rPr>
                <w:rFonts w:ascii="Times New Roman" w:hAnsi="Times New Roman"/>
                <w:b/>
                <w:color w:val="000000"/>
                <w:sz w:val="20"/>
                <w:szCs w:val="20"/>
              </w:rPr>
              <w:t>Anghel Saligny</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E0AF764" w14:textId="77777777" w:rsidR="00AA3259" w:rsidRPr="00514D77" w:rsidRDefault="00AA3259" w:rsidP="00C63672">
            <w:pPr>
              <w:spacing w:after="0" w:line="240" w:lineRule="auto"/>
              <w:ind w:left="113" w:right="113"/>
              <w:jc w:val="center"/>
              <w:rPr>
                <w:rFonts w:ascii="Times New Roman" w:hAnsi="Times New Roman"/>
                <w:b/>
                <w:color w:val="000000"/>
                <w:sz w:val="20"/>
                <w:szCs w:val="20"/>
              </w:rPr>
            </w:pPr>
            <w:r w:rsidRPr="00514D77">
              <w:rPr>
                <w:rFonts w:ascii="Times New Roman" w:hAnsi="Times New Roman"/>
                <w:b/>
                <w:color w:val="000000"/>
                <w:sz w:val="20"/>
                <w:szCs w:val="20"/>
              </w:rPr>
              <w:t>PNRR</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5C1C120" w14:textId="77777777" w:rsidR="00AA3259" w:rsidRPr="00514D77" w:rsidRDefault="00AA3259" w:rsidP="00C63672">
            <w:pPr>
              <w:spacing w:after="0" w:line="240" w:lineRule="auto"/>
              <w:ind w:left="113" w:right="113"/>
              <w:jc w:val="center"/>
              <w:rPr>
                <w:rFonts w:ascii="Times New Roman" w:hAnsi="Times New Roman"/>
                <w:b/>
                <w:color w:val="000000"/>
                <w:sz w:val="20"/>
                <w:szCs w:val="20"/>
              </w:rPr>
            </w:pPr>
            <w:r w:rsidRPr="00514D77">
              <w:rPr>
                <w:rFonts w:ascii="Times New Roman" w:hAnsi="Times New Roman"/>
                <w:b/>
                <w:color w:val="000000"/>
                <w:sz w:val="20"/>
                <w:szCs w:val="20"/>
              </w:rPr>
              <w:t>AFM</w:t>
            </w:r>
          </w:p>
        </w:tc>
        <w:tc>
          <w:tcPr>
            <w:tcW w:w="708" w:type="dxa"/>
            <w:tcBorders>
              <w:top w:val="nil"/>
              <w:left w:val="nil"/>
              <w:bottom w:val="single" w:sz="4" w:space="0" w:color="auto"/>
              <w:right w:val="single" w:sz="8" w:space="0" w:color="auto"/>
            </w:tcBorders>
            <w:shd w:val="clear" w:color="auto" w:fill="auto"/>
            <w:textDirection w:val="btLr"/>
            <w:vAlign w:val="center"/>
            <w:hideMark/>
          </w:tcPr>
          <w:p w14:paraId="751A9D99" w14:textId="77777777" w:rsidR="00AA3259" w:rsidRPr="00514D77" w:rsidRDefault="00AA3259" w:rsidP="00C63672">
            <w:pPr>
              <w:spacing w:after="0" w:line="240" w:lineRule="auto"/>
              <w:ind w:left="113" w:right="113"/>
              <w:jc w:val="center"/>
              <w:rPr>
                <w:rFonts w:ascii="Times New Roman" w:hAnsi="Times New Roman"/>
                <w:b/>
                <w:color w:val="000000"/>
                <w:sz w:val="20"/>
                <w:szCs w:val="20"/>
              </w:rPr>
            </w:pPr>
            <w:r w:rsidRPr="00514D77">
              <w:rPr>
                <w:rFonts w:ascii="Times New Roman" w:hAnsi="Times New Roman"/>
                <w:b/>
                <w:color w:val="000000"/>
                <w:sz w:val="20"/>
                <w:szCs w:val="20"/>
              </w:rPr>
              <w:t>AFIR</w:t>
            </w:r>
          </w:p>
        </w:tc>
      </w:tr>
      <w:tr w:rsidR="00C63672" w:rsidRPr="00514D77" w14:paraId="6843422C" w14:textId="77777777" w:rsidTr="00C63672">
        <w:trPr>
          <w:trHeight w:val="435"/>
        </w:trPr>
        <w:tc>
          <w:tcPr>
            <w:tcW w:w="100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3DE951B"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t>510103</w:t>
            </w:r>
          </w:p>
        </w:tc>
        <w:tc>
          <w:tcPr>
            <w:tcW w:w="3118" w:type="dxa"/>
            <w:tcBorders>
              <w:top w:val="nil"/>
              <w:left w:val="nil"/>
              <w:bottom w:val="single" w:sz="4" w:space="0" w:color="auto"/>
              <w:right w:val="single" w:sz="4" w:space="0" w:color="auto"/>
            </w:tcBorders>
            <w:shd w:val="clear" w:color="auto" w:fill="auto"/>
            <w:noWrap/>
            <w:hideMark/>
          </w:tcPr>
          <w:p w14:paraId="0D0ADC2B" w14:textId="77777777" w:rsidR="00AA3259" w:rsidRPr="00514D77" w:rsidRDefault="00AA3259" w:rsidP="00AA3259">
            <w:pPr>
              <w:spacing w:after="0" w:line="240" w:lineRule="auto"/>
              <w:rPr>
                <w:rFonts w:ascii="Times New Roman" w:hAnsi="Times New Roman"/>
                <w:sz w:val="20"/>
                <w:szCs w:val="20"/>
              </w:rPr>
            </w:pPr>
            <w:r w:rsidRPr="00514D77">
              <w:rPr>
                <w:rFonts w:ascii="Times New Roman" w:hAnsi="Times New Roman"/>
                <w:sz w:val="20"/>
                <w:szCs w:val="20"/>
              </w:rPr>
              <w:t>Studii Plan Urbanistic General (P.U.G.)</w:t>
            </w:r>
          </w:p>
        </w:tc>
        <w:tc>
          <w:tcPr>
            <w:tcW w:w="992" w:type="dxa"/>
            <w:tcBorders>
              <w:top w:val="nil"/>
              <w:left w:val="nil"/>
              <w:bottom w:val="single" w:sz="4" w:space="0" w:color="auto"/>
              <w:right w:val="single" w:sz="4" w:space="0" w:color="auto"/>
            </w:tcBorders>
            <w:shd w:val="clear" w:color="auto" w:fill="auto"/>
            <w:noWrap/>
            <w:vAlign w:val="center"/>
            <w:hideMark/>
          </w:tcPr>
          <w:p w14:paraId="74AD094D"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center"/>
            <w:hideMark/>
          </w:tcPr>
          <w:p w14:paraId="2D4ACB35"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265</w:t>
            </w:r>
          </w:p>
        </w:tc>
        <w:tc>
          <w:tcPr>
            <w:tcW w:w="709" w:type="dxa"/>
            <w:tcBorders>
              <w:top w:val="nil"/>
              <w:left w:val="nil"/>
              <w:bottom w:val="single" w:sz="4" w:space="0" w:color="auto"/>
              <w:right w:val="single" w:sz="4" w:space="0" w:color="auto"/>
            </w:tcBorders>
            <w:shd w:val="clear" w:color="auto" w:fill="auto"/>
            <w:noWrap/>
            <w:vAlign w:val="center"/>
            <w:hideMark/>
          </w:tcPr>
          <w:p w14:paraId="296269E0"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265</w:t>
            </w:r>
          </w:p>
        </w:tc>
        <w:tc>
          <w:tcPr>
            <w:tcW w:w="708" w:type="dxa"/>
            <w:tcBorders>
              <w:top w:val="nil"/>
              <w:left w:val="nil"/>
              <w:bottom w:val="single" w:sz="4" w:space="0" w:color="auto"/>
              <w:right w:val="single" w:sz="4" w:space="0" w:color="auto"/>
            </w:tcBorders>
            <w:shd w:val="clear" w:color="auto" w:fill="auto"/>
            <w:noWrap/>
            <w:vAlign w:val="center"/>
            <w:hideMark/>
          </w:tcPr>
          <w:p w14:paraId="3F848400"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9C8D4BB"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895F6E2"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C2CF39F"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638B0B7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1D7EEB2A" w14:textId="77777777" w:rsidTr="00C63672">
        <w:trPr>
          <w:trHeight w:val="375"/>
        </w:trPr>
        <w:tc>
          <w:tcPr>
            <w:tcW w:w="1003" w:type="dxa"/>
            <w:vMerge/>
            <w:tcBorders>
              <w:top w:val="nil"/>
              <w:left w:val="single" w:sz="8" w:space="0" w:color="auto"/>
              <w:bottom w:val="single" w:sz="4" w:space="0" w:color="auto"/>
              <w:right w:val="single" w:sz="4" w:space="0" w:color="auto"/>
            </w:tcBorders>
            <w:vAlign w:val="center"/>
            <w:hideMark/>
          </w:tcPr>
          <w:p w14:paraId="774E7470"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17D5E07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Reabilitare termică primărie</w:t>
            </w:r>
          </w:p>
        </w:tc>
        <w:tc>
          <w:tcPr>
            <w:tcW w:w="992" w:type="dxa"/>
            <w:tcBorders>
              <w:top w:val="nil"/>
              <w:left w:val="nil"/>
              <w:bottom w:val="single" w:sz="4" w:space="0" w:color="auto"/>
              <w:right w:val="single" w:sz="4" w:space="0" w:color="auto"/>
            </w:tcBorders>
            <w:shd w:val="clear" w:color="auto" w:fill="auto"/>
            <w:noWrap/>
            <w:hideMark/>
          </w:tcPr>
          <w:p w14:paraId="03108E0C"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bottom"/>
            <w:hideMark/>
          </w:tcPr>
          <w:p w14:paraId="2D2615E9"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235</w:t>
            </w:r>
          </w:p>
        </w:tc>
        <w:tc>
          <w:tcPr>
            <w:tcW w:w="709" w:type="dxa"/>
            <w:tcBorders>
              <w:top w:val="nil"/>
              <w:left w:val="nil"/>
              <w:bottom w:val="single" w:sz="4" w:space="0" w:color="auto"/>
              <w:right w:val="single" w:sz="4" w:space="0" w:color="auto"/>
            </w:tcBorders>
            <w:shd w:val="clear" w:color="auto" w:fill="auto"/>
            <w:noWrap/>
            <w:vAlign w:val="center"/>
            <w:hideMark/>
          </w:tcPr>
          <w:p w14:paraId="2923644A"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235</w:t>
            </w:r>
          </w:p>
        </w:tc>
        <w:tc>
          <w:tcPr>
            <w:tcW w:w="708" w:type="dxa"/>
            <w:tcBorders>
              <w:top w:val="nil"/>
              <w:left w:val="nil"/>
              <w:bottom w:val="single" w:sz="4" w:space="0" w:color="auto"/>
              <w:right w:val="single" w:sz="4" w:space="0" w:color="auto"/>
            </w:tcBorders>
            <w:shd w:val="clear" w:color="auto" w:fill="auto"/>
            <w:noWrap/>
            <w:vAlign w:val="center"/>
            <w:hideMark/>
          </w:tcPr>
          <w:p w14:paraId="4DCB30C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071BA149"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A07103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C05C54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546E109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6411A27B" w14:textId="77777777" w:rsidTr="00C63672">
        <w:trPr>
          <w:trHeight w:val="375"/>
        </w:trPr>
        <w:tc>
          <w:tcPr>
            <w:tcW w:w="1003" w:type="dxa"/>
            <w:vMerge/>
            <w:tcBorders>
              <w:top w:val="nil"/>
              <w:left w:val="single" w:sz="8" w:space="0" w:color="auto"/>
              <w:bottom w:val="single" w:sz="4" w:space="0" w:color="auto"/>
              <w:right w:val="single" w:sz="4" w:space="0" w:color="auto"/>
            </w:tcBorders>
            <w:vAlign w:val="center"/>
            <w:hideMark/>
          </w:tcPr>
          <w:p w14:paraId="2910653A"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75083A09"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Achiziție clădire zona central</w:t>
            </w:r>
          </w:p>
        </w:tc>
        <w:tc>
          <w:tcPr>
            <w:tcW w:w="992" w:type="dxa"/>
            <w:tcBorders>
              <w:top w:val="nil"/>
              <w:left w:val="nil"/>
              <w:bottom w:val="single" w:sz="4" w:space="0" w:color="auto"/>
              <w:right w:val="single" w:sz="4" w:space="0" w:color="auto"/>
            </w:tcBorders>
            <w:shd w:val="clear" w:color="auto" w:fill="auto"/>
            <w:noWrap/>
            <w:hideMark/>
          </w:tcPr>
          <w:p w14:paraId="57A74E8C"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bottom"/>
            <w:hideMark/>
          </w:tcPr>
          <w:p w14:paraId="487D44A0"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500</w:t>
            </w:r>
          </w:p>
        </w:tc>
        <w:tc>
          <w:tcPr>
            <w:tcW w:w="709" w:type="dxa"/>
            <w:tcBorders>
              <w:top w:val="nil"/>
              <w:left w:val="nil"/>
              <w:bottom w:val="single" w:sz="4" w:space="0" w:color="auto"/>
              <w:right w:val="single" w:sz="4" w:space="0" w:color="auto"/>
            </w:tcBorders>
            <w:shd w:val="clear" w:color="auto" w:fill="auto"/>
            <w:noWrap/>
            <w:vAlign w:val="center"/>
            <w:hideMark/>
          </w:tcPr>
          <w:p w14:paraId="08BE79F5"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500</w:t>
            </w:r>
          </w:p>
        </w:tc>
        <w:tc>
          <w:tcPr>
            <w:tcW w:w="708" w:type="dxa"/>
            <w:tcBorders>
              <w:top w:val="nil"/>
              <w:left w:val="nil"/>
              <w:bottom w:val="single" w:sz="4" w:space="0" w:color="auto"/>
              <w:right w:val="single" w:sz="4" w:space="0" w:color="auto"/>
            </w:tcBorders>
            <w:shd w:val="clear" w:color="auto" w:fill="auto"/>
            <w:noWrap/>
            <w:vAlign w:val="center"/>
            <w:hideMark/>
          </w:tcPr>
          <w:p w14:paraId="0E595897"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4A84F42"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7F54583"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7785E59"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1FC8592C"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54B8FCE1" w14:textId="77777777" w:rsidTr="00C63672">
        <w:trPr>
          <w:trHeight w:val="375"/>
        </w:trPr>
        <w:tc>
          <w:tcPr>
            <w:tcW w:w="1003" w:type="dxa"/>
            <w:vMerge/>
            <w:tcBorders>
              <w:top w:val="nil"/>
              <w:left w:val="single" w:sz="8" w:space="0" w:color="auto"/>
              <w:bottom w:val="single" w:sz="4" w:space="0" w:color="auto"/>
              <w:right w:val="single" w:sz="4" w:space="0" w:color="auto"/>
            </w:tcBorders>
            <w:vAlign w:val="center"/>
            <w:hideMark/>
          </w:tcPr>
          <w:p w14:paraId="13933D0D"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1299D293"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Piața agro-alimentară</w:t>
            </w:r>
          </w:p>
        </w:tc>
        <w:tc>
          <w:tcPr>
            <w:tcW w:w="992" w:type="dxa"/>
            <w:tcBorders>
              <w:top w:val="nil"/>
              <w:left w:val="nil"/>
              <w:bottom w:val="single" w:sz="4" w:space="0" w:color="auto"/>
              <w:right w:val="single" w:sz="4" w:space="0" w:color="auto"/>
            </w:tcBorders>
            <w:shd w:val="clear" w:color="auto" w:fill="auto"/>
            <w:noWrap/>
            <w:hideMark/>
          </w:tcPr>
          <w:p w14:paraId="32300361"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bottom"/>
            <w:hideMark/>
          </w:tcPr>
          <w:p w14:paraId="76FE7FFE"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300</w:t>
            </w:r>
          </w:p>
        </w:tc>
        <w:tc>
          <w:tcPr>
            <w:tcW w:w="709" w:type="dxa"/>
            <w:tcBorders>
              <w:top w:val="nil"/>
              <w:left w:val="nil"/>
              <w:bottom w:val="single" w:sz="4" w:space="0" w:color="auto"/>
              <w:right w:val="single" w:sz="4" w:space="0" w:color="auto"/>
            </w:tcBorders>
            <w:shd w:val="clear" w:color="auto" w:fill="auto"/>
            <w:noWrap/>
            <w:vAlign w:val="center"/>
            <w:hideMark/>
          </w:tcPr>
          <w:p w14:paraId="1C8138B9"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300</w:t>
            </w:r>
          </w:p>
        </w:tc>
        <w:tc>
          <w:tcPr>
            <w:tcW w:w="708" w:type="dxa"/>
            <w:tcBorders>
              <w:top w:val="nil"/>
              <w:left w:val="nil"/>
              <w:bottom w:val="single" w:sz="4" w:space="0" w:color="auto"/>
              <w:right w:val="single" w:sz="4" w:space="0" w:color="auto"/>
            </w:tcBorders>
            <w:shd w:val="clear" w:color="auto" w:fill="auto"/>
            <w:noWrap/>
            <w:vAlign w:val="center"/>
            <w:hideMark/>
          </w:tcPr>
          <w:p w14:paraId="2469D80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0B90DDE2"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F9CE511"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10C9F5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6C4957C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212AEE0D" w14:textId="77777777" w:rsidTr="00C63672">
        <w:trPr>
          <w:trHeight w:val="375"/>
        </w:trPr>
        <w:tc>
          <w:tcPr>
            <w:tcW w:w="1003" w:type="dxa"/>
            <w:vMerge/>
            <w:tcBorders>
              <w:top w:val="nil"/>
              <w:left w:val="single" w:sz="8" w:space="0" w:color="auto"/>
              <w:bottom w:val="single" w:sz="4" w:space="0" w:color="auto"/>
              <w:right w:val="single" w:sz="4" w:space="0" w:color="auto"/>
            </w:tcBorders>
            <w:vAlign w:val="center"/>
            <w:hideMark/>
          </w:tcPr>
          <w:p w14:paraId="57CA152F"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7E9B96EB"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xml:space="preserve">Etajare clădire anexa primărie </w:t>
            </w:r>
          </w:p>
        </w:tc>
        <w:tc>
          <w:tcPr>
            <w:tcW w:w="992" w:type="dxa"/>
            <w:tcBorders>
              <w:top w:val="nil"/>
              <w:left w:val="nil"/>
              <w:bottom w:val="single" w:sz="4" w:space="0" w:color="auto"/>
              <w:right w:val="single" w:sz="4" w:space="0" w:color="auto"/>
            </w:tcBorders>
            <w:shd w:val="clear" w:color="auto" w:fill="auto"/>
            <w:noWrap/>
            <w:hideMark/>
          </w:tcPr>
          <w:p w14:paraId="31F9B653"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71.01.01</w:t>
            </w:r>
          </w:p>
        </w:tc>
        <w:tc>
          <w:tcPr>
            <w:tcW w:w="851" w:type="dxa"/>
            <w:tcBorders>
              <w:top w:val="nil"/>
              <w:left w:val="nil"/>
              <w:bottom w:val="single" w:sz="4" w:space="0" w:color="auto"/>
              <w:right w:val="single" w:sz="4" w:space="0" w:color="auto"/>
            </w:tcBorders>
            <w:shd w:val="clear" w:color="auto" w:fill="auto"/>
            <w:noWrap/>
            <w:vAlign w:val="bottom"/>
            <w:hideMark/>
          </w:tcPr>
          <w:p w14:paraId="53D458DB"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800</w:t>
            </w:r>
          </w:p>
        </w:tc>
        <w:tc>
          <w:tcPr>
            <w:tcW w:w="709" w:type="dxa"/>
            <w:tcBorders>
              <w:top w:val="nil"/>
              <w:left w:val="nil"/>
              <w:bottom w:val="single" w:sz="4" w:space="0" w:color="auto"/>
              <w:right w:val="single" w:sz="4" w:space="0" w:color="auto"/>
            </w:tcBorders>
            <w:shd w:val="clear" w:color="auto" w:fill="auto"/>
            <w:noWrap/>
            <w:vAlign w:val="center"/>
            <w:hideMark/>
          </w:tcPr>
          <w:p w14:paraId="1461A712"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800</w:t>
            </w:r>
          </w:p>
        </w:tc>
        <w:tc>
          <w:tcPr>
            <w:tcW w:w="708" w:type="dxa"/>
            <w:tcBorders>
              <w:top w:val="nil"/>
              <w:left w:val="nil"/>
              <w:bottom w:val="single" w:sz="4" w:space="0" w:color="auto"/>
              <w:right w:val="single" w:sz="4" w:space="0" w:color="auto"/>
            </w:tcBorders>
            <w:shd w:val="clear" w:color="auto" w:fill="auto"/>
            <w:noWrap/>
            <w:vAlign w:val="center"/>
            <w:hideMark/>
          </w:tcPr>
          <w:p w14:paraId="01532B6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EB46A9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A6A768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152038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425DBD10"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6DD3CD84" w14:textId="77777777" w:rsidTr="00C63672">
        <w:trPr>
          <w:trHeight w:val="570"/>
        </w:trPr>
        <w:tc>
          <w:tcPr>
            <w:tcW w:w="100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6FB227F"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t>670307</w:t>
            </w:r>
          </w:p>
        </w:tc>
        <w:tc>
          <w:tcPr>
            <w:tcW w:w="3118" w:type="dxa"/>
            <w:tcBorders>
              <w:top w:val="nil"/>
              <w:left w:val="nil"/>
              <w:bottom w:val="single" w:sz="4" w:space="0" w:color="auto"/>
              <w:right w:val="single" w:sz="4" w:space="0" w:color="auto"/>
            </w:tcBorders>
            <w:shd w:val="clear" w:color="auto" w:fill="auto"/>
            <w:noWrap/>
            <w:vAlign w:val="center"/>
            <w:hideMark/>
          </w:tcPr>
          <w:p w14:paraId="6B67175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Autorizare ISU Cămin cultural Feldru / Sală de evenimente</w:t>
            </w:r>
          </w:p>
        </w:tc>
        <w:tc>
          <w:tcPr>
            <w:tcW w:w="992" w:type="dxa"/>
            <w:tcBorders>
              <w:top w:val="nil"/>
              <w:left w:val="nil"/>
              <w:bottom w:val="single" w:sz="4" w:space="0" w:color="auto"/>
              <w:right w:val="single" w:sz="4" w:space="0" w:color="auto"/>
            </w:tcBorders>
            <w:shd w:val="clear" w:color="auto" w:fill="auto"/>
            <w:noWrap/>
            <w:vAlign w:val="center"/>
            <w:hideMark/>
          </w:tcPr>
          <w:p w14:paraId="6CF716BB"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center"/>
            <w:hideMark/>
          </w:tcPr>
          <w:p w14:paraId="5E2FF1B4"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773</w:t>
            </w:r>
          </w:p>
        </w:tc>
        <w:tc>
          <w:tcPr>
            <w:tcW w:w="709" w:type="dxa"/>
            <w:tcBorders>
              <w:top w:val="nil"/>
              <w:left w:val="nil"/>
              <w:bottom w:val="single" w:sz="4" w:space="0" w:color="auto"/>
              <w:right w:val="single" w:sz="4" w:space="0" w:color="auto"/>
            </w:tcBorders>
            <w:shd w:val="clear" w:color="auto" w:fill="auto"/>
            <w:noWrap/>
            <w:vAlign w:val="center"/>
            <w:hideMark/>
          </w:tcPr>
          <w:p w14:paraId="70586446"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773</w:t>
            </w:r>
          </w:p>
        </w:tc>
        <w:tc>
          <w:tcPr>
            <w:tcW w:w="708" w:type="dxa"/>
            <w:tcBorders>
              <w:top w:val="nil"/>
              <w:left w:val="nil"/>
              <w:bottom w:val="single" w:sz="4" w:space="0" w:color="auto"/>
              <w:right w:val="single" w:sz="4" w:space="0" w:color="auto"/>
            </w:tcBorders>
            <w:shd w:val="clear" w:color="auto" w:fill="auto"/>
            <w:noWrap/>
            <w:vAlign w:val="center"/>
            <w:hideMark/>
          </w:tcPr>
          <w:p w14:paraId="0A0BC220"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0023004C"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9CF1FB3"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A0009C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6E848AF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4F32A500" w14:textId="77777777" w:rsidTr="00C63672">
        <w:trPr>
          <w:trHeight w:val="315"/>
        </w:trPr>
        <w:tc>
          <w:tcPr>
            <w:tcW w:w="1003" w:type="dxa"/>
            <w:vMerge/>
            <w:tcBorders>
              <w:top w:val="nil"/>
              <w:left w:val="single" w:sz="8" w:space="0" w:color="auto"/>
              <w:bottom w:val="single" w:sz="4" w:space="0" w:color="auto"/>
              <w:right w:val="single" w:sz="4" w:space="0" w:color="auto"/>
            </w:tcBorders>
            <w:vAlign w:val="center"/>
            <w:hideMark/>
          </w:tcPr>
          <w:p w14:paraId="71802C2C"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vAlign w:val="center"/>
            <w:hideMark/>
          </w:tcPr>
          <w:p w14:paraId="5D2B917D"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Schimbare acoperiș cămin Feldru</w:t>
            </w:r>
          </w:p>
        </w:tc>
        <w:tc>
          <w:tcPr>
            <w:tcW w:w="992" w:type="dxa"/>
            <w:tcBorders>
              <w:top w:val="nil"/>
              <w:left w:val="nil"/>
              <w:bottom w:val="single" w:sz="4" w:space="0" w:color="auto"/>
              <w:right w:val="single" w:sz="4" w:space="0" w:color="auto"/>
            </w:tcBorders>
            <w:shd w:val="clear" w:color="auto" w:fill="auto"/>
            <w:noWrap/>
            <w:vAlign w:val="center"/>
            <w:hideMark/>
          </w:tcPr>
          <w:p w14:paraId="6B794BD6"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center"/>
            <w:hideMark/>
          </w:tcPr>
          <w:p w14:paraId="275F525F"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500</w:t>
            </w:r>
          </w:p>
        </w:tc>
        <w:tc>
          <w:tcPr>
            <w:tcW w:w="709" w:type="dxa"/>
            <w:tcBorders>
              <w:top w:val="nil"/>
              <w:left w:val="nil"/>
              <w:bottom w:val="single" w:sz="4" w:space="0" w:color="auto"/>
              <w:right w:val="single" w:sz="4" w:space="0" w:color="auto"/>
            </w:tcBorders>
            <w:shd w:val="clear" w:color="auto" w:fill="auto"/>
            <w:noWrap/>
            <w:vAlign w:val="center"/>
            <w:hideMark/>
          </w:tcPr>
          <w:p w14:paraId="0EE7C322"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500</w:t>
            </w:r>
          </w:p>
        </w:tc>
        <w:tc>
          <w:tcPr>
            <w:tcW w:w="708" w:type="dxa"/>
            <w:tcBorders>
              <w:top w:val="nil"/>
              <w:left w:val="nil"/>
              <w:bottom w:val="single" w:sz="4" w:space="0" w:color="auto"/>
              <w:right w:val="single" w:sz="4" w:space="0" w:color="auto"/>
            </w:tcBorders>
            <w:shd w:val="clear" w:color="auto" w:fill="auto"/>
            <w:noWrap/>
            <w:vAlign w:val="center"/>
            <w:hideMark/>
          </w:tcPr>
          <w:p w14:paraId="6C35A0CD"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066D42D"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63E6BE5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6217423"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6C713CB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5021EC92" w14:textId="77777777" w:rsidTr="00C63672">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14:paraId="64F0C225"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t>680502</w:t>
            </w:r>
          </w:p>
        </w:tc>
        <w:tc>
          <w:tcPr>
            <w:tcW w:w="3118" w:type="dxa"/>
            <w:tcBorders>
              <w:top w:val="nil"/>
              <w:left w:val="nil"/>
              <w:bottom w:val="single" w:sz="4" w:space="0" w:color="auto"/>
              <w:right w:val="single" w:sz="4" w:space="0" w:color="auto"/>
            </w:tcBorders>
            <w:shd w:val="clear" w:color="auto" w:fill="auto"/>
            <w:noWrap/>
            <w:vAlign w:val="center"/>
            <w:hideMark/>
          </w:tcPr>
          <w:p w14:paraId="0354FAC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Centru respire</w:t>
            </w:r>
          </w:p>
        </w:tc>
        <w:tc>
          <w:tcPr>
            <w:tcW w:w="992" w:type="dxa"/>
            <w:tcBorders>
              <w:top w:val="nil"/>
              <w:left w:val="nil"/>
              <w:bottom w:val="single" w:sz="4" w:space="0" w:color="auto"/>
              <w:right w:val="single" w:sz="4" w:space="0" w:color="auto"/>
            </w:tcBorders>
            <w:shd w:val="clear" w:color="auto" w:fill="auto"/>
            <w:noWrap/>
            <w:vAlign w:val="center"/>
            <w:hideMark/>
          </w:tcPr>
          <w:p w14:paraId="6E258F5D"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center"/>
            <w:hideMark/>
          </w:tcPr>
          <w:p w14:paraId="31F9D248"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14:paraId="5804E959"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w:t>
            </w:r>
          </w:p>
        </w:tc>
        <w:tc>
          <w:tcPr>
            <w:tcW w:w="708" w:type="dxa"/>
            <w:tcBorders>
              <w:top w:val="nil"/>
              <w:left w:val="nil"/>
              <w:bottom w:val="single" w:sz="4" w:space="0" w:color="auto"/>
              <w:right w:val="single" w:sz="4" w:space="0" w:color="auto"/>
            </w:tcBorders>
            <w:shd w:val="clear" w:color="auto" w:fill="auto"/>
            <w:noWrap/>
            <w:vAlign w:val="center"/>
            <w:hideMark/>
          </w:tcPr>
          <w:p w14:paraId="4F78E953"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6C9C07DD"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38E6AD03"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4880C02"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724159E0"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717084FF" w14:textId="77777777" w:rsidTr="00C63672">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14:paraId="407D832B"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t>7006</w:t>
            </w:r>
          </w:p>
        </w:tc>
        <w:tc>
          <w:tcPr>
            <w:tcW w:w="3118" w:type="dxa"/>
            <w:tcBorders>
              <w:top w:val="nil"/>
              <w:left w:val="nil"/>
              <w:bottom w:val="single" w:sz="4" w:space="0" w:color="auto"/>
              <w:right w:val="single" w:sz="4" w:space="0" w:color="auto"/>
            </w:tcBorders>
            <w:shd w:val="clear" w:color="auto" w:fill="auto"/>
            <w:noWrap/>
            <w:hideMark/>
          </w:tcPr>
          <w:p w14:paraId="2A1DD23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Extindere rețele electrice în Feldru</w:t>
            </w:r>
          </w:p>
        </w:tc>
        <w:tc>
          <w:tcPr>
            <w:tcW w:w="992" w:type="dxa"/>
            <w:tcBorders>
              <w:top w:val="nil"/>
              <w:left w:val="nil"/>
              <w:bottom w:val="single" w:sz="4" w:space="0" w:color="auto"/>
              <w:right w:val="single" w:sz="4" w:space="0" w:color="auto"/>
            </w:tcBorders>
            <w:shd w:val="clear" w:color="auto" w:fill="auto"/>
            <w:noWrap/>
            <w:hideMark/>
          </w:tcPr>
          <w:p w14:paraId="5515D69A"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bottom"/>
            <w:hideMark/>
          </w:tcPr>
          <w:p w14:paraId="41D6B740"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500</w:t>
            </w:r>
          </w:p>
        </w:tc>
        <w:tc>
          <w:tcPr>
            <w:tcW w:w="709" w:type="dxa"/>
            <w:tcBorders>
              <w:top w:val="nil"/>
              <w:left w:val="nil"/>
              <w:bottom w:val="single" w:sz="4" w:space="0" w:color="auto"/>
              <w:right w:val="single" w:sz="4" w:space="0" w:color="auto"/>
            </w:tcBorders>
            <w:shd w:val="clear" w:color="auto" w:fill="auto"/>
            <w:noWrap/>
            <w:vAlign w:val="center"/>
            <w:hideMark/>
          </w:tcPr>
          <w:p w14:paraId="6540DBE7"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500</w:t>
            </w:r>
          </w:p>
        </w:tc>
        <w:tc>
          <w:tcPr>
            <w:tcW w:w="708" w:type="dxa"/>
            <w:tcBorders>
              <w:top w:val="nil"/>
              <w:left w:val="nil"/>
              <w:bottom w:val="single" w:sz="4" w:space="0" w:color="auto"/>
              <w:right w:val="single" w:sz="4" w:space="0" w:color="auto"/>
            </w:tcBorders>
            <w:shd w:val="clear" w:color="auto" w:fill="auto"/>
            <w:noWrap/>
            <w:vAlign w:val="center"/>
            <w:hideMark/>
          </w:tcPr>
          <w:p w14:paraId="04411BF7"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0DA8D8C"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6B752440"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7FC96C7"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0030F69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5D52BA7E" w14:textId="77777777" w:rsidTr="00C63672">
        <w:trPr>
          <w:trHeight w:val="315"/>
        </w:trPr>
        <w:tc>
          <w:tcPr>
            <w:tcW w:w="100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4AB26CC"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t>7050</w:t>
            </w:r>
          </w:p>
        </w:tc>
        <w:tc>
          <w:tcPr>
            <w:tcW w:w="3118" w:type="dxa"/>
            <w:tcBorders>
              <w:top w:val="nil"/>
              <w:left w:val="nil"/>
              <w:bottom w:val="single" w:sz="4" w:space="0" w:color="auto"/>
              <w:right w:val="single" w:sz="4" w:space="0" w:color="auto"/>
            </w:tcBorders>
            <w:shd w:val="clear" w:color="auto" w:fill="auto"/>
            <w:noWrap/>
            <w:hideMark/>
          </w:tcPr>
          <w:p w14:paraId="34FC2113"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Proiect Stații încărcare vehicule electrice AFM 7050</w:t>
            </w:r>
          </w:p>
        </w:tc>
        <w:tc>
          <w:tcPr>
            <w:tcW w:w="992" w:type="dxa"/>
            <w:tcBorders>
              <w:top w:val="nil"/>
              <w:left w:val="nil"/>
              <w:bottom w:val="single" w:sz="4" w:space="0" w:color="auto"/>
              <w:right w:val="single" w:sz="4" w:space="0" w:color="auto"/>
            </w:tcBorders>
            <w:shd w:val="clear" w:color="auto" w:fill="auto"/>
            <w:noWrap/>
            <w:vAlign w:val="center"/>
            <w:hideMark/>
          </w:tcPr>
          <w:p w14:paraId="478D9BE3"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center"/>
            <w:hideMark/>
          </w:tcPr>
          <w:p w14:paraId="1EA21FF8"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244</w:t>
            </w:r>
          </w:p>
        </w:tc>
        <w:tc>
          <w:tcPr>
            <w:tcW w:w="709" w:type="dxa"/>
            <w:tcBorders>
              <w:top w:val="nil"/>
              <w:left w:val="nil"/>
              <w:bottom w:val="single" w:sz="4" w:space="0" w:color="auto"/>
              <w:right w:val="single" w:sz="4" w:space="0" w:color="auto"/>
            </w:tcBorders>
            <w:shd w:val="clear" w:color="auto" w:fill="auto"/>
            <w:noWrap/>
            <w:vAlign w:val="center"/>
            <w:hideMark/>
          </w:tcPr>
          <w:p w14:paraId="4CB13207"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54</w:t>
            </w:r>
          </w:p>
        </w:tc>
        <w:tc>
          <w:tcPr>
            <w:tcW w:w="708" w:type="dxa"/>
            <w:tcBorders>
              <w:top w:val="nil"/>
              <w:left w:val="nil"/>
              <w:bottom w:val="single" w:sz="4" w:space="0" w:color="auto"/>
              <w:right w:val="single" w:sz="4" w:space="0" w:color="auto"/>
            </w:tcBorders>
            <w:shd w:val="clear" w:color="auto" w:fill="auto"/>
            <w:noWrap/>
            <w:vAlign w:val="center"/>
            <w:hideMark/>
          </w:tcPr>
          <w:p w14:paraId="44D9149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6F74A0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67DFEDB2"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4AEA8DF"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190</w:t>
            </w:r>
          </w:p>
        </w:tc>
        <w:tc>
          <w:tcPr>
            <w:tcW w:w="708" w:type="dxa"/>
            <w:tcBorders>
              <w:top w:val="nil"/>
              <w:left w:val="nil"/>
              <w:bottom w:val="single" w:sz="4" w:space="0" w:color="auto"/>
              <w:right w:val="single" w:sz="8" w:space="0" w:color="auto"/>
            </w:tcBorders>
            <w:shd w:val="clear" w:color="auto" w:fill="auto"/>
            <w:noWrap/>
            <w:vAlign w:val="center"/>
            <w:hideMark/>
          </w:tcPr>
          <w:p w14:paraId="0B91395F"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16AB8CFA" w14:textId="77777777" w:rsidTr="00C63672">
        <w:trPr>
          <w:trHeight w:val="315"/>
        </w:trPr>
        <w:tc>
          <w:tcPr>
            <w:tcW w:w="1003" w:type="dxa"/>
            <w:vMerge/>
            <w:tcBorders>
              <w:top w:val="nil"/>
              <w:left w:val="single" w:sz="8" w:space="0" w:color="auto"/>
              <w:bottom w:val="single" w:sz="4" w:space="0" w:color="auto"/>
              <w:right w:val="single" w:sz="4" w:space="0" w:color="auto"/>
            </w:tcBorders>
            <w:vAlign w:val="center"/>
            <w:hideMark/>
          </w:tcPr>
          <w:p w14:paraId="49C94A77"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4A3A9723"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Parc panouri fotovoltaice</w:t>
            </w:r>
          </w:p>
        </w:tc>
        <w:tc>
          <w:tcPr>
            <w:tcW w:w="992" w:type="dxa"/>
            <w:tcBorders>
              <w:top w:val="nil"/>
              <w:left w:val="nil"/>
              <w:bottom w:val="single" w:sz="4" w:space="0" w:color="auto"/>
              <w:right w:val="single" w:sz="4" w:space="0" w:color="auto"/>
            </w:tcBorders>
            <w:shd w:val="clear" w:color="auto" w:fill="auto"/>
            <w:noWrap/>
            <w:vAlign w:val="center"/>
            <w:hideMark/>
          </w:tcPr>
          <w:p w14:paraId="44C506BC"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center"/>
            <w:hideMark/>
          </w:tcPr>
          <w:p w14:paraId="55A03F26"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77</w:t>
            </w:r>
          </w:p>
        </w:tc>
        <w:tc>
          <w:tcPr>
            <w:tcW w:w="709" w:type="dxa"/>
            <w:tcBorders>
              <w:top w:val="nil"/>
              <w:left w:val="nil"/>
              <w:bottom w:val="single" w:sz="4" w:space="0" w:color="auto"/>
              <w:right w:val="single" w:sz="4" w:space="0" w:color="auto"/>
            </w:tcBorders>
            <w:shd w:val="clear" w:color="auto" w:fill="auto"/>
            <w:noWrap/>
            <w:vAlign w:val="center"/>
            <w:hideMark/>
          </w:tcPr>
          <w:p w14:paraId="7FA3815F"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77</w:t>
            </w:r>
          </w:p>
        </w:tc>
        <w:tc>
          <w:tcPr>
            <w:tcW w:w="708" w:type="dxa"/>
            <w:tcBorders>
              <w:top w:val="nil"/>
              <w:left w:val="nil"/>
              <w:bottom w:val="single" w:sz="4" w:space="0" w:color="auto"/>
              <w:right w:val="single" w:sz="4" w:space="0" w:color="auto"/>
            </w:tcBorders>
            <w:shd w:val="clear" w:color="auto" w:fill="auto"/>
            <w:noWrap/>
            <w:vAlign w:val="center"/>
            <w:hideMark/>
          </w:tcPr>
          <w:p w14:paraId="3EA7214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CB4A61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29549F8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E7858A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59EDE65E"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3DC1875F" w14:textId="77777777" w:rsidTr="00C63672">
        <w:trPr>
          <w:trHeight w:val="315"/>
        </w:trPr>
        <w:tc>
          <w:tcPr>
            <w:tcW w:w="1003" w:type="dxa"/>
            <w:vMerge/>
            <w:tcBorders>
              <w:top w:val="nil"/>
              <w:left w:val="single" w:sz="8" w:space="0" w:color="auto"/>
              <w:bottom w:val="single" w:sz="4" w:space="0" w:color="auto"/>
              <w:right w:val="single" w:sz="4" w:space="0" w:color="auto"/>
            </w:tcBorders>
            <w:vAlign w:val="center"/>
            <w:hideMark/>
          </w:tcPr>
          <w:p w14:paraId="4E4C0AB7"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vAlign w:val="center"/>
            <w:hideMark/>
          </w:tcPr>
          <w:p w14:paraId="5643FBA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xml:space="preserve">Piste de biciclete </w:t>
            </w:r>
          </w:p>
        </w:tc>
        <w:tc>
          <w:tcPr>
            <w:tcW w:w="992" w:type="dxa"/>
            <w:tcBorders>
              <w:top w:val="nil"/>
              <w:left w:val="nil"/>
              <w:bottom w:val="single" w:sz="4" w:space="0" w:color="auto"/>
              <w:right w:val="single" w:sz="4" w:space="0" w:color="auto"/>
            </w:tcBorders>
            <w:shd w:val="clear" w:color="auto" w:fill="auto"/>
            <w:noWrap/>
            <w:vAlign w:val="center"/>
            <w:hideMark/>
          </w:tcPr>
          <w:p w14:paraId="091A0219"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center"/>
            <w:hideMark/>
          </w:tcPr>
          <w:p w14:paraId="45CF370C"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114</w:t>
            </w:r>
          </w:p>
        </w:tc>
        <w:tc>
          <w:tcPr>
            <w:tcW w:w="709" w:type="dxa"/>
            <w:tcBorders>
              <w:top w:val="nil"/>
              <w:left w:val="nil"/>
              <w:bottom w:val="single" w:sz="4" w:space="0" w:color="auto"/>
              <w:right w:val="single" w:sz="4" w:space="0" w:color="auto"/>
            </w:tcBorders>
            <w:shd w:val="clear" w:color="auto" w:fill="auto"/>
            <w:noWrap/>
            <w:vAlign w:val="center"/>
            <w:hideMark/>
          </w:tcPr>
          <w:p w14:paraId="397FA984"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114</w:t>
            </w:r>
          </w:p>
        </w:tc>
        <w:tc>
          <w:tcPr>
            <w:tcW w:w="708" w:type="dxa"/>
            <w:tcBorders>
              <w:top w:val="nil"/>
              <w:left w:val="nil"/>
              <w:bottom w:val="single" w:sz="4" w:space="0" w:color="auto"/>
              <w:right w:val="single" w:sz="4" w:space="0" w:color="auto"/>
            </w:tcBorders>
            <w:shd w:val="clear" w:color="auto" w:fill="auto"/>
            <w:noWrap/>
            <w:vAlign w:val="center"/>
            <w:hideMark/>
          </w:tcPr>
          <w:p w14:paraId="719704D7"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49A1AEC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ABB001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2FFD04B"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3AE6A7D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1F211A7C" w14:textId="77777777" w:rsidTr="00C63672">
        <w:trPr>
          <w:trHeight w:val="315"/>
        </w:trPr>
        <w:tc>
          <w:tcPr>
            <w:tcW w:w="100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4731E0E"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t>7406</w:t>
            </w:r>
          </w:p>
        </w:tc>
        <w:tc>
          <w:tcPr>
            <w:tcW w:w="3118" w:type="dxa"/>
            <w:tcBorders>
              <w:top w:val="nil"/>
              <w:left w:val="nil"/>
              <w:bottom w:val="single" w:sz="4" w:space="0" w:color="auto"/>
              <w:right w:val="single" w:sz="4" w:space="0" w:color="auto"/>
            </w:tcBorders>
            <w:shd w:val="clear" w:color="auto" w:fill="auto"/>
            <w:noWrap/>
            <w:hideMark/>
          </w:tcPr>
          <w:p w14:paraId="0F54D110"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Extindere rețea de canalizare Nepos - Anghel Saligny</w:t>
            </w:r>
          </w:p>
        </w:tc>
        <w:tc>
          <w:tcPr>
            <w:tcW w:w="992" w:type="dxa"/>
            <w:tcBorders>
              <w:top w:val="nil"/>
              <w:left w:val="nil"/>
              <w:bottom w:val="single" w:sz="4" w:space="0" w:color="auto"/>
              <w:right w:val="single" w:sz="4" w:space="0" w:color="auto"/>
            </w:tcBorders>
            <w:shd w:val="clear" w:color="auto" w:fill="auto"/>
            <w:noWrap/>
            <w:vAlign w:val="center"/>
            <w:hideMark/>
          </w:tcPr>
          <w:p w14:paraId="43E4FB59"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center"/>
            <w:hideMark/>
          </w:tcPr>
          <w:p w14:paraId="428B6970"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11947</w:t>
            </w:r>
          </w:p>
        </w:tc>
        <w:tc>
          <w:tcPr>
            <w:tcW w:w="709" w:type="dxa"/>
            <w:tcBorders>
              <w:top w:val="nil"/>
              <w:left w:val="nil"/>
              <w:bottom w:val="single" w:sz="4" w:space="0" w:color="auto"/>
              <w:right w:val="single" w:sz="4" w:space="0" w:color="auto"/>
            </w:tcBorders>
            <w:shd w:val="clear" w:color="auto" w:fill="auto"/>
            <w:noWrap/>
            <w:vAlign w:val="center"/>
            <w:hideMark/>
          </w:tcPr>
          <w:p w14:paraId="7958BAEF"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548</w:t>
            </w:r>
          </w:p>
        </w:tc>
        <w:tc>
          <w:tcPr>
            <w:tcW w:w="708" w:type="dxa"/>
            <w:tcBorders>
              <w:top w:val="nil"/>
              <w:left w:val="nil"/>
              <w:bottom w:val="single" w:sz="4" w:space="0" w:color="auto"/>
              <w:right w:val="single" w:sz="4" w:space="0" w:color="auto"/>
            </w:tcBorders>
            <w:shd w:val="clear" w:color="auto" w:fill="auto"/>
            <w:noWrap/>
            <w:vAlign w:val="center"/>
            <w:hideMark/>
          </w:tcPr>
          <w:p w14:paraId="5C086D71"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4A5B633D"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11399</w:t>
            </w:r>
          </w:p>
        </w:tc>
        <w:tc>
          <w:tcPr>
            <w:tcW w:w="709" w:type="dxa"/>
            <w:tcBorders>
              <w:top w:val="nil"/>
              <w:left w:val="nil"/>
              <w:bottom w:val="single" w:sz="4" w:space="0" w:color="auto"/>
              <w:right w:val="single" w:sz="4" w:space="0" w:color="auto"/>
            </w:tcBorders>
            <w:shd w:val="clear" w:color="auto" w:fill="auto"/>
            <w:noWrap/>
            <w:vAlign w:val="center"/>
            <w:hideMark/>
          </w:tcPr>
          <w:p w14:paraId="2EFAF72C"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CE92EEB"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48B9E8B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32F3C6B5" w14:textId="77777777" w:rsidTr="00C63672">
        <w:trPr>
          <w:trHeight w:val="315"/>
        </w:trPr>
        <w:tc>
          <w:tcPr>
            <w:tcW w:w="1003" w:type="dxa"/>
            <w:vMerge/>
            <w:tcBorders>
              <w:top w:val="nil"/>
              <w:left w:val="single" w:sz="8" w:space="0" w:color="auto"/>
              <w:bottom w:val="single" w:sz="4" w:space="0" w:color="000000"/>
              <w:right w:val="single" w:sz="4" w:space="0" w:color="auto"/>
            </w:tcBorders>
            <w:vAlign w:val="center"/>
            <w:hideMark/>
          </w:tcPr>
          <w:p w14:paraId="5401B966"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61325A4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Suplimentare putere pompe retea canalizare - utilitati</w:t>
            </w:r>
          </w:p>
        </w:tc>
        <w:tc>
          <w:tcPr>
            <w:tcW w:w="992" w:type="dxa"/>
            <w:tcBorders>
              <w:top w:val="nil"/>
              <w:left w:val="nil"/>
              <w:bottom w:val="single" w:sz="4" w:space="0" w:color="auto"/>
              <w:right w:val="single" w:sz="4" w:space="0" w:color="auto"/>
            </w:tcBorders>
            <w:shd w:val="clear" w:color="auto" w:fill="auto"/>
            <w:noWrap/>
            <w:vAlign w:val="center"/>
            <w:hideMark/>
          </w:tcPr>
          <w:p w14:paraId="63BEB9B9"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center"/>
            <w:hideMark/>
          </w:tcPr>
          <w:p w14:paraId="26E7DD2D"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14:paraId="281CE190"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w:t>
            </w:r>
          </w:p>
        </w:tc>
        <w:tc>
          <w:tcPr>
            <w:tcW w:w="708" w:type="dxa"/>
            <w:tcBorders>
              <w:top w:val="nil"/>
              <w:left w:val="nil"/>
              <w:bottom w:val="single" w:sz="4" w:space="0" w:color="auto"/>
              <w:right w:val="single" w:sz="4" w:space="0" w:color="auto"/>
            </w:tcBorders>
            <w:shd w:val="clear" w:color="auto" w:fill="auto"/>
            <w:noWrap/>
            <w:vAlign w:val="center"/>
            <w:hideMark/>
          </w:tcPr>
          <w:p w14:paraId="77061F7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40F1DD0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9B8B28E"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DA6ABBB"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5E16FCF9"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251CA71A" w14:textId="77777777" w:rsidTr="00C63672">
        <w:trPr>
          <w:trHeight w:val="315"/>
        </w:trPr>
        <w:tc>
          <w:tcPr>
            <w:tcW w:w="1003" w:type="dxa"/>
            <w:vMerge/>
            <w:tcBorders>
              <w:top w:val="nil"/>
              <w:left w:val="single" w:sz="8" w:space="0" w:color="auto"/>
              <w:bottom w:val="single" w:sz="4" w:space="0" w:color="000000"/>
              <w:right w:val="single" w:sz="4" w:space="0" w:color="auto"/>
            </w:tcBorders>
            <w:vAlign w:val="center"/>
            <w:hideMark/>
          </w:tcPr>
          <w:p w14:paraId="4D1AD6F5"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19B5609B"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Modificare pompe rețea canalizare</w:t>
            </w:r>
          </w:p>
        </w:tc>
        <w:tc>
          <w:tcPr>
            <w:tcW w:w="992" w:type="dxa"/>
            <w:tcBorders>
              <w:top w:val="nil"/>
              <w:left w:val="nil"/>
              <w:bottom w:val="single" w:sz="4" w:space="0" w:color="auto"/>
              <w:right w:val="single" w:sz="4" w:space="0" w:color="auto"/>
            </w:tcBorders>
            <w:shd w:val="clear" w:color="auto" w:fill="auto"/>
            <w:noWrap/>
            <w:vAlign w:val="center"/>
            <w:hideMark/>
          </w:tcPr>
          <w:p w14:paraId="5E47C77D"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center"/>
            <w:hideMark/>
          </w:tcPr>
          <w:p w14:paraId="02BCF48F"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14:paraId="25FEC5E0"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w:t>
            </w:r>
          </w:p>
        </w:tc>
        <w:tc>
          <w:tcPr>
            <w:tcW w:w="708" w:type="dxa"/>
            <w:tcBorders>
              <w:top w:val="nil"/>
              <w:left w:val="nil"/>
              <w:bottom w:val="single" w:sz="4" w:space="0" w:color="auto"/>
              <w:right w:val="single" w:sz="4" w:space="0" w:color="auto"/>
            </w:tcBorders>
            <w:shd w:val="clear" w:color="auto" w:fill="auto"/>
            <w:noWrap/>
            <w:vAlign w:val="center"/>
            <w:hideMark/>
          </w:tcPr>
          <w:p w14:paraId="39F9F77F"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45989ACE"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A77983F"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2918605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2734869B"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60E3694F" w14:textId="77777777" w:rsidTr="00C63672">
        <w:trPr>
          <w:trHeight w:val="315"/>
        </w:trPr>
        <w:tc>
          <w:tcPr>
            <w:tcW w:w="100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7434C29"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t>840301</w:t>
            </w:r>
          </w:p>
        </w:tc>
        <w:tc>
          <w:tcPr>
            <w:tcW w:w="3118" w:type="dxa"/>
            <w:tcBorders>
              <w:top w:val="nil"/>
              <w:left w:val="nil"/>
              <w:bottom w:val="single" w:sz="4" w:space="0" w:color="auto"/>
              <w:right w:val="single" w:sz="4" w:space="0" w:color="auto"/>
            </w:tcBorders>
            <w:shd w:val="clear" w:color="auto" w:fill="auto"/>
            <w:vAlign w:val="center"/>
            <w:hideMark/>
          </w:tcPr>
          <w:p w14:paraId="4BCDB82E"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Drumuri, străzi și poduri Nepos</w:t>
            </w:r>
          </w:p>
        </w:tc>
        <w:tc>
          <w:tcPr>
            <w:tcW w:w="992" w:type="dxa"/>
            <w:tcBorders>
              <w:top w:val="nil"/>
              <w:left w:val="nil"/>
              <w:bottom w:val="single" w:sz="4" w:space="0" w:color="auto"/>
              <w:right w:val="single" w:sz="4" w:space="0" w:color="auto"/>
            </w:tcBorders>
            <w:shd w:val="clear" w:color="auto" w:fill="auto"/>
            <w:noWrap/>
            <w:vAlign w:val="center"/>
            <w:hideMark/>
          </w:tcPr>
          <w:p w14:paraId="2E1F9D25"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71.01.01</w:t>
            </w:r>
          </w:p>
        </w:tc>
        <w:tc>
          <w:tcPr>
            <w:tcW w:w="851" w:type="dxa"/>
            <w:tcBorders>
              <w:top w:val="nil"/>
              <w:left w:val="nil"/>
              <w:bottom w:val="single" w:sz="4" w:space="0" w:color="auto"/>
              <w:right w:val="single" w:sz="4" w:space="0" w:color="auto"/>
            </w:tcBorders>
            <w:shd w:val="clear" w:color="auto" w:fill="auto"/>
            <w:noWrap/>
            <w:vAlign w:val="bottom"/>
            <w:hideMark/>
          </w:tcPr>
          <w:p w14:paraId="0DDC6584"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238</w:t>
            </w:r>
          </w:p>
        </w:tc>
        <w:tc>
          <w:tcPr>
            <w:tcW w:w="709" w:type="dxa"/>
            <w:tcBorders>
              <w:top w:val="nil"/>
              <w:left w:val="nil"/>
              <w:bottom w:val="single" w:sz="4" w:space="0" w:color="auto"/>
              <w:right w:val="single" w:sz="4" w:space="0" w:color="auto"/>
            </w:tcBorders>
            <w:shd w:val="clear" w:color="auto" w:fill="auto"/>
            <w:noWrap/>
            <w:vAlign w:val="center"/>
            <w:hideMark/>
          </w:tcPr>
          <w:p w14:paraId="5B2F40F5"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238</w:t>
            </w:r>
          </w:p>
        </w:tc>
        <w:tc>
          <w:tcPr>
            <w:tcW w:w="708" w:type="dxa"/>
            <w:tcBorders>
              <w:top w:val="nil"/>
              <w:left w:val="nil"/>
              <w:bottom w:val="single" w:sz="4" w:space="0" w:color="auto"/>
              <w:right w:val="single" w:sz="4" w:space="0" w:color="auto"/>
            </w:tcBorders>
            <w:shd w:val="clear" w:color="auto" w:fill="auto"/>
            <w:noWrap/>
            <w:vAlign w:val="center"/>
            <w:hideMark/>
          </w:tcPr>
          <w:p w14:paraId="3EDBE633"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151AFB49"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726E14E"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399E599C"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0AE07B3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507CE008" w14:textId="77777777" w:rsidTr="00C63672">
        <w:trPr>
          <w:trHeight w:val="315"/>
        </w:trPr>
        <w:tc>
          <w:tcPr>
            <w:tcW w:w="1003" w:type="dxa"/>
            <w:vMerge/>
            <w:tcBorders>
              <w:top w:val="nil"/>
              <w:left w:val="single" w:sz="8" w:space="0" w:color="auto"/>
              <w:bottom w:val="single" w:sz="4" w:space="0" w:color="auto"/>
              <w:right w:val="single" w:sz="4" w:space="0" w:color="auto"/>
            </w:tcBorders>
            <w:vAlign w:val="center"/>
            <w:hideMark/>
          </w:tcPr>
          <w:p w14:paraId="0F4BD95D"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14:paraId="6BDE7A3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Rezervor motorină</w:t>
            </w:r>
          </w:p>
        </w:tc>
        <w:tc>
          <w:tcPr>
            <w:tcW w:w="992" w:type="dxa"/>
            <w:tcBorders>
              <w:top w:val="nil"/>
              <w:left w:val="nil"/>
              <w:bottom w:val="single" w:sz="4" w:space="0" w:color="auto"/>
              <w:right w:val="single" w:sz="4" w:space="0" w:color="auto"/>
            </w:tcBorders>
            <w:shd w:val="clear" w:color="auto" w:fill="auto"/>
            <w:noWrap/>
            <w:vAlign w:val="center"/>
            <w:hideMark/>
          </w:tcPr>
          <w:p w14:paraId="510330A6"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71.01.30</w:t>
            </w:r>
          </w:p>
        </w:tc>
        <w:tc>
          <w:tcPr>
            <w:tcW w:w="851" w:type="dxa"/>
            <w:tcBorders>
              <w:top w:val="nil"/>
              <w:left w:val="nil"/>
              <w:bottom w:val="single" w:sz="4" w:space="0" w:color="auto"/>
              <w:right w:val="single" w:sz="4" w:space="0" w:color="auto"/>
            </w:tcBorders>
            <w:shd w:val="clear" w:color="auto" w:fill="auto"/>
            <w:noWrap/>
            <w:vAlign w:val="bottom"/>
            <w:hideMark/>
          </w:tcPr>
          <w:p w14:paraId="026E31A4"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14:paraId="5873122E"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w:t>
            </w:r>
          </w:p>
        </w:tc>
        <w:tc>
          <w:tcPr>
            <w:tcW w:w="708" w:type="dxa"/>
            <w:tcBorders>
              <w:top w:val="nil"/>
              <w:left w:val="nil"/>
              <w:bottom w:val="single" w:sz="4" w:space="0" w:color="auto"/>
              <w:right w:val="single" w:sz="4" w:space="0" w:color="auto"/>
            </w:tcBorders>
            <w:shd w:val="clear" w:color="auto" w:fill="auto"/>
            <w:noWrap/>
            <w:vAlign w:val="center"/>
            <w:hideMark/>
          </w:tcPr>
          <w:p w14:paraId="518D51FE"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358F619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8A0331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14D54457"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54AB738E"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011C1E93" w14:textId="77777777" w:rsidTr="00C63672">
        <w:trPr>
          <w:trHeight w:val="570"/>
        </w:trPr>
        <w:tc>
          <w:tcPr>
            <w:tcW w:w="1003" w:type="dxa"/>
            <w:vMerge/>
            <w:tcBorders>
              <w:top w:val="nil"/>
              <w:left w:val="single" w:sz="8" w:space="0" w:color="auto"/>
              <w:bottom w:val="single" w:sz="4" w:space="0" w:color="auto"/>
              <w:right w:val="single" w:sz="4" w:space="0" w:color="auto"/>
            </w:tcBorders>
            <w:vAlign w:val="center"/>
            <w:hideMark/>
          </w:tcPr>
          <w:p w14:paraId="61AB7DC1"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vAlign w:val="center"/>
            <w:hideMark/>
          </w:tcPr>
          <w:p w14:paraId="0B042FB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Amenajare drumuri agricole în comuna Feldru - Plan Național Strategie PNS</w:t>
            </w:r>
          </w:p>
        </w:tc>
        <w:tc>
          <w:tcPr>
            <w:tcW w:w="992" w:type="dxa"/>
            <w:tcBorders>
              <w:top w:val="nil"/>
              <w:left w:val="nil"/>
              <w:bottom w:val="single" w:sz="4" w:space="0" w:color="auto"/>
              <w:right w:val="single" w:sz="4" w:space="0" w:color="auto"/>
            </w:tcBorders>
            <w:shd w:val="clear" w:color="auto" w:fill="auto"/>
            <w:noWrap/>
            <w:vAlign w:val="center"/>
            <w:hideMark/>
          </w:tcPr>
          <w:p w14:paraId="3AA6D705"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56.04</w:t>
            </w:r>
          </w:p>
        </w:tc>
        <w:tc>
          <w:tcPr>
            <w:tcW w:w="851" w:type="dxa"/>
            <w:tcBorders>
              <w:top w:val="nil"/>
              <w:left w:val="nil"/>
              <w:bottom w:val="single" w:sz="4" w:space="0" w:color="auto"/>
              <w:right w:val="single" w:sz="4" w:space="0" w:color="auto"/>
            </w:tcBorders>
            <w:shd w:val="clear" w:color="auto" w:fill="auto"/>
            <w:noWrap/>
            <w:vAlign w:val="center"/>
            <w:hideMark/>
          </w:tcPr>
          <w:p w14:paraId="2D93B15C"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7829</w:t>
            </w:r>
          </w:p>
        </w:tc>
        <w:tc>
          <w:tcPr>
            <w:tcW w:w="709" w:type="dxa"/>
            <w:tcBorders>
              <w:top w:val="nil"/>
              <w:left w:val="nil"/>
              <w:bottom w:val="single" w:sz="4" w:space="0" w:color="auto"/>
              <w:right w:val="single" w:sz="4" w:space="0" w:color="auto"/>
            </w:tcBorders>
            <w:shd w:val="clear" w:color="auto" w:fill="auto"/>
            <w:noWrap/>
            <w:vAlign w:val="center"/>
            <w:hideMark/>
          </w:tcPr>
          <w:p w14:paraId="1607E86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486B3997"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1908</w:t>
            </w:r>
          </w:p>
        </w:tc>
        <w:tc>
          <w:tcPr>
            <w:tcW w:w="851" w:type="dxa"/>
            <w:tcBorders>
              <w:top w:val="nil"/>
              <w:left w:val="nil"/>
              <w:bottom w:val="single" w:sz="4" w:space="0" w:color="auto"/>
              <w:right w:val="single" w:sz="4" w:space="0" w:color="auto"/>
            </w:tcBorders>
            <w:shd w:val="clear" w:color="auto" w:fill="auto"/>
            <w:noWrap/>
            <w:vAlign w:val="center"/>
            <w:hideMark/>
          </w:tcPr>
          <w:p w14:paraId="548D39F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8F55F9E"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86214A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35BF25DB"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5921</w:t>
            </w:r>
          </w:p>
        </w:tc>
      </w:tr>
      <w:tr w:rsidR="00C63672" w:rsidRPr="00514D77" w14:paraId="3E26A035" w14:textId="77777777" w:rsidTr="00C63672">
        <w:trPr>
          <w:trHeight w:val="570"/>
        </w:trPr>
        <w:tc>
          <w:tcPr>
            <w:tcW w:w="100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ECDA2FA"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t>840303</w:t>
            </w:r>
          </w:p>
        </w:tc>
        <w:tc>
          <w:tcPr>
            <w:tcW w:w="3118" w:type="dxa"/>
            <w:tcBorders>
              <w:top w:val="nil"/>
              <w:left w:val="nil"/>
              <w:bottom w:val="single" w:sz="4" w:space="0" w:color="auto"/>
              <w:right w:val="single" w:sz="4" w:space="0" w:color="auto"/>
            </w:tcBorders>
            <w:shd w:val="clear" w:color="auto" w:fill="auto"/>
            <w:noWrap/>
            <w:hideMark/>
          </w:tcPr>
          <w:p w14:paraId="21F225CB"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Modenizare străzi de interes local în comuna Feldru, Anghel Saligny, LOT 1</w:t>
            </w:r>
          </w:p>
        </w:tc>
        <w:tc>
          <w:tcPr>
            <w:tcW w:w="992" w:type="dxa"/>
            <w:tcBorders>
              <w:top w:val="nil"/>
              <w:left w:val="nil"/>
              <w:bottom w:val="single" w:sz="4" w:space="0" w:color="auto"/>
              <w:right w:val="single" w:sz="4" w:space="0" w:color="auto"/>
            </w:tcBorders>
            <w:shd w:val="clear" w:color="auto" w:fill="auto"/>
            <w:noWrap/>
            <w:vAlign w:val="center"/>
            <w:hideMark/>
          </w:tcPr>
          <w:p w14:paraId="61A09AF9" w14:textId="77777777" w:rsidR="00AA3259" w:rsidRPr="00514D77" w:rsidRDefault="00AA3259" w:rsidP="00AA3259">
            <w:pPr>
              <w:spacing w:after="0" w:line="240" w:lineRule="auto"/>
              <w:jc w:val="both"/>
              <w:rPr>
                <w:rFonts w:ascii="Times New Roman" w:hAnsi="Times New Roman"/>
                <w:sz w:val="20"/>
                <w:szCs w:val="20"/>
              </w:rPr>
            </w:pPr>
            <w:r w:rsidRPr="00514D77">
              <w:rPr>
                <w:rFonts w:ascii="Times New Roman" w:hAnsi="Times New Roman"/>
                <w:sz w:val="20"/>
                <w:szCs w:val="20"/>
              </w:rPr>
              <w:t>71.01.01</w:t>
            </w:r>
          </w:p>
        </w:tc>
        <w:tc>
          <w:tcPr>
            <w:tcW w:w="851" w:type="dxa"/>
            <w:tcBorders>
              <w:top w:val="nil"/>
              <w:left w:val="nil"/>
              <w:bottom w:val="single" w:sz="4" w:space="0" w:color="auto"/>
              <w:right w:val="single" w:sz="4" w:space="0" w:color="auto"/>
            </w:tcBorders>
            <w:shd w:val="clear" w:color="auto" w:fill="auto"/>
            <w:noWrap/>
            <w:vAlign w:val="center"/>
            <w:hideMark/>
          </w:tcPr>
          <w:p w14:paraId="696629D2"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2085</w:t>
            </w:r>
          </w:p>
        </w:tc>
        <w:tc>
          <w:tcPr>
            <w:tcW w:w="709" w:type="dxa"/>
            <w:tcBorders>
              <w:top w:val="nil"/>
              <w:left w:val="nil"/>
              <w:bottom w:val="single" w:sz="4" w:space="0" w:color="auto"/>
              <w:right w:val="single" w:sz="4" w:space="0" w:color="auto"/>
            </w:tcBorders>
            <w:shd w:val="clear" w:color="auto" w:fill="auto"/>
            <w:noWrap/>
            <w:vAlign w:val="center"/>
            <w:hideMark/>
          </w:tcPr>
          <w:p w14:paraId="0F5F39FB"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33FF9BF"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118</w:t>
            </w:r>
          </w:p>
        </w:tc>
        <w:tc>
          <w:tcPr>
            <w:tcW w:w="851" w:type="dxa"/>
            <w:tcBorders>
              <w:top w:val="nil"/>
              <w:left w:val="nil"/>
              <w:bottom w:val="single" w:sz="4" w:space="0" w:color="auto"/>
              <w:right w:val="single" w:sz="4" w:space="0" w:color="auto"/>
            </w:tcBorders>
            <w:shd w:val="clear" w:color="auto" w:fill="auto"/>
            <w:noWrap/>
            <w:vAlign w:val="center"/>
            <w:hideMark/>
          </w:tcPr>
          <w:p w14:paraId="585CEAA1"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1967</w:t>
            </w:r>
          </w:p>
        </w:tc>
        <w:tc>
          <w:tcPr>
            <w:tcW w:w="709" w:type="dxa"/>
            <w:tcBorders>
              <w:top w:val="nil"/>
              <w:left w:val="nil"/>
              <w:bottom w:val="single" w:sz="4" w:space="0" w:color="auto"/>
              <w:right w:val="single" w:sz="4" w:space="0" w:color="auto"/>
            </w:tcBorders>
            <w:shd w:val="clear" w:color="auto" w:fill="auto"/>
            <w:noWrap/>
            <w:vAlign w:val="center"/>
            <w:hideMark/>
          </w:tcPr>
          <w:p w14:paraId="7FA1FEF2"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4BE8FA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1D9A291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6B256391" w14:textId="77777777" w:rsidTr="00C63672">
        <w:trPr>
          <w:trHeight w:val="570"/>
        </w:trPr>
        <w:tc>
          <w:tcPr>
            <w:tcW w:w="1003" w:type="dxa"/>
            <w:vMerge/>
            <w:tcBorders>
              <w:top w:val="nil"/>
              <w:left w:val="single" w:sz="8" w:space="0" w:color="auto"/>
              <w:bottom w:val="single" w:sz="4" w:space="0" w:color="auto"/>
              <w:right w:val="single" w:sz="4" w:space="0" w:color="auto"/>
            </w:tcBorders>
            <w:vAlign w:val="center"/>
            <w:hideMark/>
          </w:tcPr>
          <w:p w14:paraId="6ADCF714"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39FFB4B3"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Modenizare străzi de interes local în comuna Feldru, Anghel Saligny, LOT 2</w:t>
            </w:r>
          </w:p>
        </w:tc>
        <w:tc>
          <w:tcPr>
            <w:tcW w:w="992" w:type="dxa"/>
            <w:tcBorders>
              <w:top w:val="nil"/>
              <w:left w:val="nil"/>
              <w:bottom w:val="single" w:sz="4" w:space="0" w:color="auto"/>
              <w:right w:val="single" w:sz="4" w:space="0" w:color="auto"/>
            </w:tcBorders>
            <w:shd w:val="clear" w:color="auto" w:fill="auto"/>
            <w:noWrap/>
            <w:vAlign w:val="center"/>
            <w:hideMark/>
          </w:tcPr>
          <w:p w14:paraId="21C4093A" w14:textId="77777777" w:rsidR="00AA3259" w:rsidRPr="00514D77" w:rsidRDefault="00AA3259" w:rsidP="00AA3259">
            <w:pPr>
              <w:spacing w:after="0" w:line="240" w:lineRule="auto"/>
              <w:jc w:val="both"/>
              <w:rPr>
                <w:rFonts w:ascii="Times New Roman" w:hAnsi="Times New Roman"/>
                <w:sz w:val="20"/>
                <w:szCs w:val="20"/>
              </w:rPr>
            </w:pPr>
            <w:r w:rsidRPr="00514D77">
              <w:rPr>
                <w:rFonts w:ascii="Times New Roman" w:hAnsi="Times New Roman"/>
                <w:sz w:val="20"/>
                <w:szCs w:val="20"/>
              </w:rPr>
              <w:t>71.01.01</w:t>
            </w:r>
          </w:p>
        </w:tc>
        <w:tc>
          <w:tcPr>
            <w:tcW w:w="851" w:type="dxa"/>
            <w:tcBorders>
              <w:top w:val="nil"/>
              <w:left w:val="nil"/>
              <w:bottom w:val="single" w:sz="4" w:space="0" w:color="auto"/>
              <w:right w:val="single" w:sz="4" w:space="0" w:color="auto"/>
            </w:tcBorders>
            <w:shd w:val="clear" w:color="auto" w:fill="auto"/>
            <w:noWrap/>
            <w:vAlign w:val="center"/>
            <w:hideMark/>
          </w:tcPr>
          <w:p w14:paraId="78A2B382"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3295</w:t>
            </w:r>
          </w:p>
        </w:tc>
        <w:tc>
          <w:tcPr>
            <w:tcW w:w="709" w:type="dxa"/>
            <w:tcBorders>
              <w:top w:val="nil"/>
              <w:left w:val="nil"/>
              <w:bottom w:val="single" w:sz="4" w:space="0" w:color="auto"/>
              <w:right w:val="single" w:sz="4" w:space="0" w:color="auto"/>
            </w:tcBorders>
            <w:shd w:val="clear" w:color="auto" w:fill="auto"/>
            <w:noWrap/>
            <w:vAlign w:val="center"/>
            <w:hideMark/>
          </w:tcPr>
          <w:p w14:paraId="14CD805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2AC10B55"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241</w:t>
            </w:r>
          </w:p>
        </w:tc>
        <w:tc>
          <w:tcPr>
            <w:tcW w:w="851" w:type="dxa"/>
            <w:tcBorders>
              <w:top w:val="nil"/>
              <w:left w:val="nil"/>
              <w:bottom w:val="single" w:sz="4" w:space="0" w:color="auto"/>
              <w:right w:val="single" w:sz="4" w:space="0" w:color="auto"/>
            </w:tcBorders>
            <w:shd w:val="clear" w:color="auto" w:fill="auto"/>
            <w:noWrap/>
            <w:vAlign w:val="center"/>
            <w:hideMark/>
          </w:tcPr>
          <w:p w14:paraId="4ADC762C"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3054</w:t>
            </w:r>
          </w:p>
        </w:tc>
        <w:tc>
          <w:tcPr>
            <w:tcW w:w="709" w:type="dxa"/>
            <w:tcBorders>
              <w:top w:val="nil"/>
              <w:left w:val="nil"/>
              <w:bottom w:val="single" w:sz="4" w:space="0" w:color="auto"/>
              <w:right w:val="single" w:sz="4" w:space="0" w:color="auto"/>
            </w:tcBorders>
            <w:shd w:val="clear" w:color="auto" w:fill="auto"/>
            <w:noWrap/>
            <w:vAlign w:val="center"/>
            <w:hideMark/>
          </w:tcPr>
          <w:p w14:paraId="06AE5BF7"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A0ACE5F"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3B9C02D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78324534" w14:textId="77777777" w:rsidTr="00C63672">
        <w:trPr>
          <w:trHeight w:val="315"/>
        </w:trPr>
        <w:tc>
          <w:tcPr>
            <w:tcW w:w="1003" w:type="dxa"/>
            <w:vMerge/>
            <w:tcBorders>
              <w:top w:val="nil"/>
              <w:left w:val="single" w:sz="8" w:space="0" w:color="auto"/>
              <w:bottom w:val="single" w:sz="4" w:space="0" w:color="auto"/>
              <w:right w:val="single" w:sz="4" w:space="0" w:color="auto"/>
            </w:tcBorders>
            <w:vAlign w:val="center"/>
            <w:hideMark/>
          </w:tcPr>
          <w:p w14:paraId="1469A8BD" w14:textId="77777777" w:rsidR="00AA3259" w:rsidRPr="00514D77" w:rsidRDefault="00AA3259" w:rsidP="00AA3259">
            <w:pPr>
              <w:spacing w:after="0" w:line="240" w:lineRule="auto"/>
              <w:rPr>
                <w:rFonts w:ascii="Times New Roman" w:hAnsi="Times New Roman"/>
                <w:b/>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347B2644" w14:textId="77777777" w:rsidR="00AA3259" w:rsidRPr="00514D77" w:rsidRDefault="00AA3259" w:rsidP="00AA3259">
            <w:pPr>
              <w:spacing w:after="0" w:line="240" w:lineRule="auto"/>
              <w:rPr>
                <w:rFonts w:ascii="Times New Roman" w:hAnsi="Times New Roman"/>
                <w:sz w:val="20"/>
                <w:szCs w:val="20"/>
              </w:rPr>
            </w:pPr>
            <w:r w:rsidRPr="00514D77">
              <w:rPr>
                <w:rFonts w:ascii="Times New Roman" w:hAnsi="Times New Roman"/>
                <w:sz w:val="20"/>
                <w:szCs w:val="20"/>
              </w:rPr>
              <w:t>Proiect integrat componentă C10PNRR</w:t>
            </w:r>
          </w:p>
        </w:tc>
        <w:tc>
          <w:tcPr>
            <w:tcW w:w="992" w:type="dxa"/>
            <w:tcBorders>
              <w:top w:val="nil"/>
              <w:left w:val="nil"/>
              <w:bottom w:val="single" w:sz="4" w:space="0" w:color="auto"/>
              <w:right w:val="single" w:sz="4" w:space="0" w:color="auto"/>
            </w:tcBorders>
            <w:shd w:val="clear" w:color="auto" w:fill="auto"/>
            <w:noWrap/>
            <w:vAlign w:val="center"/>
            <w:hideMark/>
          </w:tcPr>
          <w:p w14:paraId="7377BCBE" w14:textId="77777777" w:rsidR="00AA3259" w:rsidRPr="00514D77" w:rsidRDefault="00AA3259" w:rsidP="00AA3259">
            <w:pPr>
              <w:spacing w:after="0" w:line="240" w:lineRule="auto"/>
              <w:jc w:val="both"/>
              <w:rPr>
                <w:rFonts w:ascii="Times New Roman" w:hAnsi="Times New Roman"/>
                <w:sz w:val="20"/>
                <w:szCs w:val="20"/>
              </w:rPr>
            </w:pPr>
            <w:r w:rsidRPr="00514D77">
              <w:rPr>
                <w:rFonts w:ascii="Times New Roman" w:hAnsi="Times New Roman"/>
                <w:sz w:val="20"/>
                <w:szCs w:val="20"/>
              </w:rPr>
              <w:t>71.01.30</w:t>
            </w:r>
          </w:p>
        </w:tc>
        <w:tc>
          <w:tcPr>
            <w:tcW w:w="851" w:type="dxa"/>
            <w:tcBorders>
              <w:top w:val="nil"/>
              <w:left w:val="nil"/>
              <w:bottom w:val="single" w:sz="4" w:space="0" w:color="auto"/>
              <w:right w:val="single" w:sz="4" w:space="0" w:color="auto"/>
            </w:tcBorders>
            <w:shd w:val="clear" w:color="auto" w:fill="auto"/>
            <w:noWrap/>
            <w:vAlign w:val="center"/>
            <w:hideMark/>
          </w:tcPr>
          <w:p w14:paraId="5390AE26"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2249</w:t>
            </w:r>
          </w:p>
        </w:tc>
        <w:tc>
          <w:tcPr>
            <w:tcW w:w="709" w:type="dxa"/>
            <w:tcBorders>
              <w:top w:val="nil"/>
              <w:left w:val="nil"/>
              <w:bottom w:val="single" w:sz="4" w:space="0" w:color="auto"/>
              <w:right w:val="single" w:sz="4" w:space="0" w:color="auto"/>
            </w:tcBorders>
            <w:shd w:val="clear" w:color="auto" w:fill="auto"/>
            <w:noWrap/>
            <w:vAlign w:val="center"/>
            <w:hideMark/>
          </w:tcPr>
          <w:p w14:paraId="7075BBA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FACB2F5"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199</w:t>
            </w:r>
          </w:p>
        </w:tc>
        <w:tc>
          <w:tcPr>
            <w:tcW w:w="851" w:type="dxa"/>
            <w:tcBorders>
              <w:top w:val="nil"/>
              <w:left w:val="nil"/>
              <w:bottom w:val="single" w:sz="4" w:space="0" w:color="auto"/>
              <w:right w:val="single" w:sz="4" w:space="0" w:color="auto"/>
            </w:tcBorders>
            <w:shd w:val="clear" w:color="auto" w:fill="auto"/>
            <w:noWrap/>
            <w:vAlign w:val="center"/>
            <w:hideMark/>
          </w:tcPr>
          <w:p w14:paraId="4F5A512C"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56E8DBAD"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2050</w:t>
            </w:r>
          </w:p>
        </w:tc>
        <w:tc>
          <w:tcPr>
            <w:tcW w:w="567" w:type="dxa"/>
            <w:tcBorders>
              <w:top w:val="nil"/>
              <w:left w:val="nil"/>
              <w:bottom w:val="single" w:sz="4" w:space="0" w:color="auto"/>
              <w:right w:val="single" w:sz="4" w:space="0" w:color="auto"/>
            </w:tcBorders>
            <w:shd w:val="clear" w:color="auto" w:fill="auto"/>
            <w:noWrap/>
            <w:vAlign w:val="center"/>
            <w:hideMark/>
          </w:tcPr>
          <w:p w14:paraId="3E405BC2"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460CE822"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68940D8B" w14:textId="77777777" w:rsidTr="00C63672">
        <w:trPr>
          <w:trHeight w:val="315"/>
        </w:trPr>
        <w:tc>
          <w:tcPr>
            <w:tcW w:w="1003"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B95C876" w14:textId="77777777" w:rsidR="00AA3259" w:rsidRPr="00514D77" w:rsidRDefault="00AA3259" w:rsidP="00AA3259">
            <w:pPr>
              <w:spacing w:after="0" w:line="240" w:lineRule="auto"/>
              <w:jc w:val="center"/>
              <w:rPr>
                <w:rFonts w:ascii="Times New Roman" w:hAnsi="Times New Roman"/>
                <w:b/>
                <w:color w:val="000000"/>
                <w:sz w:val="20"/>
                <w:szCs w:val="20"/>
              </w:rPr>
            </w:pPr>
            <w:r w:rsidRPr="00514D77">
              <w:rPr>
                <w:rFonts w:ascii="Times New Roman" w:hAnsi="Times New Roman"/>
                <w:b/>
                <w:color w:val="000000"/>
                <w:sz w:val="20"/>
                <w:szCs w:val="20"/>
              </w:rPr>
              <w:lastRenderedPageBreak/>
              <w:t>65</w:t>
            </w:r>
          </w:p>
        </w:tc>
        <w:tc>
          <w:tcPr>
            <w:tcW w:w="3118" w:type="dxa"/>
            <w:tcBorders>
              <w:top w:val="nil"/>
              <w:left w:val="nil"/>
              <w:bottom w:val="nil"/>
              <w:right w:val="single" w:sz="4" w:space="0" w:color="auto"/>
            </w:tcBorders>
            <w:shd w:val="clear" w:color="auto" w:fill="auto"/>
            <w:noWrap/>
            <w:hideMark/>
          </w:tcPr>
          <w:p w14:paraId="7C38385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Proiect Stagiu de practică - cofinantare 650403</w:t>
            </w:r>
          </w:p>
        </w:tc>
        <w:tc>
          <w:tcPr>
            <w:tcW w:w="992" w:type="dxa"/>
            <w:tcBorders>
              <w:top w:val="nil"/>
              <w:left w:val="nil"/>
              <w:bottom w:val="single" w:sz="4" w:space="0" w:color="auto"/>
              <w:right w:val="single" w:sz="4" w:space="0" w:color="auto"/>
            </w:tcBorders>
            <w:shd w:val="clear" w:color="auto" w:fill="auto"/>
            <w:noWrap/>
            <w:hideMark/>
          </w:tcPr>
          <w:p w14:paraId="13D6943D" w14:textId="77777777" w:rsidR="00AA3259" w:rsidRPr="00514D77" w:rsidRDefault="00AA3259" w:rsidP="00AA3259">
            <w:pPr>
              <w:spacing w:after="0" w:line="240" w:lineRule="auto"/>
              <w:jc w:val="both"/>
              <w:rPr>
                <w:rFonts w:ascii="Times New Roman" w:hAnsi="Times New Roman"/>
                <w:color w:val="000000"/>
                <w:sz w:val="20"/>
                <w:szCs w:val="20"/>
              </w:rPr>
            </w:pPr>
            <w:r w:rsidRPr="00514D77">
              <w:rPr>
                <w:rFonts w:ascii="Times New Roman" w:hAnsi="Times New Roman"/>
                <w:color w:val="000000"/>
                <w:sz w:val="20"/>
                <w:szCs w:val="20"/>
              </w:rPr>
              <w:t>56.49</w:t>
            </w:r>
          </w:p>
        </w:tc>
        <w:tc>
          <w:tcPr>
            <w:tcW w:w="851" w:type="dxa"/>
            <w:tcBorders>
              <w:top w:val="nil"/>
              <w:left w:val="nil"/>
              <w:bottom w:val="single" w:sz="4" w:space="0" w:color="auto"/>
              <w:right w:val="single" w:sz="4" w:space="0" w:color="auto"/>
            </w:tcBorders>
            <w:shd w:val="clear" w:color="auto" w:fill="auto"/>
            <w:noWrap/>
            <w:vAlign w:val="center"/>
            <w:hideMark/>
          </w:tcPr>
          <w:p w14:paraId="2A019CD6"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402</w:t>
            </w:r>
          </w:p>
        </w:tc>
        <w:tc>
          <w:tcPr>
            <w:tcW w:w="709" w:type="dxa"/>
            <w:tcBorders>
              <w:top w:val="nil"/>
              <w:left w:val="nil"/>
              <w:bottom w:val="single" w:sz="4" w:space="0" w:color="auto"/>
              <w:right w:val="single" w:sz="4" w:space="0" w:color="auto"/>
            </w:tcBorders>
            <w:shd w:val="clear" w:color="auto" w:fill="auto"/>
            <w:noWrap/>
            <w:vAlign w:val="center"/>
            <w:hideMark/>
          </w:tcPr>
          <w:p w14:paraId="1AEA8BD2"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3302B51B"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10</w:t>
            </w:r>
          </w:p>
        </w:tc>
        <w:tc>
          <w:tcPr>
            <w:tcW w:w="851" w:type="dxa"/>
            <w:tcBorders>
              <w:top w:val="nil"/>
              <w:left w:val="nil"/>
              <w:bottom w:val="single" w:sz="4" w:space="0" w:color="auto"/>
              <w:right w:val="single" w:sz="4" w:space="0" w:color="auto"/>
            </w:tcBorders>
            <w:shd w:val="clear" w:color="auto" w:fill="auto"/>
            <w:noWrap/>
            <w:vAlign w:val="center"/>
            <w:hideMark/>
          </w:tcPr>
          <w:p w14:paraId="09EAA10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93069AE"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392</w:t>
            </w:r>
          </w:p>
        </w:tc>
        <w:tc>
          <w:tcPr>
            <w:tcW w:w="567" w:type="dxa"/>
            <w:tcBorders>
              <w:top w:val="nil"/>
              <w:left w:val="nil"/>
              <w:bottom w:val="single" w:sz="4" w:space="0" w:color="auto"/>
              <w:right w:val="single" w:sz="4" w:space="0" w:color="auto"/>
            </w:tcBorders>
            <w:shd w:val="clear" w:color="auto" w:fill="auto"/>
            <w:noWrap/>
            <w:vAlign w:val="center"/>
            <w:hideMark/>
          </w:tcPr>
          <w:p w14:paraId="2152ED6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056AADA4"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1D386A03" w14:textId="77777777" w:rsidTr="00C63672">
        <w:trPr>
          <w:trHeight w:val="570"/>
        </w:trPr>
        <w:tc>
          <w:tcPr>
            <w:tcW w:w="1003" w:type="dxa"/>
            <w:vMerge/>
            <w:tcBorders>
              <w:top w:val="nil"/>
              <w:left w:val="single" w:sz="8" w:space="0" w:color="auto"/>
              <w:bottom w:val="single" w:sz="4" w:space="0" w:color="000000"/>
              <w:right w:val="single" w:sz="4" w:space="0" w:color="auto"/>
            </w:tcBorders>
            <w:vAlign w:val="center"/>
            <w:hideMark/>
          </w:tcPr>
          <w:p w14:paraId="12D88AB4" w14:textId="77777777" w:rsidR="00AA3259" w:rsidRPr="00514D77" w:rsidRDefault="00AA3259" w:rsidP="00AA3259">
            <w:pPr>
              <w:spacing w:after="0" w:line="240" w:lineRule="auto"/>
              <w:rPr>
                <w:rFonts w:ascii="Times New Roman" w:hAnsi="Times New Roman"/>
                <w:color w:val="000000"/>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84DE2E0" w14:textId="77777777" w:rsidR="00AA3259" w:rsidRPr="00514D77" w:rsidRDefault="00AA3259" w:rsidP="00AA3259">
            <w:pPr>
              <w:spacing w:after="0" w:line="240" w:lineRule="auto"/>
              <w:rPr>
                <w:rFonts w:ascii="Times New Roman" w:hAnsi="Times New Roman"/>
                <w:sz w:val="20"/>
                <w:szCs w:val="20"/>
              </w:rPr>
            </w:pPr>
            <w:r w:rsidRPr="00514D77">
              <w:rPr>
                <w:rFonts w:ascii="Times New Roman" w:hAnsi="Times New Roman"/>
                <w:sz w:val="20"/>
                <w:szCs w:val="20"/>
              </w:rPr>
              <w:t>Dotare cu mobilier, materiale didactice și echipamente digitale ale Liceului Tehnologic Feldru PNRR 650401</w:t>
            </w:r>
          </w:p>
        </w:tc>
        <w:tc>
          <w:tcPr>
            <w:tcW w:w="992" w:type="dxa"/>
            <w:tcBorders>
              <w:top w:val="nil"/>
              <w:left w:val="nil"/>
              <w:bottom w:val="single" w:sz="4" w:space="0" w:color="auto"/>
              <w:right w:val="single" w:sz="4" w:space="0" w:color="auto"/>
            </w:tcBorders>
            <w:shd w:val="clear" w:color="auto" w:fill="auto"/>
            <w:vAlign w:val="center"/>
            <w:hideMark/>
          </w:tcPr>
          <w:p w14:paraId="7F0569C9" w14:textId="6ADC063F" w:rsidR="00AA3259" w:rsidRPr="00514D77" w:rsidRDefault="00AA3259" w:rsidP="00B1109C">
            <w:pPr>
              <w:spacing w:after="0" w:line="240" w:lineRule="auto"/>
              <w:rPr>
                <w:rFonts w:ascii="Times New Roman" w:hAnsi="Times New Roman"/>
                <w:sz w:val="20"/>
                <w:szCs w:val="20"/>
              </w:rPr>
            </w:pPr>
            <w:r w:rsidRPr="00514D77">
              <w:rPr>
                <w:rFonts w:ascii="Times New Roman" w:hAnsi="Times New Roman"/>
                <w:sz w:val="20"/>
                <w:szCs w:val="20"/>
              </w:rPr>
              <w:t xml:space="preserve">60, 61, </w:t>
            </w:r>
            <w:r w:rsidR="00B1109C">
              <w:rPr>
                <w:rFonts w:ascii="Times New Roman" w:hAnsi="Times New Roman"/>
                <w:sz w:val="20"/>
                <w:szCs w:val="20"/>
              </w:rPr>
              <w:t>7</w:t>
            </w:r>
            <w:r w:rsidRPr="00514D77">
              <w:rPr>
                <w:rFonts w:ascii="Times New Roman" w:hAnsi="Times New Roman"/>
                <w:sz w:val="20"/>
                <w:szCs w:val="20"/>
              </w:rPr>
              <w:t>1</w:t>
            </w:r>
          </w:p>
        </w:tc>
        <w:tc>
          <w:tcPr>
            <w:tcW w:w="851" w:type="dxa"/>
            <w:tcBorders>
              <w:top w:val="nil"/>
              <w:left w:val="nil"/>
              <w:bottom w:val="single" w:sz="4" w:space="0" w:color="auto"/>
              <w:right w:val="single" w:sz="4" w:space="0" w:color="auto"/>
            </w:tcBorders>
            <w:shd w:val="clear" w:color="auto" w:fill="auto"/>
            <w:noWrap/>
            <w:vAlign w:val="center"/>
            <w:hideMark/>
          </w:tcPr>
          <w:p w14:paraId="0DB84FFD"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3040</w:t>
            </w:r>
          </w:p>
        </w:tc>
        <w:tc>
          <w:tcPr>
            <w:tcW w:w="709" w:type="dxa"/>
            <w:tcBorders>
              <w:top w:val="nil"/>
              <w:left w:val="nil"/>
              <w:bottom w:val="single" w:sz="4" w:space="0" w:color="auto"/>
              <w:right w:val="single" w:sz="4" w:space="0" w:color="auto"/>
            </w:tcBorders>
            <w:shd w:val="clear" w:color="auto" w:fill="auto"/>
            <w:noWrap/>
            <w:vAlign w:val="center"/>
            <w:hideMark/>
          </w:tcPr>
          <w:p w14:paraId="72E15C12"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54</w:t>
            </w:r>
          </w:p>
        </w:tc>
        <w:tc>
          <w:tcPr>
            <w:tcW w:w="708" w:type="dxa"/>
            <w:tcBorders>
              <w:top w:val="nil"/>
              <w:left w:val="nil"/>
              <w:bottom w:val="single" w:sz="4" w:space="0" w:color="auto"/>
              <w:right w:val="single" w:sz="4" w:space="0" w:color="auto"/>
            </w:tcBorders>
            <w:shd w:val="clear" w:color="auto" w:fill="auto"/>
            <w:noWrap/>
            <w:vAlign w:val="center"/>
            <w:hideMark/>
          </w:tcPr>
          <w:p w14:paraId="4A962376"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24</w:t>
            </w:r>
          </w:p>
        </w:tc>
        <w:tc>
          <w:tcPr>
            <w:tcW w:w="851" w:type="dxa"/>
            <w:tcBorders>
              <w:top w:val="nil"/>
              <w:left w:val="nil"/>
              <w:bottom w:val="single" w:sz="4" w:space="0" w:color="auto"/>
              <w:right w:val="single" w:sz="4" w:space="0" w:color="auto"/>
            </w:tcBorders>
            <w:shd w:val="clear" w:color="auto" w:fill="auto"/>
            <w:noWrap/>
            <w:vAlign w:val="center"/>
            <w:hideMark/>
          </w:tcPr>
          <w:p w14:paraId="7CDB488B"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037B052B"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2962</w:t>
            </w:r>
          </w:p>
        </w:tc>
        <w:tc>
          <w:tcPr>
            <w:tcW w:w="567" w:type="dxa"/>
            <w:tcBorders>
              <w:top w:val="nil"/>
              <w:left w:val="nil"/>
              <w:bottom w:val="single" w:sz="4" w:space="0" w:color="auto"/>
              <w:right w:val="single" w:sz="4" w:space="0" w:color="auto"/>
            </w:tcBorders>
            <w:shd w:val="clear" w:color="auto" w:fill="auto"/>
            <w:noWrap/>
            <w:vAlign w:val="center"/>
            <w:hideMark/>
          </w:tcPr>
          <w:p w14:paraId="2182021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1396DA11"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71CE4F33" w14:textId="77777777" w:rsidTr="00C63672">
        <w:trPr>
          <w:trHeight w:val="315"/>
        </w:trPr>
        <w:tc>
          <w:tcPr>
            <w:tcW w:w="1003" w:type="dxa"/>
            <w:vMerge/>
            <w:tcBorders>
              <w:top w:val="nil"/>
              <w:left w:val="single" w:sz="8" w:space="0" w:color="auto"/>
              <w:bottom w:val="single" w:sz="4" w:space="0" w:color="000000"/>
              <w:right w:val="single" w:sz="4" w:space="0" w:color="auto"/>
            </w:tcBorders>
            <w:vAlign w:val="center"/>
            <w:hideMark/>
          </w:tcPr>
          <w:p w14:paraId="1847B289" w14:textId="77777777" w:rsidR="00AA3259" w:rsidRPr="00514D77" w:rsidRDefault="00AA3259" w:rsidP="00AA3259">
            <w:pPr>
              <w:spacing w:after="0" w:line="240" w:lineRule="auto"/>
              <w:rPr>
                <w:rFonts w:ascii="Times New Roman" w:hAnsi="Times New Roman"/>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1198E327"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Amenajare teren cu gazon sintetic scoala 5 - 8</w:t>
            </w:r>
          </w:p>
        </w:tc>
        <w:tc>
          <w:tcPr>
            <w:tcW w:w="992" w:type="dxa"/>
            <w:tcBorders>
              <w:top w:val="nil"/>
              <w:left w:val="nil"/>
              <w:bottom w:val="single" w:sz="4" w:space="0" w:color="auto"/>
              <w:right w:val="single" w:sz="4" w:space="0" w:color="auto"/>
            </w:tcBorders>
            <w:shd w:val="clear" w:color="auto" w:fill="auto"/>
            <w:vAlign w:val="center"/>
            <w:hideMark/>
          </w:tcPr>
          <w:p w14:paraId="314EF72E" w14:textId="77777777" w:rsidR="00AA3259" w:rsidRPr="00514D77" w:rsidRDefault="00AA3259" w:rsidP="00AA3259">
            <w:pPr>
              <w:spacing w:after="0" w:line="240" w:lineRule="auto"/>
              <w:jc w:val="both"/>
              <w:rPr>
                <w:rFonts w:ascii="Times New Roman" w:hAnsi="Times New Roman"/>
                <w:sz w:val="20"/>
                <w:szCs w:val="20"/>
              </w:rPr>
            </w:pPr>
            <w:r w:rsidRPr="00514D77">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D6D7967"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500</w:t>
            </w:r>
          </w:p>
        </w:tc>
        <w:tc>
          <w:tcPr>
            <w:tcW w:w="709" w:type="dxa"/>
            <w:tcBorders>
              <w:top w:val="nil"/>
              <w:left w:val="nil"/>
              <w:bottom w:val="single" w:sz="4" w:space="0" w:color="auto"/>
              <w:right w:val="single" w:sz="4" w:space="0" w:color="auto"/>
            </w:tcBorders>
            <w:shd w:val="clear" w:color="auto" w:fill="auto"/>
            <w:noWrap/>
            <w:vAlign w:val="center"/>
            <w:hideMark/>
          </w:tcPr>
          <w:p w14:paraId="2BD72828"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500</w:t>
            </w:r>
          </w:p>
        </w:tc>
        <w:tc>
          <w:tcPr>
            <w:tcW w:w="708" w:type="dxa"/>
            <w:tcBorders>
              <w:top w:val="nil"/>
              <w:left w:val="nil"/>
              <w:bottom w:val="single" w:sz="4" w:space="0" w:color="auto"/>
              <w:right w:val="single" w:sz="4" w:space="0" w:color="auto"/>
            </w:tcBorders>
            <w:shd w:val="clear" w:color="auto" w:fill="auto"/>
            <w:noWrap/>
            <w:vAlign w:val="center"/>
            <w:hideMark/>
          </w:tcPr>
          <w:p w14:paraId="782C41CC"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54E522F3"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757A9712"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7B0282B9"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2A5DF6B5"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3414B0C9" w14:textId="77777777" w:rsidTr="00C63672">
        <w:trPr>
          <w:trHeight w:val="315"/>
        </w:trPr>
        <w:tc>
          <w:tcPr>
            <w:tcW w:w="1003" w:type="dxa"/>
            <w:vMerge/>
            <w:tcBorders>
              <w:top w:val="nil"/>
              <w:left w:val="single" w:sz="8" w:space="0" w:color="auto"/>
              <w:bottom w:val="single" w:sz="4" w:space="0" w:color="000000"/>
              <w:right w:val="single" w:sz="4" w:space="0" w:color="auto"/>
            </w:tcBorders>
            <w:vAlign w:val="center"/>
            <w:hideMark/>
          </w:tcPr>
          <w:p w14:paraId="12C14261" w14:textId="77777777" w:rsidR="00AA3259" w:rsidRPr="00514D77" w:rsidRDefault="00AA3259" w:rsidP="00AA3259">
            <w:pPr>
              <w:spacing w:after="0" w:line="240" w:lineRule="auto"/>
              <w:rPr>
                <w:rFonts w:ascii="Times New Roman" w:hAnsi="Times New Roman"/>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1B1C3777"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Amenajare gard și parcări cu pavaj Nepos</w:t>
            </w:r>
          </w:p>
        </w:tc>
        <w:tc>
          <w:tcPr>
            <w:tcW w:w="992" w:type="dxa"/>
            <w:tcBorders>
              <w:top w:val="nil"/>
              <w:left w:val="nil"/>
              <w:bottom w:val="single" w:sz="4" w:space="0" w:color="auto"/>
              <w:right w:val="single" w:sz="4" w:space="0" w:color="auto"/>
            </w:tcBorders>
            <w:shd w:val="clear" w:color="auto" w:fill="auto"/>
            <w:vAlign w:val="center"/>
            <w:hideMark/>
          </w:tcPr>
          <w:p w14:paraId="24889ADC" w14:textId="77777777" w:rsidR="00AA3259" w:rsidRPr="00514D77" w:rsidRDefault="00AA3259" w:rsidP="00AA3259">
            <w:pPr>
              <w:spacing w:after="0" w:line="240" w:lineRule="auto"/>
              <w:jc w:val="both"/>
              <w:rPr>
                <w:rFonts w:ascii="Times New Roman" w:hAnsi="Times New Roman"/>
                <w:sz w:val="20"/>
                <w:szCs w:val="20"/>
              </w:rPr>
            </w:pPr>
            <w:r w:rsidRPr="00514D77">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7A9C077"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center"/>
            <w:hideMark/>
          </w:tcPr>
          <w:p w14:paraId="36496734"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center"/>
            <w:hideMark/>
          </w:tcPr>
          <w:p w14:paraId="390904C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2A099D7D"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4DEB91A9"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613FE4A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6B338F7D"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40C75D3E" w14:textId="77777777" w:rsidTr="00C63672">
        <w:trPr>
          <w:trHeight w:val="315"/>
        </w:trPr>
        <w:tc>
          <w:tcPr>
            <w:tcW w:w="1003" w:type="dxa"/>
            <w:vMerge/>
            <w:tcBorders>
              <w:top w:val="nil"/>
              <w:left w:val="single" w:sz="8" w:space="0" w:color="auto"/>
              <w:bottom w:val="single" w:sz="4" w:space="0" w:color="000000"/>
              <w:right w:val="single" w:sz="4" w:space="0" w:color="auto"/>
            </w:tcBorders>
            <w:vAlign w:val="center"/>
            <w:hideMark/>
          </w:tcPr>
          <w:p w14:paraId="18CEEAF6" w14:textId="77777777" w:rsidR="00AA3259" w:rsidRPr="00514D77" w:rsidRDefault="00AA3259" w:rsidP="00AA3259">
            <w:pPr>
              <w:spacing w:after="0" w:line="240" w:lineRule="auto"/>
              <w:rPr>
                <w:rFonts w:ascii="Times New Roman" w:hAnsi="Times New Roman"/>
                <w:color w:val="000000"/>
                <w:sz w:val="20"/>
                <w:szCs w:val="20"/>
              </w:rPr>
            </w:pPr>
          </w:p>
        </w:tc>
        <w:tc>
          <w:tcPr>
            <w:tcW w:w="3118" w:type="dxa"/>
            <w:tcBorders>
              <w:top w:val="nil"/>
              <w:left w:val="nil"/>
              <w:bottom w:val="single" w:sz="4" w:space="0" w:color="auto"/>
              <w:right w:val="single" w:sz="4" w:space="0" w:color="auto"/>
            </w:tcBorders>
            <w:shd w:val="clear" w:color="auto" w:fill="auto"/>
            <w:noWrap/>
            <w:hideMark/>
          </w:tcPr>
          <w:p w14:paraId="55188DF9"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xml:space="preserve">Gard curte scoala 5 - 8 </w:t>
            </w:r>
          </w:p>
        </w:tc>
        <w:tc>
          <w:tcPr>
            <w:tcW w:w="992" w:type="dxa"/>
            <w:tcBorders>
              <w:top w:val="nil"/>
              <w:left w:val="nil"/>
              <w:bottom w:val="single" w:sz="4" w:space="0" w:color="auto"/>
              <w:right w:val="single" w:sz="4" w:space="0" w:color="auto"/>
            </w:tcBorders>
            <w:shd w:val="clear" w:color="auto" w:fill="auto"/>
            <w:noWrap/>
            <w:vAlign w:val="center"/>
            <w:hideMark/>
          </w:tcPr>
          <w:p w14:paraId="2A0B628C" w14:textId="77777777" w:rsidR="00AA3259" w:rsidRPr="00514D77" w:rsidRDefault="00AA3259" w:rsidP="00AA3259">
            <w:pPr>
              <w:spacing w:after="0" w:line="240" w:lineRule="auto"/>
              <w:jc w:val="both"/>
              <w:rPr>
                <w:rFonts w:ascii="Times New Roman" w:hAnsi="Times New Roman"/>
                <w:sz w:val="20"/>
                <w:szCs w:val="20"/>
              </w:rPr>
            </w:pPr>
            <w:r w:rsidRPr="00514D77">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1D06D94"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150</w:t>
            </w:r>
          </w:p>
        </w:tc>
        <w:tc>
          <w:tcPr>
            <w:tcW w:w="709" w:type="dxa"/>
            <w:tcBorders>
              <w:top w:val="nil"/>
              <w:left w:val="nil"/>
              <w:bottom w:val="single" w:sz="4" w:space="0" w:color="auto"/>
              <w:right w:val="single" w:sz="4" w:space="0" w:color="auto"/>
            </w:tcBorders>
            <w:shd w:val="clear" w:color="auto" w:fill="auto"/>
            <w:noWrap/>
            <w:vAlign w:val="center"/>
            <w:hideMark/>
          </w:tcPr>
          <w:p w14:paraId="04087CA5" w14:textId="77777777" w:rsidR="00AA3259" w:rsidRPr="00514D77" w:rsidRDefault="00AA3259" w:rsidP="00AA3259">
            <w:pPr>
              <w:spacing w:after="0" w:line="240" w:lineRule="auto"/>
              <w:jc w:val="right"/>
              <w:rPr>
                <w:rFonts w:ascii="Times New Roman" w:hAnsi="Times New Roman"/>
                <w:color w:val="000000"/>
                <w:sz w:val="20"/>
                <w:szCs w:val="20"/>
              </w:rPr>
            </w:pPr>
            <w:r w:rsidRPr="00514D77">
              <w:rPr>
                <w:rFonts w:ascii="Times New Roman" w:hAnsi="Times New Roman"/>
                <w:color w:val="000000"/>
                <w:sz w:val="20"/>
                <w:szCs w:val="20"/>
              </w:rPr>
              <w:t>150</w:t>
            </w:r>
          </w:p>
        </w:tc>
        <w:tc>
          <w:tcPr>
            <w:tcW w:w="708" w:type="dxa"/>
            <w:tcBorders>
              <w:top w:val="nil"/>
              <w:left w:val="nil"/>
              <w:bottom w:val="single" w:sz="4" w:space="0" w:color="auto"/>
              <w:right w:val="single" w:sz="4" w:space="0" w:color="auto"/>
            </w:tcBorders>
            <w:shd w:val="clear" w:color="auto" w:fill="auto"/>
            <w:noWrap/>
            <w:vAlign w:val="center"/>
            <w:hideMark/>
          </w:tcPr>
          <w:p w14:paraId="54A26A0E"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center"/>
            <w:hideMark/>
          </w:tcPr>
          <w:p w14:paraId="75CB8A0D"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14:paraId="1C7C154D"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5F49F91F"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center"/>
            <w:hideMark/>
          </w:tcPr>
          <w:p w14:paraId="33E70569"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13D6B5E6" w14:textId="77777777" w:rsidTr="00C63672">
        <w:trPr>
          <w:trHeight w:val="315"/>
        </w:trPr>
        <w:tc>
          <w:tcPr>
            <w:tcW w:w="1003" w:type="dxa"/>
            <w:tcBorders>
              <w:top w:val="nil"/>
              <w:left w:val="single" w:sz="8" w:space="0" w:color="auto"/>
              <w:bottom w:val="single" w:sz="4" w:space="0" w:color="auto"/>
              <w:right w:val="single" w:sz="4" w:space="0" w:color="auto"/>
            </w:tcBorders>
            <w:shd w:val="clear" w:color="auto" w:fill="auto"/>
            <w:noWrap/>
            <w:vAlign w:val="center"/>
            <w:hideMark/>
          </w:tcPr>
          <w:p w14:paraId="3B50F408"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3118" w:type="dxa"/>
            <w:tcBorders>
              <w:top w:val="nil"/>
              <w:left w:val="nil"/>
              <w:bottom w:val="single" w:sz="4" w:space="0" w:color="auto"/>
              <w:right w:val="single" w:sz="4" w:space="0" w:color="auto"/>
            </w:tcBorders>
            <w:shd w:val="clear" w:color="auto" w:fill="auto"/>
            <w:noWrap/>
            <w:vAlign w:val="center"/>
            <w:hideMark/>
          </w:tcPr>
          <w:p w14:paraId="2BAEAEF3" w14:textId="77777777" w:rsidR="00AA3259" w:rsidRPr="00514D77" w:rsidRDefault="00AA3259" w:rsidP="00AA3259">
            <w:pPr>
              <w:spacing w:after="0" w:line="240" w:lineRule="auto"/>
              <w:jc w:val="both"/>
              <w:rPr>
                <w:rFonts w:ascii="Times New Roman" w:hAnsi="Times New Roman"/>
                <w:sz w:val="20"/>
                <w:szCs w:val="20"/>
              </w:rPr>
            </w:pPr>
            <w:r w:rsidRPr="00514D77">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noWrap/>
            <w:hideMark/>
          </w:tcPr>
          <w:p w14:paraId="677A6429" w14:textId="77777777" w:rsidR="00AA3259" w:rsidRPr="00514D77" w:rsidRDefault="00AA3259" w:rsidP="00AA3259">
            <w:pPr>
              <w:spacing w:after="0" w:line="240" w:lineRule="auto"/>
              <w:jc w:val="both"/>
              <w:rPr>
                <w:rFonts w:ascii="Times New Roman" w:hAnsi="Times New Roman"/>
                <w:sz w:val="20"/>
                <w:szCs w:val="20"/>
              </w:rPr>
            </w:pPr>
            <w:r w:rsidRPr="00514D77">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D616876" w14:textId="77777777" w:rsidR="00AA3259" w:rsidRPr="00514D77" w:rsidRDefault="00AA3259" w:rsidP="00AA3259">
            <w:pPr>
              <w:spacing w:after="0" w:line="240" w:lineRule="auto"/>
              <w:rPr>
                <w:rFonts w:ascii="Times New Roman" w:hAnsi="Times New Roman"/>
                <w:b/>
                <w:bCs/>
                <w:color w:val="000000"/>
                <w:sz w:val="20"/>
                <w:szCs w:val="20"/>
              </w:rPr>
            </w:pPr>
            <w:r w:rsidRPr="00514D77">
              <w:rPr>
                <w:rFonts w:ascii="Times New Roman" w:hAnsi="Times New Roman"/>
                <w:b/>
                <w:bCs/>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7CF1627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14:paraId="535B42C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6F1D9426"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5CC9570F"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331DD1D0"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c>
          <w:tcPr>
            <w:tcW w:w="708" w:type="dxa"/>
            <w:tcBorders>
              <w:top w:val="nil"/>
              <w:left w:val="nil"/>
              <w:bottom w:val="single" w:sz="4" w:space="0" w:color="auto"/>
              <w:right w:val="single" w:sz="8" w:space="0" w:color="auto"/>
            </w:tcBorders>
            <w:shd w:val="clear" w:color="auto" w:fill="auto"/>
            <w:noWrap/>
            <w:vAlign w:val="bottom"/>
            <w:hideMark/>
          </w:tcPr>
          <w:p w14:paraId="1A06D99A" w14:textId="77777777" w:rsidR="00AA3259" w:rsidRPr="00514D77" w:rsidRDefault="00AA3259" w:rsidP="00AA3259">
            <w:pPr>
              <w:spacing w:after="0" w:line="240" w:lineRule="auto"/>
              <w:rPr>
                <w:rFonts w:ascii="Times New Roman" w:hAnsi="Times New Roman"/>
                <w:color w:val="000000"/>
                <w:sz w:val="20"/>
                <w:szCs w:val="20"/>
              </w:rPr>
            </w:pPr>
            <w:r w:rsidRPr="00514D77">
              <w:rPr>
                <w:rFonts w:ascii="Times New Roman" w:hAnsi="Times New Roman"/>
                <w:color w:val="000000"/>
                <w:sz w:val="20"/>
                <w:szCs w:val="20"/>
              </w:rPr>
              <w:t> </w:t>
            </w:r>
          </w:p>
        </w:tc>
      </w:tr>
      <w:tr w:rsidR="00C63672" w:rsidRPr="00514D77" w14:paraId="02B1B2D6" w14:textId="77777777" w:rsidTr="00C63672">
        <w:trPr>
          <w:trHeight w:val="330"/>
        </w:trPr>
        <w:tc>
          <w:tcPr>
            <w:tcW w:w="1003" w:type="dxa"/>
            <w:tcBorders>
              <w:top w:val="nil"/>
              <w:left w:val="single" w:sz="8" w:space="0" w:color="auto"/>
              <w:bottom w:val="single" w:sz="8" w:space="0" w:color="auto"/>
              <w:right w:val="single" w:sz="4" w:space="0" w:color="auto"/>
            </w:tcBorders>
            <w:shd w:val="clear" w:color="auto" w:fill="auto"/>
            <w:noWrap/>
            <w:vAlign w:val="center"/>
            <w:hideMark/>
          </w:tcPr>
          <w:p w14:paraId="2F0D00F0" w14:textId="77777777" w:rsidR="00AA3259" w:rsidRPr="00514D77" w:rsidRDefault="00AA3259" w:rsidP="00AA3259">
            <w:pPr>
              <w:spacing w:after="0" w:line="240" w:lineRule="auto"/>
              <w:jc w:val="center"/>
              <w:rPr>
                <w:rFonts w:ascii="Times New Roman" w:hAnsi="Times New Roman"/>
                <w:color w:val="000000"/>
                <w:sz w:val="20"/>
                <w:szCs w:val="20"/>
              </w:rPr>
            </w:pPr>
            <w:r w:rsidRPr="00514D77">
              <w:rPr>
                <w:rFonts w:ascii="Times New Roman" w:hAnsi="Times New Roman"/>
                <w:color w:val="000000"/>
                <w:sz w:val="20"/>
                <w:szCs w:val="20"/>
              </w:rPr>
              <w:t> </w:t>
            </w:r>
          </w:p>
        </w:tc>
        <w:tc>
          <w:tcPr>
            <w:tcW w:w="3118" w:type="dxa"/>
            <w:tcBorders>
              <w:top w:val="nil"/>
              <w:left w:val="nil"/>
              <w:bottom w:val="single" w:sz="8" w:space="0" w:color="auto"/>
              <w:right w:val="single" w:sz="4" w:space="0" w:color="auto"/>
            </w:tcBorders>
            <w:shd w:val="clear" w:color="auto" w:fill="auto"/>
            <w:noWrap/>
            <w:hideMark/>
          </w:tcPr>
          <w:p w14:paraId="20E9BC80" w14:textId="77777777" w:rsidR="00AA3259" w:rsidRPr="00514D77" w:rsidRDefault="00AA3259" w:rsidP="00AA3259">
            <w:pPr>
              <w:spacing w:after="0" w:line="240" w:lineRule="auto"/>
              <w:jc w:val="both"/>
              <w:rPr>
                <w:rFonts w:ascii="Times New Roman" w:hAnsi="Times New Roman"/>
                <w:b/>
                <w:bCs/>
                <w:sz w:val="20"/>
                <w:szCs w:val="20"/>
              </w:rPr>
            </w:pPr>
            <w:r w:rsidRPr="00514D77">
              <w:rPr>
                <w:rFonts w:ascii="Times New Roman" w:hAnsi="Times New Roman"/>
                <w:b/>
                <w:bCs/>
                <w:sz w:val="20"/>
                <w:szCs w:val="20"/>
              </w:rPr>
              <w:t>Total</w:t>
            </w:r>
          </w:p>
        </w:tc>
        <w:tc>
          <w:tcPr>
            <w:tcW w:w="992" w:type="dxa"/>
            <w:tcBorders>
              <w:top w:val="nil"/>
              <w:left w:val="nil"/>
              <w:bottom w:val="single" w:sz="8" w:space="0" w:color="auto"/>
              <w:right w:val="single" w:sz="4" w:space="0" w:color="auto"/>
            </w:tcBorders>
            <w:shd w:val="clear" w:color="auto" w:fill="auto"/>
            <w:noWrap/>
            <w:vAlign w:val="bottom"/>
            <w:hideMark/>
          </w:tcPr>
          <w:p w14:paraId="41F12EA6" w14:textId="77777777" w:rsidR="00AA3259" w:rsidRPr="00514D77" w:rsidRDefault="00AA3259" w:rsidP="00AA3259">
            <w:pPr>
              <w:spacing w:after="0" w:line="240" w:lineRule="auto"/>
              <w:rPr>
                <w:rFonts w:ascii="Times New Roman" w:hAnsi="Times New Roman"/>
                <w:b/>
                <w:bCs/>
                <w:color w:val="000000"/>
                <w:sz w:val="20"/>
                <w:szCs w:val="20"/>
              </w:rPr>
            </w:pPr>
            <w:r w:rsidRPr="00514D77">
              <w:rPr>
                <w:rFonts w:ascii="Times New Roman" w:hAnsi="Times New Roman"/>
                <w:b/>
                <w:bCs/>
                <w:color w:val="000000"/>
                <w:sz w:val="20"/>
                <w:szCs w:val="20"/>
              </w:rPr>
              <w:t> </w:t>
            </w:r>
          </w:p>
        </w:tc>
        <w:tc>
          <w:tcPr>
            <w:tcW w:w="851" w:type="dxa"/>
            <w:tcBorders>
              <w:top w:val="nil"/>
              <w:left w:val="nil"/>
              <w:bottom w:val="single" w:sz="8" w:space="0" w:color="auto"/>
              <w:right w:val="single" w:sz="4" w:space="0" w:color="auto"/>
            </w:tcBorders>
            <w:shd w:val="clear" w:color="auto" w:fill="auto"/>
            <w:noWrap/>
            <w:vAlign w:val="bottom"/>
            <w:hideMark/>
          </w:tcPr>
          <w:p w14:paraId="5C978054" w14:textId="77777777" w:rsidR="00AA3259" w:rsidRPr="00514D77" w:rsidRDefault="00AA3259" w:rsidP="00AA3259">
            <w:pPr>
              <w:spacing w:after="0" w:line="240" w:lineRule="auto"/>
              <w:jc w:val="right"/>
              <w:rPr>
                <w:rFonts w:ascii="Times New Roman" w:hAnsi="Times New Roman"/>
                <w:b/>
                <w:bCs/>
                <w:color w:val="000000"/>
                <w:sz w:val="20"/>
                <w:szCs w:val="20"/>
              </w:rPr>
            </w:pPr>
            <w:r w:rsidRPr="00514D77">
              <w:rPr>
                <w:rFonts w:ascii="Times New Roman" w:hAnsi="Times New Roman"/>
                <w:b/>
                <w:bCs/>
                <w:color w:val="000000"/>
                <w:sz w:val="20"/>
                <w:szCs w:val="20"/>
              </w:rPr>
              <w:t>36343</w:t>
            </w:r>
          </w:p>
        </w:tc>
        <w:tc>
          <w:tcPr>
            <w:tcW w:w="709" w:type="dxa"/>
            <w:tcBorders>
              <w:top w:val="nil"/>
              <w:left w:val="nil"/>
              <w:bottom w:val="single" w:sz="8" w:space="0" w:color="auto"/>
              <w:right w:val="single" w:sz="4" w:space="0" w:color="auto"/>
            </w:tcBorders>
            <w:shd w:val="clear" w:color="auto" w:fill="auto"/>
            <w:noWrap/>
            <w:vAlign w:val="bottom"/>
            <w:hideMark/>
          </w:tcPr>
          <w:p w14:paraId="3B22F12E" w14:textId="77777777" w:rsidR="00AA3259" w:rsidRPr="00514D77" w:rsidRDefault="00AA3259" w:rsidP="00AA3259">
            <w:pPr>
              <w:spacing w:after="0" w:line="240" w:lineRule="auto"/>
              <w:jc w:val="right"/>
              <w:rPr>
                <w:rFonts w:ascii="Times New Roman" w:hAnsi="Times New Roman"/>
                <w:b/>
                <w:bCs/>
                <w:color w:val="000000"/>
                <w:sz w:val="20"/>
                <w:szCs w:val="20"/>
              </w:rPr>
            </w:pPr>
            <w:r w:rsidRPr="00514D77">
              <w:rPr>
                <w:rFonts w:ascii="Times New Roman" w:hAnsi="Times New Roman"/>
                <w:b/>
                <w:bCs/>
                <w:color w:val="000000"/>
                <w:sz w:val="20"/>
                <w:szCs w:val="20"/>
              </w:rPr>
              <w:t>5908</w:t>
            </w:r>
          </w:p>
        </w:tc>
        <w:tc>
          <w:tcPr>
            <w:tcW w:w="708" w:type="dxa"/>
            <w:tcBorders>
              <w:top w:val="nil"/>
              <w:left w:val="nil"/>
              <w:bottom w:val="single" w:sz="8" w:space="0" w:color="auto"/>
              <w:right w:val="single" w:sz="4" w:space="0" w:color="auto"/>
            </w:tcBorders>
            <w:shd w:val="clear" w:color="auto" w:fill="auto"/>
            <w:noWrap/>
            <w:vAlign w:val="bottom"/>
            <w:hideMark/>
          </w:tcPr>
          <w:p w14:paraId="468B434F" w14:textId="77777777" w:rsidR="00AA3259" w:rsidRPr="00514D77" w:rsidRDefault="00AA3259" w:rsidP="00AA3259">
            <w:pPr>
              <w:spacing w:after="0" w:line="240" w:lineRule="auto"/>
              <w:jc w:val="right"/>
              <w:rPr>
                <w:rFonts w:ascii="Times New Roman" w:hAnsi="Times New Roman"/>
                <w:b/>
                <w:bCs/>
                <w:color w:val="000000"/>
                <w:sz w:val="20"/>
                <w:szCs w:val="20"/>
              </w:rPr>
            </w:pPr>
            <w:r w:rsidRPr="00514D77">
              <w:rPr>
                <w:rFonts w:ascii="Times New Roman" w:hAnsi="Times New Roman"/>
                <w:b/>
                <w:bCs/>
                <w:color w:val="000000"/>
                <w:sz w:val="20"/>
                <w:szCs w:val="20"/>
              </w:rPr>
              <w:t>2500</w:t>
            </w:r>
          </w:p>
        </w:tc>
        <w:tc>
          <w:tcPr>
            <w:tcW w:w="851" w:type="dxa"/>
            <w:tcBorders>
              <w:top w:val="nil"/>
              <w:left w:val="nil"/>
              <w:bottom w:val="single" w:sz="8" w:space="0" w:color="auto"/>
              <w:right w:val="single" w:sz="4" w:space="0" w:color="auto"/>
            </w:tcBorders>
            <w:shd w:val="clear" w:color="auto" w:fill="auto"/>
            <w:noWrap/>
            <w:vAlign w:val="bottom"/>
            <w:hideMark/>
          </w:tcPr>
          <w:p w14:paraId="67A2001E" w14:textId="77777777" w:rsidR="00AA3259" w:rsidRPr="00514D77" w:rsidRDefault="00AA3259" w:rsidP="00AA3259">
            <w:pPr>
              <w:spacing w:after="0" w:line="240" w:lineRule="auto"/>
              <w:jc w:val="right"/>
              <w:rPr>
                <w:rFonts w:ascii="Times New Roman" w:hAnsi="Times New Roman"/>
                <w:b/>
                <w:bCs/>
                <w:color w:val="000000"/>
                <w:sz w:val="20"/>
                <w:szCs w:val="20"/>
              </w:rPr>
            </w:pPr>
            <w:r w:rsidRPr="00514D77">
              <w:rPr>
                <w:rFonts w:ascii="Times New Roman" w:hAnsi="Times New Roman"/>
                <w:b/>
                <w:bCs/>
                <w:color w:val="000000"/>
                <w:sz w:val="20"/>
                <w:szCs w:val="20"/>
              </w:rPr>
              <w:t>16420</w:t>
            </w:r>
          </w:p>
        </w:tc>
        <w:tc>
          <w:tcPr>
            <w:tcW w:w="709" w:type="dxa"/>
            <w:tcBorders>
              <w:top w:val="nil"/>
              <w:left w:val="nil"/>
              <w:bottom w:val="single" w:sz="8" w:space="0" w:color="auto"/>
              <w:right w:val="single" w:sz="4" w:space="0" w:color="auto"/>
            </w:tcBorders>
            <w:shd w:val="clear" w:color="auto" w:fill="auto"/>
            <w:noWrap/>
            <w:vAlign w:val="bottom"/>
            <w:hideMark/>
          </w:tcPr>
          <w:p w14:paraId="4CEB779C" w14:textId="77777777" w:rsidR="00AA3259" w:rsidRPr="00514D77" w:rsidRDefault="00AA3259" w:rsidP="00AA3259">
            <w:pPr>
              <w:spacing w:after="0" w:line="240" w:lineRule="auto"/>
              <w:jc w:val="right"/>
              <w:rPr>
                <w:rFonts w:ascii="Times New Roman" w:hAnsi="Times New Roman"/>
                <w:b/>
                <w:bCs/>
                <w:color w:val="000000"/>
                <w:sz w:val="20"/>
                <w:szCs w:val="20"/>
              </w:rPr>
            </w:pPr>
            <w:r w:rsidRPr="00514D77">
              <w:rPr>
                <w:rFonts w:ascii="Times New Roman" w:hAnsi="Times New Roman"/>
                <w:b/>
                <w:bCs/>
                <w:color w:val="000000"/>
                <w:sz w:val="20"/>
                <w:szCs w:val="20"/>
              </w:rPr>
              <w:t>5404</w:t>
            </w:r>
          </w:p>
        </w:tc>
        <w:tc>
          <w:tcPr>
            <w:tcW w:w="567" w:type="dxa"/>
            <w:tcBorders>
              <w:top w:val="nil"/>
              <w:left w:val="nil"/>
              <w:bottom w:val="single" w:sz="8" w:space="0" w:color="auto"/>
              <w:right w:val="single" w:sz="4" w:space="0" w:color="auto"/>
            </w:tcBorders>
            <w:shd w:val="clear" w:color="auto" w:fill="auto"/>
            <w:noWrap/>
            <w:vAlign w:val="bottom"/>
            <w:hideMark/>
          </w:tcPr>
          <w:p w14:paraId="0058670E" w14:textId="77777777" w:rsidR="00AA3259" w:rsidRPr="00514D77" w:rsidRDefault="00AA3259" w:rsidP="00AA3259">
            <w:pPr>
              <w:spacing w:after="0" w:line="240" w:lineRule="auto"/>
              <w:jc w:val="right"/>
              <w:rPr>
                <w:rFonts w:ascii="Times New Roman" w:hAnsi="Times New Roman"/>
                <w:b/>
                <w:bCs/>
                <w:color w:val="000000"/>
                <w:sz w:val="20"/>
                <w:szCs w:val="20"/>
              </w:rPr>
            </w:pPr>
            <w:r w:rsidRPr="00514D77">
              <w:rPr>
                <w:rFonts w:ascii="Times New Roman" w:hAnsi="Times New Roman"/>
                <w:b/>
                <w:bCs/>
                <w:color w:val="000000"/>
                <w:sz w:val="20"/>
                <w:szCs w:val="20"/>
              </w:rPr>
              <w:t>190</w:t>
            </w:r>
          </w:p>
        </w:tc>
        <w:tc>
          <w:tcPr>
            <w:tcW w:w="708" w:type="dxa"/>
            <w:tcBorders>
              <w:top w:val="nil"/>
              <w:left w:val="nil"/>
              <w:bottom w:val="single" w:sz="8" w:space="0" w:color="auto"/>
              <w:right w:val="single" w:sz="8" w:space="0" w:color="auto"/>
            </w:tcBorders>
            <w:shd w:val="clear" w:color="auto" w:fill="auto"/>
            <w:noWrap/>
            <w:vAlign w:val="bottom"/>
            <w:hideMark/>
          </w:tcPr>
          <w:p w14:paraId="5A762D38" w14:textId="77777777" w:rsidR="00AA3259" w:rsidRPr="00514D77" w:rsidRDefault="00AA3259" w:rsidP="00AA3259">
            <w:pPr>
              <w:spacing w:after="0" w:line="240" w:lineRule="auto"/>
              <w:jc w:val="right"/>
              <w:rPr>
                <w:rFonts w:ascii="Times New Roman" w:hAnsi="Times New Roman"/>
                <w:b/>
                <w:bCs/>
                <w:color w:val="000000"/>
                <w:sz w:val="20"/>
                <w:szCs w:val="20"/>
              </w:rPr>
            </w:pPr>
            <w:r w:rsidRPr="00514D77">
              <w:rPr>
                <w:rFonts w:ascii="Times New Roman" w:hAnsi="Times New Roman"/>
                <w:b/>
                <w:bCs/>
                <w:color w:val="000000"/>
                <w:sz w:val="20"/>
                <w:szCs w:val="20"/>
              </w:rPr>
              <w:t>5921</w:t>
            </w:r>
          </w:p>
        </w:tc>
      </w:tr>
    </w:tbl>
    <w:p w14:paraId="76267668" w14:textId="77777777" w:rsidR="00AA3259" w:rsidRDefault="00AA3259" w:rsidP="00A522F2">
      <w:pPr>
        <w:tabs>
          <w:tab w:val="left" w:pos="1440"/>
          <w:tab w:val="left" w:pos="1890"/>
        </w:tabs>
        <w:spacing w:after="0" w:line="240" w:lineRule="auto"/>
        <w:rPr>
          <w:rFonts w:ascii="Times New Roman" w:hAnsi="Times New Roman"/>
          <w:b/>
          <w:kern w:val="24"/>
          <w:sz w:val="24"/>
          <w:szCs w:val="24"/>
        </w:rPr>
      </w:pPr>
    </w:p>
    <w:p w14:paraId="4E34E96E" w14:textId="77777777" w:rsidR="00A522F2" w:rsidRDefault="00A522F2" w:rsidP="00A522F2">
      <w:pPr>
        <w:tabs>
          <w:tab w:val="left" w:pos="1440"/>
          <w:tab w:val="left" w:pos="1890"/>
        </w:tabs>
        <w:spacing w:after="0" w:line="240" w:lineRule="auto"/>
        <w:rPr>
          <w:rFonts w:ascii="Times New Roman" w:hAnsi="Times New Roman"/>
          <w:b/>
          <w:sz w:val="24"/>
          <w:szCs w:val="24"/>
        </w:rPr>
      </w:pPr>
      <w:r>
        <w:rPr>
          <w:rFonts w:ascii="Times New Roman" w:hAnsi="Times New Roman"/>
          <w:b/>
          <w:kern w:val="24"/>
          <w:sz w:val="24"/>
          <w:szCs w:val="24"/>
        </w:rPr>
        <w:t xml:space="preserve">           </w:t>
      </w:r>
      <w:r w:rsidRPr="0021774D">
        <w:rPr>
          <w:rFonts w:ascii="Times New Roman" w:hAnsi="Times New Roman"/>
          <w:b/>
          <w:kern w:val="24"/>
          <w:sz w:val="24"/>
          <w:szCs w:val="24"/>
        </w:rPr>
        <w:t>Președinte de ședință</w:t>
      </w:r>
      <w:r w:rsidRPr="0021774D">
        <w:rPr>
          <w:rFonts w:ascii="Times New Roman" w:hAnsi="Times New Roman"/>
          <w:b/>
          <w:kern w:val="24"/>
          <w:sz w:val="24"/>
          <w:szCs w:val="24"/>
        </w:rPr>
        <w:tab/>
      </w:r>
      <w:r>
        <w:rPr>
          <w:rFonts w:ascii="Times New Roman" w:hAnsi="Times New Roman"/>
          <w:b/>
          <w:kern w:val="24"/>
          <w:sz w:val="24"/>
          <w:szCs w:val="24"/>
        </w:rPr>
        <w:t xml:space="preserve">        </w:t>
      </w:r>
      <w:r w:rsidRPr="0021774D">
        <w:rPr>
          <w:rFonts w:ascii="Times New Roman" w:hAnsi="Times New Roman"/>
          <w:b/>
          <w:kern w:val="24"/>
          <w:sz w:val="24"/>
          <w:szCs w:val="24"/>
        </w:rPr>
        <w:t xml:space="preserve"> </w:t>
      </w:r>
      <w:r>
        <w:rPr>
          <w:rFonts w:ascii="Times New Roman" w:hAnsi="Times New Roman"/>
          <w:b/>
          <w:kern w:val="24"/>
          <w:sz w:val="24"/>
          <w:szCs w:val="24"/>
        </w:rPr>
        <w:t xml:space="preserve">                                            </w:t>
      </w:r>
      <w:r w:rsidRPr="0021774D">
        <w:rPr>
          <w:rFonts w:ascii="Times New Roman" w:hAnsi="Times New Roman"/>
          <w:b/>
          <w:kern w:val="24"/>
          <w:sz w:val="24"/>
          <w:szCs w:val="24"/>
        </w:rPr>
        <w:tab/>
      </w:r>
      <w:r w:rsidRPr="0021774D">
        <w:rPr>
          <w:rFonts w:ascii="Times New Roman" w:hAnsi="Times New Roman"/>
          <w:b/>
          <w:sz w:val="24"/>
          <w:szCs w:val="24"/>
        </w:rPr>
        <w:t>C</w:t>
      </w:r>
      <w:r>
        <w:rPr>
          <w:rFonts w:ascii="Times New Roman" w:hAnsi="Times New Roman"/>
          <w:b/>
          <w:sz w:val="24"/>
          <w:szCs w:val="24"/>
        </w:rPr>
        <w:t>ontrasemnează</w:t>
      </w:r>
    </w:p>
    <w:p w14:paraId="5EEBF208" w14:textId="506E2B63" w:rsidR="00A522F2" w:rsidRDefault="00A522F2" w:rsidP="00A522F2">
      <w:pPr>
        <w:tabs>
          <w:tab w:val="left" w:pos="1440"/>
          <w:tab w:val="left" w:pos="1890"/>
        </w:tabs>
        <w:spacing w:after="0" w:line="240" w:lineRule="auto"/>
        <w:rPr>
          <w:rFonts w:ascii="Times New Roman" w:hAnsi="Times New Roman"/>
          <w:b/>
          <w:sz w:val="24"/>
          <w:szCs w:val="24"/>
        </w:rPr>
      </w:pPr>
      <w:r>
        <w:rPr>
          <w:rFonts w:ascii="Times New Roman" w:hAnsi="Times New Roman"/>
          <w:b/>
          <w:sz w:val="24"/>
          <w:szCs w:val="24"/>
        </w:rPr>
        <w:t xml:space="preserve">          </w:t>
      </w:r>
      <w:r w:rsidR="002D0EAA">
        <w:rPr>
          <w:rFonts w:ascii="Times New Roman" w:hAnsi="Times New Roman"/>
          <w:b/>
          <w:sz w:val="24"/>
          <w:szCs w:val="24"/>
        </w:rPr>
        <w:t xml:space="preserve"> </w:t>
      </w:r>
      <w:r>
        <w:rPr>
          <w:rFonts w:ascii="Times New Roman" w:hAnsi="Times New Roman"/>
          <w:b/>
          <w:sz w:val="24"/>
          <w:szCs w:val="24"/>
        </w:rPr>
        <w:t xml:space="preserve"> </w:t>
      </w:r>
      <w:r w:rsidR="002D0EAA">
        <w:rPr>
          <w:rFonts w:ascii="Times New Roman" w:hAnsi="Times New Roman"/>
          <w:b/>
          <w:sz w:val="24"/>
          <w:szCs w:val="24"/>
        </w:rPr>
        <w:t xml:space="preserve">Sălvan Ioan-Gabriel     </w:t>
      </w:r>
      <w:r>
        <w:rPr>
          <w:rFonts w:ascii="Times New Roman" w:hAnsi="Times New Roman"/>
          <w:b/>
          <w:sz w:val="24"/>
          <w:szCs w:val="24"/>
        </w:rPr>
        <w:t xml:space="preserve">                                            Secretar general</w:t>
      </w:r>
      <w:r w:rsidR="002D0EAA">
        <w:rPr>
          <w:rFonts w:ascii="Times New Roman" w:hAnsi="Times New Roman"/>
          <w:b/>
          <w:sz w:val="24"/>
          <w:szCs w:val="24"/>
        </w:rPr>
        <w:t xml:space="preserve"> al comunei</w:t>
      </w:r>
    </w:p>
    <w:p w14:paraId="09B56364" w14:textId="411F8DC8" w:rsidR="00AA3259" w:rsidRPr="009045C2" w:rsidRDefault="00A522F2" w:rsidP="009045C2">
      <w:pPr>
        <w:tabs>
          <w:tab w:val="left" w:pos="1440"/>
          <w:tab w:val="left" w:pos="1890"/>
        </w:tabs>
        <w:spacing w:after="0" w:line="240" w:lineRule="auto"/>
        <w:rPr>
          <w:rFonts w:ascii="Times New Roman" w:hAnsi="Times New Roman"/>
          <w:b/>
          <w:bCs/>
          <w:kern w:val="24"/>
          <w:sz w:val="24"/>
          <w:szCs w:val="24"/>
        </w:rPr>
      </w:pPr>
      <w:r>
        <w:rPr>
          <w:rFonts w:ascii="Times New Roman" w:hAnsi="Times New Roman"/>
          <w:b/>
          <w:sz w:val="24"/>
          <w:szCs w:val="24"/>
        </w:rPr>
        <w:t xml:space="preserve">                    </w:t>
      </w:r>
      <w:r w:rsidRPr="0021774D">
        <w:rPr>
          <w:rFonts w:ascii="Times New Roman" w:hAnsi="Times New Roman"/>
          <w:b/>
          <w:kern w:val="24"/>
          <w:sz w:val="24"/>
          <w:szCs w:val="24"/>
        </w:rPr>
        <w:t xml:space="preserve">      </w:t>
      </w:r>
      <w:r>
        <w:rPr>
          <w:rFonts w:ascii="Times New Roman" w:hAnsi="Times New Roman"/>
          <w:b/>
          <w:kern w:val="24"/>
          <w:sz w:val="24"/>
          <w:szCs w:val="24"/>
        </w:rPr>
        <w:t xml:space="preserve">                        </w:t>
      </w:r>
      <w:r w:rsidRPr="0021774D">
        <w:rPr>
          <w:rFonts w:ascii="Times New Roman" w:hAnsi="Times New Roman"/>
          <w:b/>
          <w:kern w:val="24"/>
          <w:sz w:val="24"/>
          <w:szCs w:val="24"/>
        </w:rPr>
        <w:t xml:space="preserve">     </w:t>
      </w:r>
      <w:r>
        <w:rPr>
          <w:rFonts w:ascii="Times New Roman" w:hAnsi="Times New Roman"/>
          <w:b/>
          <w:kern w:val="24"/>
          <w:sz w:val="24"/>
          <w:szCs w:val="24"/>
        </w:rPr>
        <w:t xml:space="preserve">           </w:t>
      </w:r>
      <w:r w:rsidRPr="0021774D">
        <w:rPr>
          <w:rFonts w:ascii="Times New Roman" w:hAnsi="Times New Roman"/>
          <w:b/>
          <w:kern w:val="24"/>
          <w:sz w:val="24"/>
          <w:szCs w:val="24"/>
        </w:rPr>
        <w:t xml:space="preserve">                                          Beșuțiu Gavrilă</w:t>
      </w:r>
      <w:bookmarkStart w:id="2" w:name="_GoBack"/>
      <w:bookmarkEnd w:id="2"/>
    </w:p>
    <w:sectPr w:rsidR="00AA3259" w:rsidRPr="009045C2" w:rsidSect="003D7F8A">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2A019" w14:textId="77777777" w:rsidR="00660378" w:rsidRDefault="00660378" w:rsidP="00C51753">
      <w:pPr>
        <w:spacing w:after="0" w:line="240" w:lineRule="auto"/>
      </w:pPr>
      <w:r>
        <w:separator/>
      </w:r>
    </w:p>
  </w:endnote>
  <w:endnote w:type="continuationSeparator" w:id="0">
    <w:p w14:paraId="37493B23" w14:textId="77777777" w:rsidR="00660378" w:rsidRDefault="00660378"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Utilizare font pentru text as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31F2C" w14:textId="77777777" w:rsidR="004D21AD" w:rsidRDefault="004D21AD">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14:paraId="340F9E59" w14:textId="77777777" w:rsidR="004D21AD" w:rsidRDefault="004D2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3658" w14:textId="77777777" w:rsidR="004D21AD" w:rsidRDefault="004D21AD"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19C85" w14:textId="77777777" w:rsidR="00660378" w:rsidRDefault="00660378" w:rsidP="00C51753">
      <w:pPr>
        <w:spacing w:after="0" w:line="240" w:lineRule="auto"/>
      </w:pPr>
      <w:r>
        <w:separator/>
      </w:r>
    </w:p>
  </w:footnote>
  <w:footnote w:type="continuationSeparator" w:id="0">
    <w:p w14:paraId="2ED33FC9" w14:textId="77777777" w:rsidR="00660378" w:rsidRDefault="00660378"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B"/>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F"/>
    <w:multiLevelType w:val="hybridMultilevel"/>
    <w:tmpl w:val="440BADFC"/>
    <w:lvl w:ilvl="0" w:tplc="FFFFFFFF">
      <w:start w:val="2"/>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0"/>
    <w:multiLevelType w:val="hybridMultilevel"/>
    <w:tmpl w:val="05072366"/>
    <w:lvl w:ilvl="0" w:tplc="FFFFFFFF">
      <w:start w:val="1"/>
      <w:numFmt w:val="lowerLetter"/>
      <w:lvlText w:val="%1)"/>
      <w:lvlJc w:val="left"/>
    </w:lvl>
    <w:lvl w:ilvl="1" w:tplc="FFFFFFFF">
      <w:start w:val="3"/>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4"/>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2"/>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4"/>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6"/>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7"/>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1A0A276C"/>
    <w:multiLevelType w:val="hybridMultilevel"/>
    <w:tmpl w:val="1BB0ADF0"/>
    <w:lvl w:ilvl="0" w:tplc="80F4B49A">
      <w:start w:val="1"/>
      <w:numFmt w:val="low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3">
    <w:nsid w:val="1C220BB3"/>
    <w:multiLevelType w:val="hybridMultilevel"/>
    <w:tmpl w:val="3EBE7AE2"/>
    <w:lvl w:ilvl="0" w:tplc="AD82FEB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nsid w:val="271932E2"/>
    <w:multiLevelType w:val="hybridMultilevel"/>
    <w:tmpl w:val="7F346630"/>
    <w:lvl w:ilvl="0" w:tplc="244018D2">
      <w:start w:val="8"/>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5">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16">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17">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18">
    <w:nsid w:val="742C09FB"/>
    <w:multiLevelType w:val="hybridMultilevel"/>
    <w:tmpl w:val="38F6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420CEE"/>
    <w:multiLevelType w:val="hybridMultilevel"/>
    <w:tmpl w:val="D46005BA"/>
    <w:lvl w:ilvl="0" w:tplc="8C7AC6F8">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0">
    <w:nsid w:val="7B5B17A5"/>
    <w:multiLevelType w:val="singleLevel"/>
    <w:tmpl w:val="DFC2D14A"/>
    <w:lvl w:ilvl="0">
      <w:start w:val="1"/>
      <w:numFmt w:val="bullet"/>
      <w:pStyle w:val="ListBullet2"/>
      <w:lvlText w:val="-"/>
      <w:lvlJc w:val="left"/>
      <w:pPr>
        <w:tabs>
          <w:tab w:val="num" w:pos="1800"/>
        </w:tabs>
        <w:ind w:left="1800" w:hanging="360"/>
      </w:pPr>
    </w:lvl>
  </w:abstractNum>
  <w:abstractNum w:abstractNumId="21">
    <w:nsid w:val="7F831101"/>
    <w:multiLevelType w:val="hybridMultilevel"/>
    <w:tmpl w:val="F90E2B3A"/>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8"/>
  </w:num>
  <w:num w:numId="17">
    <w:abstractNumId w:val="21"/>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1F0A"/>
    <w:rsid w:val="00002CDE"/>
    <w:rsid w:val="00005C01"/>
    <w:rsid w:val="00015407"/>
    <w:rsid w:val="00015774"/>
    <w:rsid w:val="00026814"/>
    <w:rsid w:val="00027E09"/>
    <w:rsid w:val="00032FD5"/>
    <w:rsid w:val="000337B4"/>
    <w:rsid w:val="00041CD1"/>
    <w:rsid w:val="000426CE"/>
    <w:rsid w:val="00043396"/>
    <w:rsid w:val="00050FD0"/>
    <w:rsid w:val="00051D10"/>
    <w:rsid w:val="000554E6"/>
    <w:rsid w:val="00055981"/>
    <w:rsid w:val="0005628E"/>
    <w:rsid w:val="00060E8C"/>
    <w:rsid w:val="000704C4"/>
    <w:rsid w:val="00070877"/>
    <w:rsid w:val="00070C61"/>
    <w:rsid w:val="0007269D"/>
    <w:rsid w:val="000754EB"/>
    <w:rsid w:val="00076DC5"/>
    <w:rsid w:val="0007760D"/>
    <w:rsid w:val="00077A36"/>
    <w:rsid w:val="00082697"/>
    <w:rsid w:val="00084BD1"/>
    <w:rsid w:val="00093B4A"/>
    <w:rsid w:val="00097BFA"/>
    <w:rsid w:val="000A1598"/>
    <w:rsid w:val="000A5B22"/>
    <w:rsid w:val="000A60FE"/>
    <w:rsid w:val="000A79E1"/>
    <w:rsid w:val="000B1BD0"/>
    <w:rsid w:val="000B6384"/>
    <w:rsid w:val="000C3A1D"/>
    <w:rsid w:val="000C5FA5"/>
    <w:rsid w:val="000D0DBF"/>
    <w:rsid w:val="000D15E7"/>
    <w:rsid w:val="000E04A2"/>
    <w:rsid w:val="000E6BB1"/>
    <w:rsid w:val="000F5992"/>
    <w:rsid w:val="001012F4"/>
    <w:rsid w:val="00102180"/>
    <w:rsid w:val="00107958"/>
    <w:rsid w:val="00113A98"/>
    <w:rsid w:val="001141DA"/>
    <w:rsid w:val="001172C3"/>
    <w:rsid w:val="00125609"/>
    <w:rsid w:val="00127413"/>
    <w:rsid w:val="00127AE2"/>
    <w:rsid w:val="00132E91"/>
    <w:rsid w:val="001332E6"/>
    <w:rsid w:val="00136982"/>
    <w:rsid w:val="0015065C"/>
    <w:rsid w:val="00153AA0"/>
    <w:rsid w:val="001560B2"/>
    <w:rsid w:val="00162F59"/>
    <w:rsid w:val="001636E3"/>
    <w:rsid w:val="00164D97"/>
    <w:rsid w:val="00171C9B"/>
    <w:rsid w:val="001749CC"/>
    <w:rsid w:val="001774C3"/>
    <w:rsid w:val="00177F47"/>
    <w:rsid w:val="00180EEE"/>
    <w:rsid w:val="00183C16"/>
    <w:rsid w:val="00184957"/>
    <w:rsid w:val="00190CBB"/>
    <w:rsid w:val="0019315E"/>
    <w:rsid w:val="00196798"/>
    <w:rsid w:val="001A255D"/>
    <w:rsid w:val="001A2AB1"/>
    <w:rsid w:val="001A7A8C"/>
    <w:rsid w:val="001B2253"/>
    <w:rsid w:val="001B4632"/>
    <w:rsid w:val="001B5554"/>
    <w:rsid w:val="001B6163"/>
    <w:rsid w:val="001D1DF5"/>
    <w:rsid w:val="001D323B"/>
    <w:rsid w:val="001D7FF7"/>
    <w:rsid w:val="001E1506"/>
    <w:rsid w:val="001E1897"/>
    <w:rsid w:val="001E1899"/>
    <w:rsid w:val="001E4032"/>
    <w:rsid w:val="002027BB"/>
    <w:rsid w:val="0020769B"/>
    <w:rsid w:val="00211102"/>
    <w:rsid w:val="00214872"/>
    <w:rsid w:val="00214A7C"/>
    <w:rsid w:val="00216FA3"/>
    <w:rsid w:val="00217D7F"/>
    <w:rsid w:val="002269DB"/>
    <w:rsid w:val="00241750"/>
    <w:rsid w:val="00243B4F"/>
    <w:rsid w:val="002453B2"/>
    <w:rsid w:val="00246346"/>
    <w:rsid w:val="002557A9"/>
    <w:rsid w:val="0025583B"/>
    <w:rsid w:val="00256118"/>
    <w:rsid w:val="00256555"/>
    <w:rsid w:val="00262A32"/>
    <w:rsid w:val="00271598"/>
    <w:rsid w:val="00271BB1"/>
    <w:rsid w:val="00274822"/>
    <w:rsid w:val="00276256"/>
    <w:rsid w:val="00276431"/>
    <w:rsid w:val="0028415A"/>
    <w:rsid w:val="00293F0E"/>
    <w:rsid w:val="002946D5"/>
    <w:rsid w:val="00294A6A"/>
    <w:rsid w:val="00296E44"/>
    <w:rsid w:val="00297021"/>
    <w:rsid w:val="002A2CAC"/>
    <w:rsid w:val="002A5462"/>
    <w:rsid w:val="002A667D"/>
    <w:rsid w:val="002B0593"/>
    <w:rsid w:val="002B4552"/>
    <w:rsid w:val="002B51D1"/>
    <w:rsid w:val="002B5C0B"/>
    <w:rsid w:val="002B68DC"/>
    <w:rsid w:val="002C1DDE"/>
    <w:rsid w:val="002C5695"/>
    <w:rsid w:val="002D0EAA"/>
    <w:rsid w:val="002D3DFA"/>
    <w:rsid w:val="002D5389"/>
    <w:rsid w:val="002E50FF"/>
    <w:rsid w:val="002E7FDD"/>
    <w:rsid w:val="002F1C32"/>
    <w:rsid w:val="002F6BAC"/>
    <w:rsid w:val="00300199"/>
    <w:rsid w:val="00312EFE"/>
    <w:rsid w:val="00324255"/>
    <w:rsid w:val="003379F6"/>
    <w:rsid w:val="00346A47"/>
    <w:rsid w:val="00350383"/>
    <w:rsid w:val="00354FEC"/>
    <w:rsid w:val="00376CD6"/>
    <w:rsid w:val="003839DD"/>
    <w:rsid w:val="00395339"/>
    <w:rsid w:val="00396A1C"/>
    <w:rsid w:val="003B4EC8"/>
    <w:rsid w:val="003B570C"/>
    <w:rsid w:val="003C64B7"/>
    <w:rsid w:val="003D00AA"/>
    <w:rsid w:val="003D53CC"/>
    <w:rsid w:val="003D7F8A"/>
    <w:rsid w:val="003E1980"/>
    <w:rsid w:val="003E6BB6"/>
    <w:rsid w:val="003F1DA2"/>
    <w:rsid w:val="003F44A8"/>
    <w:rsid w:val="003F7C26"/>
    <w:rsid w:val="00400417"/>
    <w:rsid w:val="00403086"/>
    <w:rsid w:val="0040344F"/>
    <w:rsid w:val="00406976"/>
    <w:rsid w:val="0040744E"/>
    <w:rsid w:val="00412615"/>
    <w:rsid w:val="00430711"/>
    <w:rsid w:val="004311E6"/>
    <w:rsid w:val="00431E3D"/>
    <w:rsid w:val="0043302D"/>
    <w:rsid w:val="00434167"/>
    <w:rsid w:val="00440F0D"/>
    <w:rsid w:val="00443C8D"/>
    <w:rsid w:val="004455EF"/>
    <w:rsid w:val="0045250B"/>
    <w:rsid w:val="00452D06"/>
    <w:rsid w:val="0045409C"/>
    <w:rsid w:val="00460522"/>
    <w:rsid w:val="00463789"/>
    <w:rsid w:val="004660D2"/>
    <w:rsid w:val="00467E4C"/>
    <w:rsid w:val="00472DDA"/>
    <w:rsid w:val="0048288E"/>
    <w:rsid w:val="00486DE0"/>
    <w:rsid w:val="004978D6"/>
    <w:rsid w:val="004A24A1"/>
    <w:rsid w:val="004A4211"/>
    <w:rsid w:val="004B0501"/>
    <w:rsid w:val="004B0B62"/>
    <w:rsid w:val="004B772B"/>
    <w:rsid w:val="004C2E21"/>
    <w:rsid w:val="004C2F26"/>
    <w:rsid w:val="004C484D"/>
    <w:rsid w:val="004C5889"/>
    <w:rsid w:val="004D21AD"/>
    <w:rsid w:val="004D2547"/>
    <w:rsid w:val="004D71B1"/>
    <w:rsid w:val="004D771F"/>
    <w:rsid w:val="004E02FD"/>
    <w:rsid w:val="004E130E"/>
    <w:rsid w:val="004E69EB"/>
    <w:rsid w:val="004E7A63"/>
    <w:rsid w:val="004F386B"/>
    <w:rsid w:val="004F6AC6"/>
    <w:rsid w:val="00501BD8"/>
    <w:rsid w:val="005024B8"/>
    <w:rsid w:val="00502742"/>
    <w:rsid w:val="0050296B"/>
    <w:rsid w:val="00502B4A"/>
    <w:rsid w:val="005142A1"/>
    <w:rsid w:val="0053332C"/>
    <w:rsid w:val="0053522D"/>
    <w:rsid w:val="00551426"/>
    <w:rsid w:val="005517B6"/>
    <w:rsid w:val="00555F4C"/>
    <w:rsid w:val="00567A71"/>
    <w:rsid w:val="00571166"/>
    <w:rsid w:val="00587485"/>
    <w:rsid w:val="00592B76"/>
    <w:rsid w:val="00594D9B"/>
    <w:rsid w:val="005A104A"/>
    <w:rsid w:val="005B2D7C"/>
    <w:rsid w:val="005C69E1"/>
    <w:rsid w:val="005D3F38"/>
    <w:rsid w:val="005D4F3C"/>
    <w:rsid w:val="005F4679"/>
    <w:rsid w:val="006012E8"/>
    <w:rsid w:val="00601DC7"/>
    <w:rsid w:val="00601E63"/>
    <w:rsid w:val="006028A1"/>
    <w:rsid w:val="0060340A"/>
    <w:rsid w:val="0060760A"/>
    <w:rsid w:val="00611F3C"/>
    <w:rsid w:val="006128C8"/>
    <w:rsid w:val="00617D0D"/>
    <w:rsid w:val="00621C17"/>
    <w:rsid w:val="006311AF"/>
    <w:rsid w:val="00631FF9"/>
    <w:rsid w:val="00634236"/>
    <w:rsid w:val="00645C22"/>
    <w:rsid w:val="00645FBA"/>
    <w:rsid w:val="00654978"/>
    <w:rsid w:val="00655DDC"/>
    <w:rsid w:val="00660378"/>
    <w:rsid w:val="0066049F"/>
    <w:rsid w:val="00673EE2"/>
    <w:rsid w:val="00674275"/>
    <w:rsid w:val="00674395"/>
    <w:rsid w:val="006744D0"/>
    <w:rsid w:val="006756E1"/>
    <w:rsid w:val="0067591D"/>
    <w:rsid w:val="00681FED"/>
    <w:rsid w:val="00687514"/>
    <w:rsid w:val="0069014A"/>
    <w:rsid w:val="0069238C"/>
    <w:rsid w:val="00692BB4"/>
    <w:rsid w:val="0069384B"/>
    <w:rsid w:val="00694407"/>
    <w:rsid w:val="00695221"/>
    <w:rsid w:val="006A13DF"/>
    <w:rsid w:val="006A24D5"/>
    <w:rsid w:val="006A6523"/>
    <w:rsid w:val="006B0820"/>
    <w:rsid w:val="006B7C69"/>
    <w:rsid w:val="006C5F55"/>
    <w:rsid w:val="006D19C8"/>
    <w:rsid w:val="006D1C42"/>
    <w:rsid w:val="006E0C69"/>
    <w:rsid w:val="006E6CF8"/>
    <w:rsid w:val="006E7D45"/>
    <w:rsid w:val="006F0BD2"/>
    <w:rsid w:val="006F1953"/>
    <w:rsid w:val="007018CD"/>
    <w:rsid w:val="007070CD"/>
    <w:rsid w:val="0071152E"/>
    <w:rsid w:val="00712857"/>
    <w:rsid w:val="00714E4B"/>
    <w:rsid w:val="00715194"/>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32A1"/>
    <w:rsid w:val="007C582D"/>
    <w:rsid w:val="007C7872"/>
    <w:rsid w:val="007D165E"/>
    <w:rsid w:val="007D1802"/>
    <w:rsid w:val="007D7E01"/>
    <w:rsid w:val="007E08FD"/>
    <w:rsid w:val="007E2286"/>
    <w:rsid w:val="007E3340"/>
    <w:rsid w:val="007E5BF9"/>
    <w:rsid w:val="007F0AA0"/>
    <w:rsid w:val="00801093"/>
    <w:rsid w:val="0080563D"/>
    <w:rsid w:val="00817C78"/>
    <w:rsid w:val="00827728"/>
    <w:rsid w:val="008321FE"/>
    <w:rsid w:val="00844071"/>
    <w:rsid w:val="00844472"/>
    <w:rsid w:val="008452B6"/>
    <w:rsid w:val="00850410"/>
    <w:rsid w:val="00864D5C"/>
    <w:rsid w:val="00874440"/>
    <w:rsid w:val="008752B1"/>
    <w:rsid w:val="00876761"/>
    <w:rsid w:val="008A0EA5"/>
    <w:rsid w:val="008B30AF"/>
    <w:rsid w:val="008C0701"/>
    <w:rsid w:val="008D6F9F"/>
    <w:rsid w:val="008D7E9B"/>
    <w:rsid w:val="008D7FE3"/>
    <w:rsid w:val="008E2032"/>
    <w:rsid w:val="008F36A9"/>
    <w:rsid w:val="008F68CC"/>
    <w:rsid w:val="009045C2"/>
    <w:rsid w:val="00921EB2"/>
    <w:rsid w:val="0092284A"/>
    <w:rsid w:val="00922892"/>
    <w:rsid w:val="00924DD0"/>
    <w:rsid w:val="00931E4B"/>
    <w:rsid w:val="00933B56"/>
    <w:rsid w:val="009344C4"/>
    <w:rsid w:val="009374A2"/>
    <w:rsid w:val="00945A45"/>
    <w:rsid w:val="0095517D"/>
    <w:rsid w:val="0095674D"/>
    <w:rsid w:val="00956DA8"/>
    <w:rsid w:val="00965575"/>
    <w:rsid w:val="00965B57"/>
    <w:rsid w:val="0096601D"/>
    <w:rsid w:val="00971D2A"/>
    <w:rsid w:val="009732DC"/>
    <w:rsid w:val="00983F71"/>
    <w:rsid w:val="00990DDA"/>
    <w:rsid w:val="009934FF"/>
    <w:rsid w:val="00993E2C"/>
    <w:rsid w:val="009A355C"/>
    <w:rsid w:val="009A576C"/>
    <w:rsid w:val="009A650E"/>
    <w:rsid w:val="009B4619"/>
    <w:rsid w:val="009C2678"/>
    <w:rsid w:val="009D4697"/>
    <w:rsid w:val="009D7389"/>
    <w:rsid w:val="009E0723"/>
    <w:rsid w:val="009E3D0D"/>
    <w:rsid w:val="009E7FE7"/>
    <w:rsid w:val="009F259F"/>
    <w:rsid w:val="009F31D8"/>
    <w:rsid w:val="009F3BFA"/>
    <w:rsid w:val="009F6D16"/>
    <w:rsid w:val="009F77E5"/>
    <w:rsid w:val="00A0611B"/>
    <w:rsid w:val="00A06E64"/>
    <w:rsid w:val="00A07420"/>
    <w:rsid w:val="00A076AD"/>
    <w:rsid w:val="00A1006F"/>
    <w:rsid w:val="00A12162"/>
    <w:rsid w:val="00A17E39"/>
    <w:rsid w:val="00A20854"/>
    <w:rsid w:val="00A24B28"/>
    <w:rsid w:val="00A25BC7"/>
    <w:rsid w:val="00A3006C"/>
    <w:rsid w:val="00A31EB3"/>
    <w:rsid w:val="00A33023"/>
    <w:rsid w:val="00A42472"/>
    <w:rsid w:val="00A4333F"/>
    <w:rsid w:val="00A50C96"/>
    <w:rsid w:val="00A522F2"/>
    <w:rsid w:val="00A558D5"/>
    <w:rsid w:val="00A60ED7"/>
    <w:rsid w:val="00A639C6"/>
    <w:rsid w:val="00A63B75"/>
    <w:rsid w:val="00A66E75"/>
    <w:rsid w:val="00A71289"/>
    <w:rsid w:val="00A75B6B"/>
    <w:rsid w:val="00A75F41"/>
    <w:rsid w:val="00A82061"/>
    <w:rsid w:val="00A852DD"/>
    <w:rsid w:val="00AA3259"/>
    <w:rsid w:val="00AA6A8B"/>
    <w:rsid w:val="00AB5CA5"/>
    <w:rsid w:val="00AB6671"/>
    <w:rsid w:val="00AC3C69"/>
    <w:rsid w:val="00AC4298"/>
    <w:rsid w:val="00AC743E"/>
    <w:rsid w:val="00AD04AC"/>
    <w:rsid w:val="00AD0B68"/>
    <w:rsid w:val="00AD652B"/>
    <w:rsid w:val="00AE50CF"/>
    <w:rsid w:val="00AF1E3E"/>
    <w:rsid w:val="00B05F2E"/>
    <w:rsid w:val="00B07926"/>
    <w:rsid w:val="00B1109C"/>
    <w:rsid w:val="00B136DB"/>
    <w:rsid w:val="00B26D73"/>
    <w:rsid w:val="00B307DE"/>
    <w:rsid w:val="00B3459C"/>
    <w:rsid w:val="00B34CD1"/>
    <w:rsid w:val="00B444DF"/>
    <w:rsid w:val="00B46847"/>
    <w:rsid w:val="00B51449"/>
    <w:rsid w:val="00B53A96"/>
    <w:rsid w:val="00B57223"/>
    <w:rsid w:val="00B57763"/>
    <w:rsid w:val="00B6353A"/>
    <w:rsid w:val="00B664DA"/>
    <w:rsid w:val="00B677F3"/>
    <w:rsid w:val="00B81D32"/>
    <w:rsid w:val="00B86769"/>
    <w:rsid w:val="00B93151"/>
    <w:rsid w:val="00B93FF1"/>
    <w:rsid w:val="00BA0A18"/>
    <w:rsid w:val="00BA386D"/>
    <w:rsid w:val="00BA6C8D"/>
    <w:rsid w:val="00BB3FF9"/>
    <w:rsid w:val="00BB7B96"/>
    <w:rsid w:val="00BC527E"/>
    <w:rsid w:val="00BC71DB"/>
    <w:rsid w:val="00BC74D1"/>
    <w:rsid w:val="00BC7AB2"/>
    <w:rsid w:val="00BD167F"/>
    <w:rsid w:val="00BE1F1E"/>
    <w:rsid w:val="00BF003A"/>
    <w:rsid w:val="00BF15EA"/>
    <w:rsid w:val="00C02554"/>
    <w:rsid w:val="00C125A8"/>
    <w:rsid w:val="00C22324"/>
    <w:rsid w:val="00C26312"/>
    <w:rsid w:val="00C4415D"/>
    <w:rsid w:val="00C451EF"/>
    <w:rsid w:val="00C466AA"/>
    <w:rsid w:val="00C51753"/>
    <w:rsid w:val="00C63672"/>
    <w:rsid w:val="00C64011"/>
    <w:rsid w:val="00C656E7"/>
    <w:rsid w:val="00C66B68"/>
    <w:rsid w:val="00C66FC6"/>
    <w:rsid w:val="00C75BE7"/>
    <w:rsid w:val="00C76756"/>
    <w:rsid w:val="00C8384A"/>
    <w:rsid w:val="00C86F57"/>
    <w:rsid w:val="00C97E8D"/>
    <w:rsid w:val="00CA46C6"/>
    <w:rsid w:val="00CC375D"/>
    <w:rsid w:val="00CC557D"/>
    <w:rsid w:val="00CC5F0D"/>
    <w:rsid w:val="00CD5400"/>
    <w:rsid w:val="00CD751C"/>
    <w:rsid w:val="00CE6430"/>
    <w:rsid w:val="00CF0AD7"/>
    <w:rsid w:val="00CF0BD9"/>
    <w:rsid w:val="00CF1B11"/>
    <w:rsid w:val="00CF53E8"/>
    <w:rsid w:val="00D015FD"/>
    <w:rsid w:val="00D1502D"/>
    <w:rsid w:val="00D15ADE"/>
    <w:rsid w:val="00D177DA"/>
    <w:rsid w:val="00D20D20"/>
    <w:rsid w:val="00D21FC9"/>
    <w:rsid w:val="00D27AE1"/>
    <w:rsid w:val="00D27DB9"/>
    <w:rsid w:val="00D33BBB"/>
    <w:rsid w:val="00D33CBD"/>
    <w:rsid w:val="00D3445F"/>
    <w:rsid w:val="00D5697A"/>
    <w:rsid w:val="00D62EC0"/>
    <w:rsid w:val="00D63F78"/>
    <w:rsid w:val="00D64C1C"/>
    <w:rsid w:val="00D849DD"/>
    <w:rsid w:val="00D9332E"/>
    <w:rsid w:val="00D974A8"/>
    <w:rsid w:val="00D97A59"/>
    <w:rsid w:val="00DC7619"/>
    <w:rsid w:val="00DE2537"/>
    <w:rsid w:val="00DF0100"/>
    <w:rsid w:val="00DF43C2"/>
    <w:rsid w:val="00DF7ADA"/>
    <w:rsid w:val="00E00E4D"/>
    <w:rsid w:val="00E0463B"/>
    <w:rsid w:val="00E13AA7"/>
    <w:rsid w:val="00E21B88"/>
    <w:rsid w:val="00E232FD"/>
    <w:rsid w:val="00E237CF"/>
    <w:rsid w:val="00E3042F"/>
    <w:rsid w:val="00E40291"/>
    <w:rsid w:val="00E4389E"/>
    <w:rsid w:val="00E445FB"/>
    <w:rsid w:val="00E44BF9"/>
    <w:rsid w:val="00E47629"/>
    <w:rsid w:val="00E5299A"/>
    <w:rsid w:val="00E532C6"/>
    <w:rsid w:val="00E567E8"/>
    <w:rsid w:val="00E67E8C"/>
    <w:rsid w:val="00E720D0"/>
    <w:rsid w:val="00E73BA4"/>
    <w:rsid w:val="00E81D2A"/>
    <w:rsid w:val="00E865F1"/>
    <w:rsid w:val="00E922D5"/>
    <w:rsid w:val="00E94D30"/>
    <w:rsid w:val="00EA04C3"/>
    <w:rsid w:val="00EA19C3"/>
    <w:rsid w:val="00EA33BA"/>
    <w:rsid w:val="00EA497B"/>
    <w:rsid w:val="00EA73EA"/>
    <w:rsid w:val="00EB2D21"/>
    <w:rsid w:val="00EB4BDE"/>
    <w:rsid w:val="00EB5B17"/>
    <w:rsid w:val="00EB7002"/>
    <w:rsid w:val="00EC175F"/>
    <w:rsid w:val="00EC2248"/>
    <w:rsid w:val="00EC5DF4"/>
    <w:rsid w:val="00EC6355"/>
    <w:rsid w:val="00ED7210"/>
    <w:rsid w:val="00EE3F11"/>
    <w:rsid w:val="00EE68E2"/>
    <w:rsid w:val="00EE6DEB"/>
    <w:rsid w:val="00EF4742"/>
    <w:rsid w:val="00EF58C9"/>
    <w:rsid w:val="00EF5F2A"/>
    <w:rsid w:val="00EF64AD"/>
    <w:rsid w:val="00F065FF"/>
    <w:rsid w:val="00F06B68"/>
    <w:rsid w:val="00F07D77"/>
    <w:rsid w:val="00F1737A"/>
    <w:rsid w:val="00F20474"/>
    <w:rsid w:val="00F20809"/>
    <w:rsid w:val="00F27122"/>
    <w:rsid w:val="00F30CCB"/>
    <w:rsid w:val="00F3468F"/>
    <w:rsid w:val="00F356ED"/>
    <w:rsid w:val="00F418F9"/>
    <w:rsid w:val="00F51390"/>
    <w:rsid w:val="00F65B70"/>
    <w:rsid w:val="00F71B3E"/>
    <w:rsid w:val="00F7496C"/>
    <w:rsid w:val="00F85653"/>
    <w:rsid w:val="00F86E29"/>
    <w:rsid w:val="00FA0E21"/>
    <w:rsid w:val="00FA6221"/>
    <w:rsid w:val="00FB225C"/>
    <w:rsid w:val="00FB6730"/>
    <w:rsid w:val="00FB6BB6"/>
    <w:rsid w:val="00FC490F"/>
    <w:rsid w:val="00FE3DD6"/>
    <w:rsid w:val="00FE44D4"/>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uiPriority w:val="99"/>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 w:type="character" w:customStyle="1" w:styleId="UnresolvedMention">
    <w:name w:val="Unresolved Mention"/>
    <w:uiPriority w:val="99"/>
    <w:semiHidden/>
    <w:unhideWhenUsed/>
    <w:rsid w:val="00A522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uiPriority w:val="99"/>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 w:type="character" w:customStyle="1" w:styleId="UnresolvedMention">
    <w:name w:val="Unresolved Mention"/>
    <w:uiPriority w:val="99"/>
    <w:semiHidden/>
    <w:unhideWhenUsed/>
    <w:rsid w:val="00A52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251543020">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0CA2-4CF5-4758-B886-61829B657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5316</TotalTime>
  <Pages>1</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261</cp:revision>
  <cp:lastPrinted>2025-03-31T05:33:00Z</cp:lastPrinted>
  <dcterms:created xsi:type="dcterms:W3CDTF">2023-08-21T12:46:00Z</dcterms:created>
  <dcterms:modified xsi:type="dcterms:W3CDTF">2025-03-31T05:33:00Z</dcterms:modified>
</cp:coreProperties>
</file>