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D2" w:rsidRDefault="007F31D2" w:rsidP="006E0602"/>
    <w:p w:rsidR="00374AEB" w:rsidRPr="00295D9C" w:rsidRDefault="00374AEB" w:rsidP="006E0602">
      <w:pPr>
        <w:rPr>
          <w:rFonts w:cstheme="minorHAnsi"/>
          <w:sz w:val="28"/>
          <w:szCs w:val="28"/>
        </w:rPr>
      </w:pPr>
    </w:p>
    <w:p w:rsidR="00CE45B1" w:rsidRPr="00295D9C" w:rsidRDefault="00CE45B1" w:rsidP="00CE45B1">
      <w:pPr>
        <w:tabs>
          <w:tab w:val="left" w:pos="3909"/>
        </w:tabs>
        <w:rPr>
          <w:rFonts w:cstheme="minorHAnsi"/>
          <w:sz w:val="28"/>
          <w:szCs w:val="28"/>
        </w:rPr>
      </w:pPr>
      <w:r w:rsidRPr="00295D9C">
        <w:rPr>
          <w:rFonts w:cstheme="minorHAnsi"/>
          <w:sz w:val="28"/>
          <w:szCs w:val="28"/>
        </w:rPr>
        <w:t xml:space="preserve">NR.  </w:t>
      </w:r>
      <w:r w:rsidR="00345320">
        <w:rPr>
          <w:rFonts w:cstheme="minorHAnsi"/>
          <w:sz w:val="28"/>
          <w:szCs w:val="28"/>
        </w:rPr>
        <w:t xml:space="preserve">1290 </w:t>
      </w:r>
      <w:r w:rsidRPr="00295D9C">
        <w:rPr>
          <w:rFonts w:cstheme="minorHAnsi"/>
          <w:sz w:val="28"/>
          <w:szCs w:val="28"/>
        </w:rPr>
        <w:t xml:space="preserve">data </w:t>
      </w:r>
      <w:r w:rsidR="00345320">
        <w:rPr>
          <w:rFonts w:cstheme="minorHAnsi"/>
          <w:sz w:val="28"/>
          <w:szCs w:val="28"/>
        </w:rPr>
        <w:t>05.02.2025</w:t>
      </w:r>
    </w:p>
    <w:p w:rsidR="00CE45B1" w:rsidRPr="00295D9C" w:rsidRDefault="00CE45B1" w:rsidP="00CE45B1">
      <w:pPr>
        <w:tabs>
          <w:tab w:val="left" w:pos="3909"/>
        </w:tabs>
        <w:rPr>
          <w:rFonts w:cstheme="minorHAnsi"/>
          <w:sz w:val="28"/>
          <w:szCs w:val="28"/>
        </w:rPr>
      </w:pPr>
      <w:r w:rsidRPr="00295D9C">
        <w:rPr>
          <w:rFonts w:cstheme="minorHAnsi"/>
          <w:sz w:val="28"/>
          <w:szCs w:val="28"/>
        </w:rPr>
        <w:t xml:space="preserve">                                                                        </w:t>
      </w:r>
    </w:p>
    <w:p w:rsidR="00CE45B1" w:rsidRPr="00295D9C" w:rsidRDefault="00CE45B1" w:rsidP="00CE45B1">
      <w:pPr>
        <w:tabs>
          <w:tab w:val="left" w:pos="4526"/>
        </w:tabs>
        <w:rPr>
          <w:rFonts w:cstheme="minorHAnsi"/>
          <w:b/>
          <w:sz w:val="28"/>
          <w:szCs w:val="28"/>
        </w:rPr>
      </w:pPr>
      <w:r w:rsidRPr="00295D9C">
        <w:rPr>
          <w:rFonts w:cstheme="minorHAnsi"/>
          <w:b/>
          <w:sz w:val="28"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295D9C">
        <w:rPr>
          <w:rFonts w:cstheme="minorHAnsi"/>
          <w:b/>
          <w:sz w:val="28"/>
          <w:szCs w:val="28"/>
        </w:rPr>
        <w:t>Către</w:t>
      </w:r>
      <w:proofErr w:type="spellEnd"/>
      <w:r w:rsidRPr="00295D9C">
        <w:rPr>
          <w:rFonts w:cstheme="minorHAnsi"/>
          <w:b/>
          <w:sz w:val="28"/>
          <w:szCs w:val="28"/>
        </w:rPr>
        <w:t xml:space="preserve"> ,</w:t>
      </w:r>
      <w:proofErr w:type="gramEnd"/>
    </w:p>
    <w:p w:rsidR="00CE45B1" w:rsidRPr="00295D9C" w:rsidRDefault="00CE45B1" w:rsidP="00CE45B1">
      <w:pPr>
        <w:tabs>
          <w:tab w:val="left" w:pos="1965"/>
        </w:tabs>
        <w:rPr>
          <w:rFonts w:cstheme="minorHAnsi"/>
          <w:b/>
          <w:i/>
          <w:sz w:val="28"/>
          <w:szCs w:val="28"/>
        </w:rPr>
      </w:pPr>
      <w:r w:rsidRPr="00295D9C">
        <w:rPr>
          <w:rFonts w:cstheme="minorHAnsi"/>
          <w:b/>
          <w:i/>
          <w:sz w:val="28"/>
          <w:szCs w:val="28"/>
        </w:rPr>
        <w:t xml:space="preserve">                                                                    DGFP   BISTRIŢA</w:t>
      </w:r>
    </w:p>
    <w:p w:rsidR="00CE45B1" w:rsidRPr="00295D9C" w:rsidRDefault="00CE45B1" w:rsidP="00CE45B1">
      <w:pPr>
        <w:tabs>
          <w:tab w:val="left" w:pos="1965"/>
        </w:tabs>
        <w:rPr>
          <w:rFonts w:cstheme="minorHAnsi"/>
          <w:b/>
          <w:i/>
          <w:sz w:val="24"/>
          <w:szCs w:val="24"/>
        </w:rPr>
      </w:pPr>
      <w:r w:rsidRPr="00295D9C">
        <w:rPr>
          <w:rFonts w:cstheme="minorHAnsi"/>
          <w:b/>
          <w:i/>
          <w:sz w:val="28"/>
          <w:szCs w:val="28"/>
        </w:rPr>
        <w:t xml:space="preserve">                               </w:t>
      </w:r>
      <w:proofErr w:type="spellStart"/>
      <w:proofErr w:type="gramStart"/>
      <w:r w:rsidRPr="00295D9C">
        <w:rPr>
          <w:rFonts w:cstheme="minorHAnsi"/>
          <w:b/>
          <w:i/>
          <w:sz w:val="24"/>
          <w:szCs w:val="24"/>
        </w:rPr>
        <w:t>Serviciul</w:t>
      </w:r>
      <w:proofErr w:type="spellEnd"/>
      <w:r w:rsidRPr="00295D9C">
        <w:rPr>
          <w:rFonts w:cstheme="minorHAnsi"/>
          <w:b/>
          <w:i/>
          <w:sz w:val="24"/>
          <w:szCs w:val="24"/>
        </w:rPr>
        <w:t xml:space="preserve">  </w:t>
      </w:r>
      <w:proofErr w:type="spellStart"/>
      <w:r w:rsidRPr="00295D9C">
        <w:rPr>
          <w:rFonts w:cstheme="minorHAnsi"/>
          <w:b/>
          <w:i/>
          <w:sz w:val="24"/>
          <w:szCs w:val="24"/>
        </w:rPr>
        <w:t>Sinteză</w:t>
      </w:r>
      <w:proofErr w:type="spellEnd"/>
      <w:proofErr w:type="gramEnd"/>
      <w:r w:rsidRPr="00295D9C">
        <w:rPr>
          <w:rFonts w:cstheme="minorHAnsi"/>
          <w:b/>
          <w:i/>
          <w:sz w:val="24"/>
          <w:szCs w:val="24"/>
        </w:rPr>
        <w:t xml:space="preserve">  </w:t>
      </w:r>
      <w:proofErr w:type="spellStart"/>
      <w:r w:rsidRPr="00295D9C">
        <w:rPr>
          <w:rFonts w:cstheme="minorHAnsi"/>
          <w:b/>
          <w:i/>
          <w:sz w:val="24"/>
          <w:szCs w:val="24"/>
        </w:rPr>
        <w:t>si</w:t>
      </w:r>
      <w:proofErr w:type="spellEnd"/>
      <w:r w:rsidRPr="00295D9C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95D9C">
        <w:rPr>
          <w:rFonts w:cstheme="minorHAnsi"/>
          <w:b/>
          <w:i/>
          <w:sz w:val="24"/>
          <w:szCs w:val="24"/>
        </w:rPr>
        <w:t>Analiza</w:t>
      </w:r>
      <w:proofErr w:type="spellEnd"/>
      <w:r w:rsidRPr="00295D9C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95D9C">
        <w:rPr>
          <w:rFonts w:cstheme="minorHAnsi"/>
          <w:b/>
          <w:i/>
          <w:sz w:val="24"/>
          <w:szCs w:val="24"/>
        </w:rPr>
        <w:t>Elaborării</w:t>
      </w:r>
      <w:proofErr w:type="spellEnd"/>
      <w:r w:rsidRPr="00295D9C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95D9C">
        <w:rPr>
          <w:rFonts w:cstheme="minorHAnsi"/>
          <w:b/>
          <w:i/>
          <w:sz w:val="24"/>
          <w:szCs w:val="24"/>
        </w:rPr>
        <w:t>si</w:t>
      </w:r>
      <w:proofErr w:type="spellEnd"/>
      <w:r w:rsidRPr="00295D9C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95D9C">
        <w:rPr>
          <w:rFonts w:cstheme="minorHAnsi"/>
          <w:b/>
          <w:i/>
          <w:sz w:val="24"/>
          <w:szCs w:val="24"/>
        </w:rPr>
        <w:t>Execuţiei</w:t>
      </w:r>
      <w:proofErr w:type="spellEnd"/>
      <w:r w:rsidRPr="00295D9C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95D9C">
        <w:rPr>
          <w:rFonts w:cstheme="minorHAnsi"/>
          <w:b/>
          <w:i/>
          <w:sz w:val="24"/>
          <w:szCs w:val="24"/>
        </w:rPr>
        <w:t>Bugetelor</w:t>
      </w:r>
      <w:proofErr w:type="spellEnd"/>
      <w:r w:rsidRPr="00295D9C">
        <w:rPr>
          <w:rFonts w:cstheme="minorHAnsi"/>
          <w:b/>
          <w:i/>
          <w:sz w:val="24"/>
          <w:szCs w:val="24"/>
        </w:rPr>
        <w:t xml:space="preserve">  Locale </w:t>
      </w:r>
    </w:p>
    <w:p w:rsidR="00CE45B1" w:rsidRPr="00295D9C" w:rsidRDefault="00CE45B1" w:rsidP="00CE45B1">
      <w:pPr>
        <w:rPr>
          <w:rFonts w:cstheme="minorHAnsi"/>
          <w:sz w:val="28"/>
          <w:szCs w:val="28"/>
        </w:rPr>
      </w:pPr>
    </w:p>
    <w:p w:rsidR="00CE45B1" w:rsidRPr="00295D9C" w:rsidRDefault="00CE45B1" w:rsidP="00CE45B1">
      <w:pPr>
        <w:rPr>
          <w:rFonts w:cstheme="minorHAnsi"/>
          <w:sz w:val="28"/>
          <w:szCs w:val="28"/>
        </w:rPr>
      </w:pPr>
    </w:p>
    <w:p w:rsidR="00CE45B1" w:rsidRPr="00295D9C" w:rsidRDefault="00CE45B1" w:rsidP="00CE45B1">
      <w:pPr>
        <w:rPr>
          <w:rFonts w:cstheme="minorHAnsi"/>
          <w:sz w:val="28"/>
          <w:szCs w:val="28"/>
        </w:rPr>
      </w:pPr>
      <w:r w:rsidRPr="00295D9C">
        <w:rPr>
          <w:rFonts w:cstheme="minorHAnsi"/>
          <w:sz w:val="28"/>
          <w:szCs w:val="28"/>
        </w:rPr>
        <w:t xml:space="preserve">                         </w:t>
      </w:r>
      <w:proofErr w:type="spellStart"/>
      <w:r w:rsidRPr="00295D9C">
        <w:rPr>
          <w:rFonts w:cstheme="minorHAnsi"/>
          <w:sz w:val="28"/>
          <w:szCs w:val="28"/>
        </w:rPr>
        <w:t>Alăturat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295D9C">
        <w:rPr>
          <w:rFonts w:cstheme="minorHAnsi"/>
          <w:sz w:val="28"/>
          <w:szCs w:val="28"/>
        </w:rPr>
        <w:t>va</w:t>
      </w:r>
      <w:proofErr w:type="spellEnd"/>
      <w:proofErr w:type="gram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înaint</w:t>
      </w:r>
      <w:r w:rsidR="00C378CB">
        <w:rPr>
          <w:rFonts w:cstheme="minorHAnsi"/>
          <w:sz w:val="28"/>
          <w:szCs w:val="28"/>
        </w:rPr>
        <w:t>ă</w:t>
      </w:r>
      <w:r w:rsidRPr="00295D9C">
        <w:rPr>
          <w:rFonts w:cstheme="minorHAnsi"/>
          <w:sz w:val="28"/>
          <w:szCs w:val="28"/>
        </w:rPr>
        <w:t>m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="00E423B2" w:rsidRPr="00295D9C">
        <w:rPr>
          <w:rFonts w:cstheme="minorHAnsi"/>
          <w:sz w:val="28"/>
          <w:szCs w:val="28"/>
        </w:rPr>
        <w:t>situațiile</w:t>
      </w:r>
      <w:proofErr w:type="spellEnd"/>
      <w:r w:rsidR="00E423B2" w:rsidRPr="00295D9C">
        <w:rPr>
          <w:rFonts w:cstheme="minorHAnsi"/>
          <w:sz w:val="28"/>
          <w:szCs w:val="28"/>
        </w:rPr>
        <w:t xml:space="preserve"> </w:t>
      </w:r>
      <w:proofErr w:type="spellStart"/>
      <w:r w:rsidR="00E423B2" w:rsidRPr="00295D9C">
        <w:rPr>
          <w:rFonts w:cstheme="minorHAnsi"/>
          <w:sz w:val="28"/>
          <w:szCs w:val="28"/>
        </w:rPr>
        <w:t>financiare</w:t>
      </w:r>
      <w:proofErr w:type="spellEnd"/>
      <w:r w:rsidRPr="00295D9C">
        <w:rPr>
          <w:rFonts w:cstheme="minorHAnsi"/>
          <w:sz w:val="28"/>
          <w:szCs w:val="28"/>
        </w:rPr>
        <w:t xml:space="preserve"> la data </w:t>
      </w:r>
      <w:proofErr w:type="spellStart"/>
      <w:r w:rsidRPr="00295D9C">
        <w:rPr>
          <w:rFonts w:cstheme="minorHAnsi"/>
          <w:sz w:val="28"/>
          <w:szCs w:val="28"/>
        </w:rPr>
        <w:t>de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r w:rsidR="00345320">
        <w:rPr>
          <w:rFonts w:cstheme="minorHAnsi"/>
          <w:sz w:val="28"/>
          <w:szCs w:val="28"/>
        </w:rPr>
        <w:t>31.12.2024</w:t>
      </w:r>
      <w:r w:rsidRPr="00295D9C">
        <w:rPr>
          <w:rFonts w:cstheme="minorHAnsi"/>
          <w:sz w:val="28"/>
          <w:szCs w:val="28"/>
        </w:rPr>
        <w:t>.</w:t>
      </w:r>
    </w:p>
    <w:p w:rsidR="00CE45B1" w:rsidRPr="00295D9C" w:rsidRDefault="00CE45B1" w:rsidP="00CE45B1">
      <w:pPr>
        <w:rPr>
          <w:rFonts w:cstheme="minorHAnsi"/>
          <w:sz w:val="28"/>
          <w:szCs w:val="28"/>
        </w:rPr>
      </w:pPr>
      <w:r w:rsidRPr="00295D9C">
        <w:rPr>
          <w:rFonts w:cstheme="minorHAnsi"/>
          <w:sz w:val="28"/>
          <w:szCs w:val="28"/>
        </w:rPr>
        <w:t xml:space="preserve"> </w:t>
      </w:r>
    </w:p>
    <w:p w:rsidR="00CE45B1" w:rsidRPr="006D129D" w:rsidRDefault="00CE45B1" w:rsidP="00CE45B1">
      <w:pPr>
        <w:jc w:val="both"/>
        <w:rPr>
          <w:rFonts w:ascii="Times New Roman" w:hAnsi="Times New Roman" w:cs="Times New Roman"/>
          <w:sz w:val="24"/>
          <w:szCs w:val="24"/>
        </w:rPr>
      </w:pPr>
      <w:r w:rsidRPr="006D129D">
        <w:rPr>
          <w:rFonts w:ascii="Times New Roman" w:hAnsi="Times New Roman" w:cs="Times New Roman"/>
          <w:sz w:val="24"/>
          <w:szCs w:val="24"/>
        </w:rPr>
        <w:tab/>
      </w:r>
    </w:p>
    <w:p w:rsidR="00CE45B1" w:rsidRPr="006D129D" w:rsidRDefault="00CE45B1" w:rsidP="00CE4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5B1" w:rsidRPr="006D129D" w:rsidRDefault="00CE45B1" w:rsidP="00CE45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29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6D129D">
        <w:rPr>
          <w:rFonts w:ascii="Times New Roman" w:hAnsi="Times New Roman" w:cs="Times New Roman"/>
          <w:b/>
          <w:i/>
          <w:sz w:val="24"/>
          <w:szCs w:val="24"/>
        </w:rPr>
        <w:t xml:space="preserve">PRIMAR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INSPECTOR FINANCIAR-CONTABIL</w:t>
      </w:r>
    </w:p>
    <w:p w:rsidR="00CE45B1" w:rsidRPr="006D129D" w:rsidRDefault="00CE45B1" w:rsidP="00CE45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29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B07250">
        <w:rPr>
          <w:rFonts w:ascii="Times New Roman" w:hAnsi="Times New Roman" w:cs="Times New Roman"/>
          <w:b/>
          <w:i/>
          <w:sz w:val="24"/>
          <w:szCs w:val="24"/>
        </w:rPr>
        <w:t>OPRIȘ IOAN DAN</w:t>
      </w:r>
      <w:r w:rsidRPr="006D129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129D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345320">
        <w:rPr>
          <w:rFonts w:ascii="Times New Roman" w:hAnsi="Times New Roman" w:cs="Times New Roman"/>
          <w:b/>
          <w:i/>
          <w:sz w:val="24"/>
          <w:szCs w:val="24"/>
        </w:rPr>
        <w:t>ABDELWAHAB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DIANA MARIA</w:t>
      </w:r>
      <w:r w:rsidRPr="006D12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E45B1" w:rsidRPr="006D129D" w:rsidRDefault="00CE45B1" w:rsidP="00CE45B1">
      <w:pPr>
        <w:tabs>
          <w:tab w:val="left" w:pos="413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5B1" w:rsidRPr="006D129D" w:rsidRDefault="00CE45B1" w:rsidP="00CE45B1">
      <w:pPr>
        <w:rPr>
          <w:rFonts w:ascii="Times New Roman" w:hAnsi="Times New Roman" w:cs="Times New Roman"/>
          <w:sz w:val="24"/>
          <w:szCs w:val="24"/>
        </w:rPr>
      </w:pPr>
    </w:p>
    <w:p w:rsidR="00CE45B1" w:rsidRDefault="00CE45B1" w:rsidP="00374A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5B1" w:rsidRDefault="00CE45B1" w:rsidP="00374A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5B1" w:rsidRDefault="00CE45B1" w:rsidP="00374A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5B1" w:rsidRDefault="00CE45B1" w:rsidP="00374A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5B1" w:rsidRDefault="00CE45B1" w:rsidP="00374A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659" w:rsidRDefault="00CB5659" w:rsidP="00374A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AEB" w:rsidRPr="00FB54C0" w:rsidRDefault="00374AEB" w:rsidP="00374AEB">
      <w:pPr>
        <w:jc w:val="center"/>
        <w:rPr>
          <w:rFonts w:cstheme="minorHAnsi"/>
          <w:b/>
          <w:sz w:val="28"/>
          <w:szCs w:val="28"/>
          <w:u w:val="single"/>
        </w:rPr>
      </w:pPr>
      <w:r w:rsidRPr="00FB54C0">
        <w:rPr>
          <w:rFonts w:cstheme="minorHAnsi"/>
          <w:b/>
          <w:sz w:val="28"/>
          <w:szCs w:val="28"/>
          <w:u w:val="single"/>
        </w:rPr>
        <w:t>RAPORT ASUPRA SISTEMULUI</w:t>
      </w:r>
    </w:p>
    <w:p w:rsidR="00374AEB" w:rsidRPr="00FB54C0" w:rsidRDefault="00374AEB" w:rsidP="00374AEB">
      <w:pPr>
        <w:jc w:val="center"/>
        <w:rPr>
          <w:rFonts w:cstheme="minorHAnsi"/>
          <w:b/>
          <w:sz w:val="28"/>
          <w:szCs w:val="28"/>
          <w:u w:val="single"/>
        </w:rPr>
      </w:pPr>
      <w:r w:rsidRPr="00FB54C0">
        <w:rPr>
          <w:rFonts w:cstheme="minorHAnsi"/>
          <w:b/>
          <w:sz w:val="28"/>
          <w:szCs w:val="28"/>
          <w:u w:val="single"/>
        </w:rPr>
        <w:t>DE CONTROL INTERN/ MANAGERIAL</w:t>
      </w:r>
    </w:p>
    <w:p w:rsidR="00CB5659" w:rsidRPr="00C73879" w:rsidRDefault="00CB5659" w:rsidP="00374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659" w:rsidRPr="00295D9C" w:rsidRDefault="00374AEB" w:rsidP="00BB72C1">
      <w:pPr>
        <w:ind w:firstLine="567"/>
        <w:jc w:val="both"/>
        <w:rPr>
          <w:rFonts w:cstheme="minorHAnsi"/>
          <w:sz w:val="28"/>
          <w:szCs w:val="28"/>
          <w:lang w:val="ro-RO"/>
        </w:rPr>
      </w:pPr>
      <w:r w:rsidRPr="00BB72C1">
        <w:rPr>
          <w:rFonts w:ascii="Times New Roman" w:hAnsi="Times New Roman" w:cs="Times New Roman"/>
          <w:sz w:val="24"/>
          <w:szCs w:val="24"/>
        </w:rPr>
        <w:tab/>
      </w:r>
      <w:r w:rsidR="00BB72C1" w:rsidRPr="00295D9C">
        <w:rPr>
          <w:rFonts w:cstheme="minorHAnsi"/>
          <w:sz w:val="28"/>
          <w:szCs w:val="28"/>
          <w:lang w:val="ro-RO"/>
        </w:rPr>
        <w:t xml:space="preserve">În temeiul prevederilor art. 4 alin. (3) din Ordonanța Guvernului nr. 119/1999 privind controlul intern/managerial și controlul financiar preventiv, republicată cu modificările și completările ulterioare, subsemnatul </w:t>
      </w:r>
      <w:r w:rsidR="00B07250">
        <w:rPr>
          <w:rFonts w:cstheme="minorHAnsi"/>
          <w:sz w:val="28"/>
          <w:szCs w:val="28"/>
          <w:lang w:val="ro-RO"/>
        </w:rPr>
        <w:t>OPRIȘ IOAN DAN</w:t>
      </w:r>
      <w:r w:rsidR="00BB72C1" w:rsidRPr="00295D9C">
        <w:rPr>
          <w:rFonts w:cstheme="minorHAnsi"/>
          <w:sz w:val="28"/>
          <w:szCs w:val="28"/>
          <w:lang w:val="ro-RO"/>
        </w:rPr>
        <w:t>, în calitate de primar al UAT Feldru, declar că primăria Feldru dispune de un sistem de control intern/managerial</w:t>
      </w:r>
      <w:r w:rsidR="006C18BD" w:rsidRPr="00295D9C">
        <w:rPr>
          <w:rFonts w:cstheme="minorHAnsi"/>
          <w:sz w:val="28"/>
          <w:szCs w:val="28"/>
          <w:lang w:val="ro-RO"/>
        </w:rPr>
        <w:t xml:space="preserve">ale </w:t>
      </w:r>
      <w:r w:rsidR="00F9413E" w:rsidRPr="00295D9C">
        <w:rPr>
          <w:rFonts w:cstheme="minorHAnsi"/>
          <w:sz w:val="28"/>
          <w:szCs w:val="28"/>
          <w:lang w:val="ro-RO"/>
        </w:rPr>
        <w:t xml:space="preserve">ale </w:t>
      </w:r>
      <w:r w:rsidR="006C18BD" w:rsidRPr="00295D9C">
        <w:rPr>
          <w:rFonts w:cstheme="minorHAnsi"/>
          <w:sz w:val="28"/>
          <w:szCs w:val="28"/>
          <w:lang w:val="ro-RO"/>
        </w:rPr>
        <w:t>cărui concepere și aplicare permit conducerii să furnizeze o asigurare rezonabilă că fondurile publice gestionate în scopul îndeplinirii obiectivelor generale și specifice au fost folosite în condiții de legalitate, regularitate</w:t>
      </w:r>
      <w:r w:rsidR="00F9413E" w:rsidRPr="00295D9C">
        <w:rPr>
          <w:rFonts w:cstheme="minorHAnsi"/>
          <w:sz w:val="28"/>
          <w:szCs w:val="28"/>
          <w:lang w:val="ro-RO"/>
        </w:rPr>
        <w:t>, eficacitate, eficiență și economicitate.</w:t>
      </w:r>
    </w:p>
    <w:p w:rsidR="00F9413E" w:rsidRPr="00295D9C" w:rsidRDefault="00F9413E" w:rsidP="00BB72C1">
      <w:pPr>
        <w:ind w:firstLine="567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 xml:space="preserve">Această declarație se întemeiază pe o apreciere realistă, corectă, completă și demnă de încredere asupra sistemului </w:t>
      </w:r>
      <w:r w:rsidR="008C67B2" w:rsidRPr="00295D9C">
        <w:rPr>
          <w:rFonts w:cstheme="minorHAnsi"/>
          <w:sz w:val="28"/>
          <w:szCs w:val="28"/>
          <w:lang w:val="ro-RO"/>
        </w:rPr>
        <w:t>de control intern managerial al entității,  formu</w:t>
      </w:r>
      <w:r w:rsidR="00E25F75" w:rsidRPr="00295D9C">
        <w:rPr>
          <w:rFonts w:cstheme="minorHAnsi"/>
          <w:sz w:val="28"/>
          <w:szCs w:val="28"/>
          <w:lang w:val="ro-RO"/>
        </w:rPr>
        <w:t>lat</w:t>
      </w:r>
      <w:r w:rsidR="008C67B2" w:rsidRPr="00295D9C">
        <w:rPr>
          <w:rFonts w:cstheme="minorHAnsi"/>
          <w:sz w:val="28"/>
          <w:szCs w:val="28"/>
          <w:lang w:val="ro-RO"/>
        </w:rPr>
        <w:t xml:space="preserve"> în baza autoevaluării acestuia.</w:t>
      </w:r>
    </w:p>
    <w:p w:rsidR="008C67B2" w:rsidRPr="00295D9C" w:rsidRDefault="008C67B2" w:rsidP="00BB72C1">
      <w:pPr>
        <w:ind w:firstLine="567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>Sistemul de control intern managerial cuprinde mecanisme de autocontrol, iar aplicarea măsurilor vizând creșterea eficacității acestuia are la bază evaluarea riscurilor.</w:t>
      </w:r>
    </w:p>
    <w:p w:rsidR="008C67B2" w:rsidRPr="00295D9C" w:rsidRDefault="008C67B2" w:rsidP="00BB72C1">
      <w:pPr>
        <w:ind w:firstLine="567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>În acest caz, menționez următoarele:</w:t>
      </w:r>
    </w:p>
    <w:p w:rsidR="008C67B2" w:rsidRPr="00295D9C" w:rsidRDefault="008C67B2" w:rsidP="008C67B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Comisia de</w:t>
      </w:r>
      <w:r w:rsidR="002E08BC"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monitorizare este funcțională;</w:t>
      </w:r>
    </w:p>
    <w:p w:rsidR="008C67B2" w:rsidRPr="00295D9C" w:rsidRDefault="008C67B2" w:rsidP="008C67B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Programul de dezvoltare a sistemului de control intern managerial este parțial implementat și actualizat anual;</w:t>
      </w:r>
    </w:p>
    <w:p w:rsidR="008C67B2" w:rsidRPr="00295D9C" w:rsidRDefault="008C67B2" w:rsidP="008C67B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Procesul de management al riscurilor este parțial organziat și monitorizat;</w:t>
      </w:r>
    </w:p>
    <w:p w:rsidR="008C67B2" w:rsidRPr="00295D9C" w:rsidRDefault="008C67B2" w:rsidP="008C67B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Procedurile documentate sunt elaborate în proporție de 100% din totalul activităților procedurale inventariate;</w:t>
      </w:r>
    </w:p>
    <w:p w:rsidR="008C67B2" w:rsidRPr="00295D9C" w:rsidRDefault="008C67B2" w:rsidP="008C67B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lastRenderedPageBreak/>
        <w:t>Sistemul de monitorizare a performanțelor nu este stabilit și evaluat pentru obiectivele și activitățile entității prin intermediul unor indicatori de performanță.</w:t>
      </w:r>
    </w:p>
    <w:p w:rsidR="008C67B2" w:rsidRPr="00295D9C" w:rsidRDefault="008C67B2" w:rsidP="008C67B2">
      <w:pPr>
        <w:ind w:firstLine="567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 xml:space="preserve">Pe baza rezultatelor autoevaluării, apreziez că la data de </w:t>
      </w:r>
      <w:r w:rsidR="00345320">
        <w:rPr>
          <w:rFonts w:cstheme="minorHAnsi"/>
          <w:sz w:val="28"/>
          <w:szCs w:val="28"/>
          <w:lang w:val="ro-RO"/>
        </w:rPr>
        <w:t>31.12.2024</w:t>
      </w:r>
      <w:r w:rsidRPr="00295D9C">
        <w:rPr>
          <w:rFonts w:cstheme="minorHAnsi"/>
          <w:sz w:val="28"/>
          <w:szCs w:val="28"/>
          <w:lang w:val="ro-RO"/>
        </w:rPr>
        <w:t>, sistemul de control intern managerial al primăriei Feldru este parțial conform</w:t>
      </w:r>
      <w:r w:rsidRPr="00295D9C">
        <w:rPr>
          <w:rFonts w:cstheme="minorHAnsi"/>
          <w:b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>cu standardele cuprinse în Codul controlului intern/managerial.</w:t>
      </w:r>
    </w:p>
    <w:p w:rsidR="008C67B2" w:rsidRPr="00295D9C" w:rsidRDefault="008C67B2" w:rsidP="008C67B2">
      <w:pPr>
        <w:ind w:firstLine="567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>Din analiza rapoartelor asupra sistemelor de control intern/managerial transmise ordonatorului principal de credite</w:t>
      </w:r>
      <w:r w:rsidR="00FC4935" w:rsidRPr="00295D9C">
        <w:rPr>
          <w:rFonts w:cstheme="minorHAnsi"/>
          <w:sz w:val="28"/>
          <w:szCs w:val="28"/>
          <w:lang w:val="ro-RO"/>
        </w:rPr>
        <w:t>de către ordonatorii secundari și/sau</w:t>
      </w:r>
      <w:r w:rsidR="004946A6" w:rsidRPr="00295D9C">
        <w:rPr>
          <w:rFonts w:cstheme="minorHAnsi"/>
          <w:sz w:val="28"/>
          <w:szCs w:val="28"/>
          <w:lang w:val="ro-RO"/>
        </w:rPr>
        <w:t xml:space="preserve"> terțiari de credite, direct subordonați, rezultă că:</w:t>
      </w:r>
    </w:p>
    <w:p w:rsidR="004946A6" w:rsidRPr="00295D9C" w:rsidRDefault="004946A6" w:rsidP="004946A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(1) enti</w:t>
      </w:r>
      <w:r w:rsidR="00BA5772">
        <w:rPr>
          <w:rFonts w:asciiTheme="minorHAnsi" w:hAnsiTheme="minorHAnsi" w:cstheme="minorHAnsi"/>
          <w:sz w:val="28"/>
          <w:szCs w:val="28"/>
          <w:lang w:val="ro-RO"/>
        </w:rPr>
        <w:t>t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ăți au sisteme conforme;</w:t>
      </w:r>
    </w:p>
    <w:p w:rsidR="004946A6" w:rsidRPr="00295D9C" w:rsidRDefault="004946A6" w:rsidP="004946A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(0) enti</w:t>
      </w:r>
      <w:r w:rsidR="00BA5772">
        <w:rPr>
          <w:rFonts w:asciiTheme="minorHAnsi" w:hAnsiTheme="minorHAnsi" w:cstheme="minorHAnsi"/>
          <w:sz w:val="28"/>
          <w:szCs w:val="28"/>
          <w:lang w:val="ro-RO"/>
        </w:rPr>
        <w:t>t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ăți au sisteme parțial conforme;</w:t>
      </w:r>
    </w:p>
    <w:p w:rsidR="004946A6" w:rsidRPr="00295D9C" w:rsidRDefault="004946A6" w:rsidP="004946A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(0) enti</w:t>
      </w:r>
      <w:r w:rsidR="00BA5772">
        <w:rPr>
          <w:rFonts w:asciiTheme="minorHAnsi" w:hAnsiTheme="minorHAnsi" w:cstheme="minorHAnsi"/>
          <w:sz w:val="28"/>
          <w:szCs w:val="28"/>
          <w:lang w:val="ro-RO"/>
        </w:rPr>
        <w:t>t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ăți au sisteme neconforme;</w:t>
      </w:r>
    </w:p>
    <w:p w:rsidR="004946A6" w:rsidRPr="00295D9C" w:rsidRDefault="004946A6" w:rsidP="004946A6">
      <w:pPr>
        <w:pStyle w:val="ListParagraph"/>
        <w:ind w:left="0" w:firstLine="567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Precizez că declarațiile cuprinse în prezentul raport sunt formulate prin asumarea responsabilității manageriale și au drept temei datele, informațiile și constatările consemnate în documentația</w:t>
      </w:r>
      <w:r w:rsidR="000A25AD"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 aferentă autoevaluării sistemului de control intern/managerial deținut în cadrul primăriei precum și în raportele</w:t>
      </w:r>
      <w:r w:rsidR="0086385E"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 de audit intern și extern.</w:t>
      </w:r>
    </w:p>
    <w:p w:rsidR="0086385E" w:rsidRPr="00295D9C" w:rsidRDefault="0086385E" w:rsidP="004946A6">
      <w:pPr>
        <w:pStyle w:val="ListParagraph"/>
        <w:ind w:left="0" w:firstLine="567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Prezentul raport s-a elaborat în conformitate cu instrucțiunile privind întocmirea, aprobarea și prezentarea raportului asupra sistemului de control intern/managerial, aprobate prin Ordinul secretarului general al Guvernului nr. 600/2018 pentru aprobarea Codului controlului intern/manageriale al entităților publice.</w:t>
      </w:r>
    </w:p>
    <w:p w:rsidR="00374AEB" w:rsidRPr="00C73879" w:rsidRDefault="00374AEB" w:rsidP="00374AEB">
      <w:pPr>
        <w:ind w:left="360"/>
        <w:rPr>
          <w:rFonts w:ascii="Times New Roman" w:hAnsi="Times New Roman" w:cs="Times New Roman"/>
        </w:rPr>
      </w:pPr>
      <w:r w:rsidRPr="00C73879">
        <w:rPr>
          <w:rFonts w:ascii="Times New Roman" w:hAnsi="Times New Roman" w:cs="Times New Roman"/>
        </w:rPr>
        <w:t xml:space="preserve">                                    </w:t>
      </w:r>
    </w:p>
    <w:p w:rsidR="00374AEB" w:rsidRPr="00C73879" w:rsidRDefault="00374AEB" w:rsidP="00374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AEB" w:rsidRPr="00295D9C" w:rsidRDefault="00374AEB" w:rsidP="008638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9C">
        <w:rPr>
          <w:rFonts w:ascii="Times New Roman" w:hAnsi="Times New Roman" w:cs="Times New Roman"/>
          <w:b/>
          <w:sz w:val="24"/>
          <w:szCs w:val="24"/>
        </w:rPr>
        <w:t>PRIMAR</w:t>
      </w:r>
    </w:p>
    <w:p w:rsidR="00374AEB" w:rsidRPr="00295D9C" w:rsidRDefault="00B07250" w:rsidP="008638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OPRIȘ IOAN DAN</w:t>
      </w:r>
    </w:p>
    <w:p w:rsidR="00374AEB" w:rsidRPr="00C73879" w:rsidRDefault="00374AEB" w:rsidP="006E0602">
      <w:pPr>
        <w:rPr>
          <w:rFonts w:ascii="Times New Roman" w:hAnsi="Times New Roman" w:cs="Times New Roman"/>
        </w:rPr>
      </w:pPr>
    </w:p>
    <w:p w:rsidR="00374AEB" w:rsidRDefault="00374AEB" w:rsidP="006E0602"/>
    <w:p w:rsidR="00374AEB" w:rsidRDefault="00374AEB" w:rsidP="006E0602"/>
    <w:p w:rsidR="00374AEB" w:rsidRDefault="00374AEB" w:rsidP="006E0602"/>
    <w:p w:rsidR="00374AEB" w:rsidRPr="00C73879" w:rsidRDefault="00374AEB" w:rsidP="00374AEB">
      <w:pPr>
        <w:rPr>
          <w:rFonts w:ascii="Times New Roman" w:hAnsi="Times New Roman" w:cs="Times New Roman"/>
          <w:sz w:val="28"/>
          <w:szCs w:val="28"/>
        </w:rPr>
      </w:pPr>
    </w:p>
    <w:p w:rsidR="00374AEB" w:rsidRPr="00295D9C" w:rsidRDefault="00374AEB" w:rsidP="00374AEB">
      <w:pPr>
        <w:jc w:val="center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</w:rPr>
        <w:t>DECLARA</w:t>
      </w:r>
      <w:r w:rsidR="004D4726" w:rsidRPr="00295D9C">
        <w:rPr>
          <w:rFonts w:cstheme="minorHAnsi"/>
          <w:sz w:val="28"/>
          <w:szCs w:val="28"/>
        </w:rPr>
        <w:t>Ț</w:t>
      </w:r>
      <w:r w:rsidRPr="00295D9C">
        <w:rPr>
          <w:rFonts w:cstheme="minorHAnsi"/>
          <w:sz w:val="28"/>
          <w:szCs w:val="28"/>
        </w:rPr>
        <w:t>IE</w:t>
      </w:r>
    </w:p>
    <w:p w:rsidR="00374AEB" w:rsidRPr="00295D9C" w:rsidRDefault="00374AEB" w:rsidP="00374AEB">
      <w:pPr>
        <w:jc w:val="center"/>
        <w:rPr>
          <w:rFonts w:cstheme="minorHAnsi"/>
          <w:sz w:val="28"/>
          <w:szCs w:val="28"/>
        </w:rPr>
      </w:pPr>
    </w:p>
    <w:p w:rsidR="00374AEB" w:rsidRPr="00295D9C" w:rsidRDefault="00374AEB" w:rsidP="00374AEB">
      <w:pPr>
        <w:jc w:val="both"/>
        <w:rPr>
          <w:rFonts w:cstheme="minorHAnsi"/>
          <w:sz w:val="28"/>
          <w:szCs w:val="28"/>
        </w:rPr>
      </w:pPr>
      <w:r w:rsidRPr="00295D9C">
        <w:rPr>
          <w:rFonts w:cstheme="minorHAnsi"/>
          <w:sz w:val="28"/>
          <w:szCs w:val="28"/>
        </w:rPr>
        <w:tab/>
      </w:r>
      <w:proofErr w:type="spellStart"/>
      <w:r w:rsidR="004D4726" w:rsidRPr="00295D9C">
        <w:rPr>
          <w:rFonts w:cstheme="minorHAnsi"/>
          <w:sz w:val="28"/>
          <w:szCs w:val="28"/>
        </w:rPr>
        <w:t>Î</w:t>
      </w:r>
      <w:r w:rsidRPr="00295D9C">
        <w:rPr>
          <w:rFonts w:cstheme="minorHAnsi"/>
          <w:sz w:val="28"/>
          <w:szCs w:val="28"/>
        </w:rPr>
        <w:t>n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conformitate</w:t>
      </w:r>
      <w:proofErr w:type="spellEnd"/>
      <w:r w:rsidRPr="00295D9C">
        <w:rPr>
          <w:rFonts w:cstheme="minorHAnsi"/>
          <w:sz w:val="28"/>
          <w:szCs w:val="28"/>
        </w:rPr>
        <w:t xml:space="preserve"> cu </w:t>
      </w:r>
      <w:proofErr w:type="spellStart"/>
      <w:r w:rsidRPr="00295D9C">
        <w:rPr>
          <w:rFonts w:cstheme="minorHAnsi"/>
          <w:sz w:val="28"/>
          <w:szCs w:val="28"/>
        </w:rPr>
        <w:t>prevederile</w:t>
      </w:r>
      <w:proofErr w:type="spellEnd"/>
      <w:r w:rsidRPr="00295D9C">
        <w:rPr>
          <w:rFonts w:cstheme="minorHAnsi"/>
          <w:sz w:val="28"/>
          <w:szCs w:val="28"/>
        </w:rPr>
        <w:t xml:space="preserve"> art. 30 din </w:t>
      </w:r>
      <w:proofErr w:type="spellStart"/>
      <w:r w:rsidRPr="00295D9C">
        <w:rPr>
          <w:rFonts w:cstheme="minorHAnsi"/>
          <w:sz w:val="28"/>
          <w:szCs w:val="28"/>
        </w:rPr>
        <w:t>Legea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nr</w:t>
      </w:r>
      <w:proofErr w:type="spellEnd"/>
      <w:r w:rsidR="004D4726" w:rsidRPr="00295D9C">
        <w:rPr>
          <w:rFonts w:cstheme="minorHAnsi"/>
          <w:sz w:val="28"/>
          <w:szCs w:val="28"/>
        </w:rPr>
        <w:t xml:space="preserve">. 82/ 1991 cu </w:t>
      </w:r>
      <w:proofErr w:type="spellStart"/>
      <w:r w:rsidR="004D4726" w:rsidRPr="00295D9C">
        <w:rPr>
          <w:rFonts w:cstheme="minorHAnsi"/>
          <w:sz w:val="28"/>
          <w:szCs w:val="28"/>
        </w:rPr>
        <w:t>modifică</w:t>
      </w:r>
      <w:r w:rsidRPr="00295D9C">
        <w:rPr>
          <w:rFonts w:cstheme="minorHAnsi"/>
          <w:sz w:val="28"/>
          <w:szCs w:val="28"/>
        </w:rPr>
        <w:t>rile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cstheme="minorHAnsi"/>
          <w:sz w:val="28"/>
          <w:szCs w:val="28"/>
        </w:rPr>
        <w:t>și</w:t>
      </w:r>
      <w:proofErr w:type="spellEnd"/>
      <w:r w:rsidR="004D4726" w:rsidRPr="00295D9C">
        <w:rPr>
          <w:rFonts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cstheme="minorHAnsi"/>
          <w:sz w:val="28"/>
          <w:szCs w:val="28"/>
        </w:rPr>
        <w:t>completă</w:t>
      </w:r>
      <w:r w:rsidRPr="00295D9C">
        <w:rPr>
          <w:rFonts w:cstheme="minorHAnsi"/>
          <w:sz w:val="28"/>
          <w:szCs w:val="28"/>
        </w:rPr>
        <w:t>rile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ulterioare</w:t>
      </w:r>
      <w:proofErr w:type="spellEnd"/>
      <w:r w:rsidRPr="00295D9C">
        <w:rPr>
          <w:rFonts w:cstheme="minorHAnsi"/>
          <w:sz w:val="28"/>
          <w:szCs w:val="28"/>
        </w:rPr>
        <w:t xml:space="preserve">, </w:t>
      </w:r>
      <w:proofErr w:type="spellStart"/>
      <w:r w:rsidRPr="00295D9C">
        <w:rPr>
          <w:rFonts w:cstheme="minorHAnsi"/>
          <w:sz w:val="28"/>
          <w:szCs w:val="28"/>
        </w:rPr>
        <w:t>subsemnata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r w:rsidR="00345320">
        <w:rPr>
          <w:rFonts w:cstheme="minorHAnsi"/>
          <w:sz w:val="28"/>
          <w:szCs w:val="28"/>
        </w:rPr>
        <w:t>ABDELWAHAB</w:t>
      </w:r>
      <w:r w:rsidR="00390189" w:rsidRPr="00295D9C">
        <w:rPr>
          <w:rFonts w:cstheme="minorHAnsi"/>
          <w:sz w:val="28"/>
          <w:szCs w:val="28"/>
        </w:rPr>
        <w:t xml:space="preserve"> DIANA MARIA</w:t>
      </w:r>
      <w:r w:rsidRPr="00295D9C">
        <w:rPr>
          <w:rFonts w:cstheme="minorHAnsi"/>
          <w:sz w:val="28"/>
          <w:szCs w:val="28"/>
        </w:rPr>
        <w:t xml:space="preserve">, </w:t>
      </w:r>
      <w:proofErr w:type="spellStart"/>
      <w:r w:rsidR="004D4726" w:rsidRPr="00295D9C">
        <w:rPr>
          <w:rFonts w:cstheme="minorHAnsi"/>
          <w:sz w:val="28"/>
          <w:szCs w:val="28"/>
        </w:rPr>
        <w:t>î</w:t>
      </w:r>
      <w:r w:rsidRPr="00295D9C">
        <w:rPr>
          <w:rFonts w:cstheme="minorHAnsi"/>
          <w:sz w:val="28"/>
          <w:szCs w:val="28"/>
        </w:rPr>
        <w:t>n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calitate</w:t>
      </w:r>
      <w:proofErr w:type="spellEnd"/>
      <w:r w:rsidRPr="00295D9C">
        <w:rPr>
          <w:rFonts w:cstheme="minorHAnsi"/>
          <w:sz w:val="28"/>
          <w:szCs w:val="28"/>
        </w:rPr>
        <w:t xml:space="preserve"> de </w:t>
      </w:r>
      <w:r w:rsidR="00C73879" w:rsidRPr="00295D9C">
        <w:rPr>
          <w:rFonts w:cstheme="minorHAnsi"/>
          <w:sz w:val="28"/>
          <w:szCs w:val="28"/>
        </w:rPr>
        <w:t xml:space="preserve">inspector </w:t>
      </w:r>
      <w:r w:rsidR="00502E0E" w:rsidRPr="00295D9C">
        <w:rPr>
          <w:rFonts w:cstheme="minorHAnsi"/>
          <w:sz w:val="28"/>
          <w:szCs w:val="28"/>
        </w:rPr>
        <w:t>FINANCIAR-CONTABIL</w:t>
      </w:r>
      <w:r w:rsidRPr="00295D9C">
        <w:rPr>
          <w:rFonts w:cstheme="minorHAnsi"/>
          <w:sz w:val="28"/>
          <w:szCs w:val="28"/>
        </w:rPr>
        <w:t xml:space="preserve">, </w:t>
      </w:r>
      <w:proofErr w:type="spellStart"/>
      <w:r w:rsidR="004D4726" w:rsidRPr="00295D9C">
        <w:rPr>
          <w:rFonts w:cstheme="minorHAnsi"/>
          <w:sz w:val="28"/>
          <w:szCs w:val="28"/>
        </w:rPr>
        <w:t>î</w:t>
      </w:r>
      <w:r w:rsidRPr="00295D9C">
        <w:rPr>
          <w:rFonts w:cstheme="minorHAnsi"/>
          <w:sz w:val="28"/>
          <w:szCs w:val="28"/>
        </w:rPr>
        <w:t>mi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asum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r</w:t>
      </w:r>
      <w:r w:rsidR="004D4726" w:rsidRPr="00295D9C">
        <w:rPr>
          <w:rFonts w:cstheme="minorHAnsi"/>
          <w:sz w:val="28"/>
          <w:szCs w:val="28"/>
        </w:rPr>
        <w:t>ă</w:t>
      </w:r>
      <w:r w:rsidRPr="00295D9C">
        <w:rPr>
          <w:rFonts w:cstheme="minorHAnsi"/>
          <w:sz w:val="28"/>
          <w:szCs w:val="28"/>
        </w:rPr>
        <w:t>spunderea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pentru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cstheme="minorHAnsi"/>
          <w:sz w:val="28"/>
          <w:szCs w:val="28"/>
        </w:rPr>
        <w:t>î</w:t>
      </w:r>
      <w:r w:rsidRPr="00295D9C">
        <w:rPr>
          <w:rFonts w:cstheme="minorHAnsi"/>
          <w:sz w:val="28"/>
          <w:szCs w:val="28"/>
        </w:rPr>
        <w:t>ntocmirea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situa</w:t>
      </w:r>
      <w:r w:rsidR="004D4726" w:rsidRPr="00295D9C">
        <w:rPr>
          <w:rFonts w:cstheme="minorHAnsi"/>
          <w:sz w:val="28"/>
          <w:szCs w:val="28"/>
        </w:rPr>
        <w:t>ț</w:t>
      </w:r>
      <w:r w:rsidRPr="00295D9C">
        <w:rPr>
          <w:rFonts w:cstheme="minorHAnsi"/>
          <w:sz w:val="28"/>
          <w:szCs w:val="28"/>
        </w:rPr>
        <w:t>iilor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Pr="00295D9C">
        <w:rPr>
          <w:rFonts w:cstheme="minorHAnsi"/>
          <w:sz w:val="28"/>
          <w:szCs w:val="28"/>
        </w:rPr>
        <w:t>financiare</w:t>
      </w:r>
      <w:proofErr w:type="spellEnd"/>
      <w:r w:rsidRPr="00295D9C">
        <w:rPr>
          <w:rFonts w:cstheme="minorHAnsi"/>
          <w:sz w:val="28"/>
          <w:szCs w:val="28"/>
        </w:rPr>
        <w:t xml:space="preserve"> la data </w:t>
      </w:r>
      <w:proofErr w:type="spellStart"/>
      <w:r w:rsidRPr="00295D9C">
        <w:rPr>
          <w:rFonts w:cstheme="minorHAnsi"/>
          <w:sz w:val="28"/>
          <w:szCs w:val="28"/>
        </w:rPr>
        <w:t>de</w:t>
      </w:r>
      <w:proofErr w:type="spellEnd"/>
      <w:r w:rsidRPr="00295D9C">
        <w:rPr>
          <w:rFonts w:cstheme="minorHAnsi"/>
          <w:sz w:val="28"/>
          <w:szCs w:val="28"/>
        </w:rPr>
        <w:t xml:space="preserve"> </w:t>
      </w:r>
      <w:r w:rsidR="00345320">
        <w:rPr>
          <w:rFonts w:cstheme="minorHAnsi"/>
          <w:sz w:val="28"/>
          <w:szCs w:val="28"/>
        </w:rPr>
        <w:t>31.12.2024</w:t>
      </w:r>
      <w:r w:rsidRPr="00295D9C">
        <w:rPr>
          <w:rFonts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cstheme="minorHAnsi"/>
          <w:sz w:val="28"/>
          <w:szCs w:val="28"/>
        </w:rPr>
        <w:t>ș</w:t>
      </w:r>
      <w:r w:rsidRPr="00295D9C">
        <w:rPr>
          <w:rFonts w:cstheme="minorHAnsi"/>
          <w:sz w:val="28"/>
          <w:szCs w:val="28"/>
        </w:rPr>
        <w:t>i</w:t>
      </w:r>
      <w:proofErr w:type="spellEnd"/>
      <w:r w:rsidRPr="00295D9C">
        <w:rPr>
          <w:rFonts w:cstheme="minorHAnsi"/>
          <w:sz w:val="28"/>
          <w:szCs w:val="28"/>
        </w:rPr>
        <w:t xml:space="preserve"> confirm </w:t>
      </w:r>
      <w:proofErr w:type="spellStart"/>
      <w:r w:rsidRPr="00295D9C">
        <w:rPr>
          <w:rFonts w:cstheme="minorHAnsi"/>
          <w:sz w:val="28"/>
          <w:szCs w:val="28"/>
        </w:rPr>
        <w:t>c</w:t>
      </w:r>
      <w:r w:rsidR="004D4726" w:rsidRPr="00295D9C">
        <w:rPr>
          <w:rFonts w:cstheme="minorHAnsi"/>
          <w:sz w:val="28"/>
          <w:szCs w:val="28"/>
        </w:rPr>
        <w:t>ă</w:t>
      </w:r>
      <w:proofErr w:type="spellEnd"/>
      <w:r w:rsidRPr="00295D9C">
        <w:rPr>
          <w:rFonts w:cstheme="minorHAnsi"/>
          <w:sz w:val="28"/>
          <w:szCs w:val="28"/>
        </w:rPr>
        <w:t>:</w:t>
      </w:r>
    </w:p>
    <w:p w:rsidR="00374AEB" w:rsidRPr="00295D9C" w:rsidRDefault="00374AEB" w:rsidP="00374AE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95D9C">
        <w:rPr>
          <w:rFonts w:asciiTheme="minorHAnsi" w:hAnsiTheme="minorHAnsi" w:cstheme="minorHAnsi"/>
          <w:sz w:val="28"/>
          <w:szCs w:val="28"/>
        </w:rPr>
        <w:t>Politicile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contabile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utilizate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="004D4726" w:rsidRPr="00295D9C">
        <w:rPr>
          <w:rFonts w:asciiTheme="minorHAnsi" w:hAnsiTheme="minorHAnsi" w:cstheme="minorHAnsi"/>
          <w:sz w:val="28"/>
          <w:szCs w:val="28"/>
        </w:rPr>
        <w:t>î</w:t>
      </w:r>
      <w:r w:rsidRPr="00295D9C">
        <w:rPr>
          <w:rFonts w:asciiTheme="minorHAnsi" w:hAnsiTheme="minorHAnsi" w:cstheme="minorHAnsi"/>
          <w:sz w:val="28"/>
          <w:szCs w:val="28"/>
        </w:rPr>
        <w:t>ntocmirea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situa</w:t>
      </w:r>
      <w:r w:rsidR="004D4726" w:rsidRPr="00295D9C">
        <w:rPr>
          <w:rFonts w:asciiTheme="minorHAnsi" w:hAnsiTheme="minorHAnsi" w:cstheme="minorHAnsi"/>
          <w:sz w:val="28"/>
          <w:szCs w:val="28"/>
        </w:rPr>
        <w:t>ț</w:t>
      </w:r>
      <w:r w:rsidRPr="00295D9C">
        <w:rPr>
          <w:rFonts w:asciiTheme="minorHAnsi" w:hAnsiTheme="minorHAnsi" w:cstheme="minorHAnsi"/>
          <w:sz w:val="28"/>
          <w:szCs w:val="28"/>
        </w:rPr>
        <w:t>iilor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financiare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trimestriale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sunt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asciiTheme="minorHAnsi" w:hAnsiTheme="minorHAnsi" w:cstheme="minorHAnsi"/>
          <w:sz w:val="28"/>
          <w:szCs w:val="28"/>
        </w:rPr>
        <w:t>î</w:t>
      </w:r>
      <w:r w:rsidRPr="00295D9C">
        <w:rPr>
          <w:rFonts w:asciiTheme="minorHAnsi" w:hAnsiTheme="minorHAnsi" w:cstheme="minorHAnsi"/>
          <w:sz w:val="28"/>
          <w:szCs w:val="28"/>
        </w:rPr>
        <w:t>n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conformitate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cu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reglement</w:t>
      </w:r>
      <w:r w:rsidR="004D4726" w:rsidRPr="00295D9C">
        <w:rPr>
          <w:rFonts w:asciiTheme="minorHAnsi" w:hAnsiTheme="minorHAnsi" w:cstheme="minorHAnsi"/>
          <w:sz w:val="28"/>
          <w:szCs w:val="28"/>
        </w:rPr>
        <w:t>ă</w:t>
      </w:r>
      <w:r w:rsidRPr="00295D9C">
        <w:rPr>
          <w:rFonts w:asciiTheme="minorHAnsi" w:hAnsiTheme="minorHAnsi" w:cstheme="minorHAnsi"/>
          <w:sz w:val="28"/>
          <w:szCs w:val="28"/>
        </w:rPr>
        <w:t>rile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contabile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aplicate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>;</w:t>
      </w:r>
    </w:p>
    <w:p w:rsidR="00374AEB" w:rsidRPr="00295D9C" w:rsidRDefault="00374AEB" w:rsidP="00374AE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95D9C">
        <w:rPr>
          <w:rFonts w:asciiTheme="minorHAnsi" w:hAnsiTheme="minorHAnsi" w:cstheme="minorHAnsi"/>
          <w:sz w:val="28"/>
          <w:szCs w:val="28"/>
        </w:rPr>
        <w:t>Situa</w:t>
      </w:r>
      <w:r w:rsidR="004D4726" w:rsidRPr="00295D9C">
        <w:rPr>
          <w:rFonts w:asciiTheme="minorHAnsi" w:hAnsiTheme="minorHAnsi" w:cstheme="minorHAnsi"/>
          <w:sz w:val="28"/>
          <w:szCs w:val="28"/>
        </w:rPr>
        <w:t>ț</w:t>
      </w:r>
      <w:r w:rsidRPr="00295D9C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financiar</w:t>
      </w:r>
      <w:r w:rsidR="004D4726" w:rsidRPr="00295D9C">
        <w:rPr>
          <w:rFonts w:asciiTheme="minorHAnsi" w:hAnsiTheme="minorHAnsi" w:cstheme="minorHAnsi"/>
          <w:sz w:val="28"/>
          <w:szCs w:val="28"/>
        </w:rPr>
        <w:t>ă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ofer</w:t>
      </w:r>
      <w:r w:rsidR="004D4726" w:rsidRPr="00295D9C">
        <w:rPr>
          <w:rFonts w:asciiTheme="minorHAnsi" w:hAnsiTheme="minorHAnsi" w:cstheme="minorHAnsi"/>
          <w:sz w:val="28"/>
          <w:szCs w:val="28"/>
        </w:rPr>
        <w:t>ă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o imagine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fidel</w:t>
      </w:r>
      <w:r w:rsidR="004D4726" w:rsidRPr="00295D9C">
        <w:rPr>
          <w:rFonts w:asciiTheme="minorHAnsi" w:hAnsiTheme="minorHAnsi" w:cstheme="minorHAnsi"/>
          <w:sz w:val="28"/>
          <w:szCs w:val="28"/>
        </w:rPr>
        <w:t>ă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pozi</w:t>
      </w:r>
      <w:r w:rsidR="004D4726" w:rsidRPr="00295D9C">
        <w:rPr>
          <w:rFonts w:asciiTheme="minorHAnsi" w:hAnsiTheme="minorHAnsi" w:cstheme="minorHAnsi"/>
          <w:sz w:val="28"/>
          <w:szCs w:val="28"/>
        </w:rPr>
        <w:t>ț</w:t>
      </w:r>
      <w:r w:rsidRPr="00295D9C">
        <w:rPr>
          <w:rFonts w:asciiTheme="minorHAnsi" w:hAnsiTheme="minorHAnsi" w:cstheme="minorHAnsi"/>
          <w:sz w:val="28"/>
          <w:szCs w:val="28"/>
        </w:rPr>
        <w:t>iei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financiare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performan</w:t>
      </w:r>
      <w:r w:rsidR="004D4726" w:rsidRPr="00295D9C">
        <w:rPr>
          <w:rFonts w:asciiTheme="minorHAnsi" w:hAnsiTheme="minorHAnsi" w:cstheme="minorHAnsi"/>
          <w:sz w:val="28"/>
          <w:szCs w:val="28"/>
        </w:rPr>
        <w:t>ț</w:t>
      </w:r>
      <w:r w:rsidRPr="00295D9C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financiare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asciiTheme="minorHAnsi" w:hAnsiTheme="minorHAnsi" w:cstheme="minorHAnsi"/>
          <w:sz w:val="28"/>
          <w:szCs w:val="28"/>
        </w:rPr>
        <w:t>ș</w:t>
      </w:r>
      <w:r w:rsidRPr="00295D9C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celorlalte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informa</w:t>
      </w:r>
      <w:r w:rsidR="004D4726" w:rsidRPr="00295D9C">
        <w:rPr>
          <w:rFonts w:asciiTheme="minorHAnsi" w:hAnsiTheme="minorHAnsi" w:cstheme="minorHAnsi"/>
          <w:sz w:val="28"/>
          <w:szCs w:val="28"/>
        </w:rPr>
        <w:t>ț</w:t>
      </w:r>
      <w:r w:rsidRPr="00295D9C">
        <w:rPr>
          <w:rFonts w:asciiTheme="minorHAnsi" w:hAnsiTheme="minorHAnsi" w:cstheme="minorHAnsi"/>
          <w:sz w:val="28"/>
          <w:szCs w:val="28"/>
        </w:rPr>
        <w:t>ii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referitoare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activitatea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desfa</w:t>
      </w:r>
      <w:r w:rsidR="004D4726" w:rsidRPr="00295D9C">
        <w:rPr>
          <w:rFonts w:asciiTheme="minorHAnsi" w:hAnsiTheme="minorHAnsi" w:cstheme="minorHAnsi"/>
          <w:sz w:val="28"/>
          <w:szCs w:val="28"/>
        </w:rPr>
        <w:t>ș</w:t>
      </w:r>
      <w:r w:rsidRPr="00295D9C">
        <w:rPr>
          <w:rFonts w:asciiTheme="minorHAnsi" w:hAnsiTheme="minorHAnsi" w:cstheme="minorHAnsi"/>
          <w:sz w:val="28"/>
          <w:szCs w:val="28"/>
        </w:rPr>
        <w:t>urat</w:t>
      </w:r>
      <w:r w:rsidR="004D4726" w:rsidRPr="00295D9C">
        <w:rPr>
          <w:rFonts w:asciiTheme="minorHAnsi" w:hAnsiTheme="minorHAnsi" w:cstheme="minorHAnsi"/>
          <w:sz w:val="28"/>
          <w:szCs w:val="28"/>
        </w:rPr>
        <w:t>ă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>;</w:t>
      </w:r>
    </w:p>
    <w:p w:rsidR="00374AEB" w:rsidRPr="00295D9C" w:rsidRDefault="00374AEB" w:rsidP="00374AE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95D9C">
        <w:rPr>
          <w:rFonts w:asciiTheme="minorHAnsi" w:hAnsiTheme="minorHAnsi" w:cstheme="minorHAnsi"/>
          <w:sz w:val="28"/>
          <w:szCs w:val="28"/>
        </w:rPr>
        <w:t>Prim</w:t>
      </w:r>
      <w:r w:rsidR="004D4726" w:rsidRPr="00295D9C">
        <w:rPr>
          <w:rFonts w:asciiTheme="minorHAnsi" w:hAnsiTheme="minorHAnsi" w:cstheme="minorHAnsi"/>
          <w:sz w:val="28"/>
          <w:szCs w:val="28"/>
        </w:rPr>
        <w:t>ă</w:t>
      </w:r>
      <w:r w:rsidRPr="00295D9C">
        <w:rPr>
          <w:rFonts w:asciiTheme="minorHAnsi" w:hAnsiTheme="minorHAnsi" w:cstheme="minorHAnsi"/>
          <w:sz w:val="28"/>
          <w:szCs w:val="28"/>
        </w:rPr>
        <w:t>ria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asciiTheme="minorHAnsi" w:hAnsiTheme="minorHAnsi" w:cstheme="minorHAnsi"/>
          <w:sz w:val="28"/>
          <w:szCs w:val="28"/>
        </w:rPr>
        <w:t>îș</w:t>
      </w:r>
      <w:r w:rsidRPr="00295D9C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desfasoar</w:t>
      </w:r>
      <w:r w:rsidR="004D4726" w:rsidRPr="00295D9C">
        <w:rPr>
          <w:rFonts w:asciiTheme="minorHAnsi" w:hAnsiTheme="minorHAnsi" w:cstheme="minorHAnsi"/>
          <w:sz w:val="28"/>
          <w:szCs w:val="28"/>
        </w:rPr>
        <w:t>ă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activitatea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asciiTheme="minorHAnsi" w:hAnsiTheme="minorHAnsi" w:cstheme="minorHAnsi"/>
          <w:sz w:val="28"/>
          <w:szCs w:val="28"/>
        </w:rPr>
        <w:t>î</w:t>
      </w:r>
      <w:r w:rsidRPr="00295D9C">
        <w:rPr>
          <w:rFonts w:asciiTheme="minorHAnsi" w:hAnsiTheme="minorHAnsi" w:cstheme="minorHAnsi"/>
          <w:sz w:val="28"/>
          <w:szCs w:val="28"/>
        </w:rPr>
        <w:t>n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condi</w:t>
      </w:r>
      <w:r w:rsidR="004D4726" w:rsidRPr="00295D9C">
        <w:rPr>
          <w:rFonts w:asciiTheme="minorHAnsi" w:hAnsiTheme="minorHAnsi" w:cstheme="minorHAnsi"/>
          <w:sz w:val="28"/>
          <w:szCs w:val="28"/>
        </w:rPr>
        <w:t>ț</w:t>
      </w:r>
      <w:r w:rsidRPr="00295D9C">
        <w:rPr>
          <w:rFonts w:asciiTheme="minorHAnsi" w:hAnsiTheme="minorHAnsi" w:cstheme="minorHAnsi"/>
          <w:sz w:val="28"/>
          <w:szCs w:val="28"/>
        </w:rPr>
        <w:t>ii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continuitate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>.</w:t>
      </w:r>
    </w:p>
    <w:p w:rsidR="00D11FBB" w:rsidRPr="00295D9C" w:rsidRDefault="00D11FBB" w:rsidP="00374AE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95D9C">
        <w:rPr>
          <w:rFonts w:asciiTheme="minorHAnsi" w:hAnsiTheme="minorHAnsi" w:cstheme="minorHAnsi"/>
          <w:sz w:val="28"/>
          <w:szCs w:val="28"/>
        </w:rPr>
        <w:t>Datele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transmise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pe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suport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h</w:t>
      </w:r>
      <w:r w:rsidR="004D4726" w:rsidRPr="00295D9C">
        <w:rPr>
          <w:rFonts w:asciiTheme="minorHAnsi" w:hAnsiTheme="minorHAnsi" w:cstheme="minorHAnsi"/>
          <w:sz w:val="28"/>
          <w:szCs w:val="28"/>
        </w:rPr>
        <w:t>â</w:t>
      </w:r>
      <w:r w:rsidRPr="00295D9C">
        <w:rPr>
          <w:rFonts w:asciiTheme="minorHAnsi" w:hAnsiTheme="minorHAnsi" w:cstheme="minorHAnsi"/>
          <w:sz w:val="28"/>
          <w:szCs w:val="28"/>
        </w:rPr>
        <w:t>rtie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corespund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cu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dat</w:t>
      </w:r>
      <w:r w:rsidR="004D4726" w:rsidRPr="00295D9C">
        <w:rPr>
          <w:rFonts w:asciiTheme="minorHAnsi" w:hAnsiTheme="minorHAnsi" w:cstheme="minorHAnsi"/>
          <w:sz w:val="28"/>
          <w:szCs w:val="28"/>
        </w:rPr>
        <w:t>e</w:t>
      </w:r>
      <w:r w:rsidRPr="00295D9C">
        <w:rPr>
          <w:rFonts w:asciiTheme="minorHAnsi" w:hAnsiTheme="minorHAnsi" w:cstheme="minorHAnsi"/>
          <w:sz w:val="28"/>
          <w:szCs w:val="28"/>
        </w:rPr>
        <w:t>le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transmise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pe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suport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 xml:space="preserve"> electronic (</w:t>
      </w:r>
      <w:proofErr w:type="spellStart"/>
      <w:r w:rsidRPr="00295D9C">
        <w:rPr>
          <w:rFonts w:asciiTheme="minorHAnsi" w:hAnsiTheme="minorHAnsi" w:cstheme="minorHAnsi"/>
          <w:sz w:val="28"/>
          <w:szCs w:val="28"/>
        </w:rPr>
        <w:t>loturi</w:t>
      </w:r>
      <w:proofErr w:type="spellEnd"/>
      <w:r w:rsidRPr="00295D9C">
        <w:rPr>
          <w:rFonts w:asciiTheme="minorHAnsi" w:hAnsiTheme="minorHAnsi" w:cstheme="minorHAnsi"/>
          <w:sz w:val="28"/>
          <w:szCs w:val="28"/>
        </w:rPr>
        <w:t>).</w:t>
      </w:r>
    </w:p>
    <w:p w:rsidR="00374AEB" w:rsidRPr="00295D9C" w:rsidRDefault="00374AEB" w:rsidP="00374AEB">
      <w:pPr>
        <w:jc w:val="both"/>
        <w:rPr>
          <w:rFonts w:cstheme="minorHAnsi"/>
          <w:sz w:val="28"/>
          <w:szCs w:val="28"/>
        </w:rPr>
      </w:pPr>
    </w:p>
    <w:p w:rsidR="00374AEB" w:rsidRPr="00295D9C" w:rsidRDefault="00374AEB" w:rsidP="00374AEB">
      <w:pPr>
        <w:ind w:left="5040"/>
        <w:jc w:val="both"/>
        <w:rPr>
          <w:rFonts w:cstheme="minorHAnsi"/>
          <w:sz w:val="28"/>
          <w:szCs w:val="28"/>
        </w:rPr>
      </w:pPr>
      <w:r w:rsidRPr="00295D9C">
        <w:rPr>
          <w:rFonts w:cstheme="minorHAnsi"/>
          <w:sz w:val="28"/>
          <w:szCs w:val="28"/>
        </w:rPr>
        <w:t>SEMN</w:t>
      </w:r>
      <w:r w:rsidR="00FB54C0">
        <w:rPr>
          <w:rFonts w:cstheme="minorHAnsi"/>
          <w:sz w:val="28"/>
          <w:szCs w:val="28"/>
        </w:rPr>
        <w:t>Ă</w:t>
      </w:r>
      <w:r w:rsidRPr="00295D9C">
        <w:rPr>
          <w:rFonts w:cstheme="minorHAnsi"/>
          <w:sz w:val="28"/>
          <w:szCs w:val="28"/>
        </w:rPr>
        <w:t>TURA</w:t>
      </w:r>
    </w:p>
    <w:p w:rsidR="00374AEB" w:rsidRPr="00C73879" w:rsidRDefault="00374AEB" w:rsidP="006E0602">
      <w:pPr>
        <w:rPr>
          <w:rFonts w:ascii="Times New Roman" w:hAnsi="Times New Roman" w:cs="Times New Roman"/>
          <w:sz w:val="28"/>
          <w:szCs w:val="28"/>
        </w:rPr>
      </w:pPr>
    </w:p>
    <w:p w:rsidR="00374AEB" w:rsidRPr="00C73879" w:rsidRDefault="00374AEB" w:rsidP="006E0602">
      <w:pPr>
        <w:rPr>
          <w:rFonts w:ascii="Times New Roman" w:hAnsi="Times New Roman" w:cs="Times New Roman"/>
          <w:sz w:val="28"/>
          <w:szCs w:val="28"/>
        </w:rPr>
      </w:pPr>
    </w:p>
    <w:p w:rsidR="00374AEB" w:rsidRPr="00C73879" w:rsidRDefault="00374AEB" w:rsidP="006E0602">
      <w:pPr>
        <w:rPr>
          <w:rFonts w:ascii="Times New Roman" w:hAnsi="Times New Roman" w:cs="Times New Roman"/>
          <w:sz w:val="28"/>
          <w:szCs w:val="28"/>
        </w:rPr>
      </w:pPr>
    </w:p>
    <w:p w:rsidR="00374AEB" w:rsidRPr="00C73879" w:rsidRDefault="00374AEB" w:rsidP="006E0602">
      <w:pPr>
        <w:rPr>
          <w:rFonts w:ascii="Times New Roman" w:hAnsi="Times New Roman" w:cs="Times New Roman"/>
          <w:sz w:val="28"/>
          <w:szCs w:val="28"/>
        </w:rPr>
      </w:pPr>
    </w:p>
    <w:p w:rsidR="00374AEB" w:rsidRPr="00C73879" w:rsidRDefault="00374AEB" w:rsidP="006E0602">
      <w:pPr>
        <w:rPr>
          <w:rFonts w:ascii="Times New Roman" w:hAnsi="Times New Roman" w:cs="Times New Roman"/>
          <w:sz w:val="28"/>
          <w:szCs w:val="28"/>
        </w:rPr>
      </w:pPr>
    </w:p>
    <w:p w:rsidR="00374AEB" w:rsidRPr="00C73879" w:rsidRDefault="00374AEB" w:rsidP="006E0602">
      <w:pPr>
        <w:rPr>
          <w:rFonts w:ascii="Times New Roman" w:hAnsi="Times New Roman" w:cs="Times New Roman"/>
          <w:sz w:val="28"/>
          <w:szCs w:val="28"/>
        </w:rPr>
      </w:pPr>
    </w:p>
    <w:p w:rsidR="00374AEB" w:rsidRPr="00C73879" w:rsidRDefault="00374AEB" w:rsidP="006E0602">
      <w:pPr>
        <w:rPr>
          <w:rFonts w:ascii="Times New Roman" w:hAnsi="Times New Roman" w:cs="Times New Roman"/>
          <w:sz w:val="28"/>
          <w:szCs w:val="28"/>
        </w:rPr>
      </w:pPr>
    </w:p>
    <w:p w:rsidR="00374AEB" w:rsidRPr="00C73879" w:rsidRDefault="00374AEB" w:rsidP="006E0602">
      <w:pPr>
        <w:rPr>
          <w:rFonts w:ascii="Times New Roman" w:hAnsi="Times New Roman" w:cs="Times New Roman"/>
          <w:sz w:val="28"/>
          <w:szCs w:val="28"/>
        </w:rPr>
      </w:pPr>
    </w:p>
    <w:p w:rsidR="00374AEB" w:rsidRPr="00C73879" w:rsidRDefault="00374AEB" w:rsidP="006E0602">
      <w:pPr>
        <w:rPr>
          <w:rFonts w:ascii="Times New Roman" w:hAnsi="Times New Roman" w:cs="Times New Roman"/>
          <w:sz w:val="28"/>
          <w:szCs w:val="28"/>
        </w:rPr>
      </w:pPr>
    </w:p>
    <w:p w:rsidR="00C73879" w:rsidRPr="00295D9C" w:rsidRDefault="00C73879" w:rsidP="00C73879">
      <w:pPr>
        <w:jc w:val="center"/>
        <w:rPr>
          <w:rFonts w:eastAsia="Calibri" w:cstheme="minorHAnsi"/>
          <w:sz w:val="28"/>
          <w:szCs w:val="28"/>
        </w:rPr>
      </w:pPr>
      <w:r w:rsidRPr="00295D9C">
        <w:rPr>
          <w:rFonts w:eastAsia="Calibri" w:cstheme="minorHAnsi"/>
          <w:sz w:val="28"/>
          <w:szCs w:val="28"/>
        </w:rPr>
        <w:t>DECLARA</w:t>
      </w:r>
      <w:r w:rsidR="004D4726" w:rsidRPr="00295D9C">
        <w:rPr>
          <w:rFonts w:eastAsia="Calibri" w:cstheme="minorHAnsi"/>
          <w:sz w:val="28"/>
          <w:szCs w:val="28"/>
        </w:rPr>
        <w:t>Ț</w:t>
      </w:r>
      <w:r w:rsidRPr="00295D9C">
        <w:rPr>
          <w:rFonts w:eastAsia="Calibri" w:cstheme="minorHAnsi"/>
          <w:sz w:val="28"/>
          <w:szCs w:val="28"/>
        </w:rPr>
        <w:t>IE</w:t>
      </w:r>
    </w:p>
    <w:p w:rsidR="00C73879" w:rsidRPr="00295D9C" w:rsidRDefault="00C73879" w:rsidP="00C73879">
      <w:pPr>
        <w:jc w:val="center"/>
        <w:rPr>
          <w:rFonts w:eastAsia="Calibri" w:cstheme="minorHAnsi"/>
          <w:sz w:val="28"/>
          <w:szCs w:val="28"/>
        </w:rPr>
      </w:pPr>
    </w:p>
    <w:p w:rsidR="00C73879" w:rsidRPr="00295D9C" w:rsidRDefault="00C73879" w:rsidP="00C73879">
      <w:pPr>
        <w:jc w:val="both"/>
        <w:rPr>
          <w:rFonts w:eastAsia="Calibri" w:cstheme="minorHAnsi"/>
          <w:sz w:val="28"/>
          <w:szCs w:val="28"/>
        </w:rPr>
      </w:pPr>
      <w:r w:rsidRPr="00295D9C">
        <w:rPr>
          <w:rFonts w:eastAsia="Calibri" w:cstheme="minorHAnsi"/>
          <w:sz w:val="28"/>
          <w:szCs w:val="28"/>
        </w:rPr>
        <w:tab/>
        <w:t xml:space="preserve">In </w:t>
      </w:r>
      <w:proofErr w:type="spellStart"/>
      <w:r w:rsidRPr="00295D9C">
        <w:rPr>
          <w:rFonts w:eastAsia="Calibri" w:cstheme="minorHAnsi"/>
          <w:sz w:val="28"/>
          <w:szCs w:val="28"/>
        </w:rPr>
        <w:t>conformitate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cu </w:t>
      </w:r>
      <w:proofErr w:type="spellStart"/>
      <w:r w:rsidRPr="00295D9C">
        <w:rPr>
          <w:rFonts w:eastAsia="Calibri" w:cstheme="minorHAnsi"/>
          <w:sz w:val="28"/>
          <w:szCs w:val="28"/>
        </w:rPr>
        <w:t>prevederile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art. 30 din </w:t>
      </w:r>
      <w:proofErr w:type="spellStart"/>
      <w:r w:rsidRPr="00295D9C">
        <w:rPr>
          <w:rFonts w:eastAsia="Calibri" w:cstheme="minorHAnsi"/>
          <w:sz w:val="28"/>
          <w:szCs w:val="28"/>
        </w:rPr>
        <w:t>Legea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nr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. 82/ 1991 cu </w:t>
      </w:r>
      <w:proofErr w:type="spellStart"/>
      <w:r w:rsidRPr="00295D9C">
        <w:rPr>
          <w:rFonts w:eastAsia="Calibri" w:cstheme="minorHAnsi"/>
          <w:sz w:val="28"/>
          <w:szCs w:val="28"/>
        </w:rPr>
        <w:t>modific</w:t>
      </w:r>
      <w:r w:rsidR="004D4726" w:rsidRPr="00295D9C">
        <w:rPr>
          <w:rFonts w:eastAsia="Calibri" w:cstheme="minorHAnsi"/>
          <w:sz w:val="28"/>
          <w:szCs w:val="28"/>
        </w:rPr>
        <w:t>ă</w:t>
      </w:r>
      <w:r w:rsidRPr="00295D9C">
        <w:rPr>
          <w:rFonts w:eastAsia="Calibri" w:cstheme="minorHAnsi"/>
          <w:sz w:val="28"/>
          <w:szCs w:val="28"/>
        </w:rPr>
        <w:t>rile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eastAsia="Calibri" w:cstheme="minorHAnsi"/>
          <w:sz w:val="28"/>
          <w:szCs w:val="28"/>
        </w:rPr>
        <w:t>ș</w:t>
      </w:r>
      <w:r w:rsidRPr="00295D9C">
        <w:rPr>
          <w:rFonts w:eastAsia="Calibri" w:cstheme="minorHAnsi"/>
          <w:sz w:val="28"/>
          <w:szCs w:val="28"/>
        </w:rPr>
        <w:t>i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complet</w:t>
      </w:r>
      <w:r w:rsidR="004D4726" w:rsidRPr="00295D9C">
        <w:rPr>
          <w:rFonts w:eastAsia="Calibri" w:cstheme="minorHAnsi"/>
          <w:sz w:val="28"/>
          <w:szCs w:val="28"/>
        </w:rPr>
        <w:t>ă</w:t>
      </w:r>
      <w:r w:rsidRPr="00295D9C">
        <w:rPr>
          <w:rFonts w:eastAsia="Calibri" w:cstheme="minorHAnsi"/>
          <w:sz w:val="28"/>
          <w:szCs w:val="28"/>
        </w:rPr>
        <w:t>rile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ulterioare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295D9C">
        <w:rPr>
          <w:rFonts w:eastAsia="Calibri" w:cstheme="minorHAnsi"/>
          <w:sz w:val="28"/>
          <w:szCs w:val="28"/>
        </w:rPr>
        <w:t>subsemnatul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r w:rsidR="00B07250">
        <w:rPr>
          <w:rFonts w:eastAsia="Calibri" w:cstheme="minorHAnsi"/>
          <w:sz w:val="28"/>
          <w:szCs w:val="28"/>
        </w:rPr>
        <w:t>OPRIȘ IOAN DAN</w:t>
      </w:r>
      <w:r w:rsidRPr="00295D9C">
        <w:rPr>
          <w:rFonts w:eastAsia="Calibri" w:cstheme="minorHAnsi"/>
          <w:sz w:val="28"/>
          <w:szCs w:val="28"/>
        </w:rPr>
        <w:t xml:space="preserve">, </w:t>
      </w:r>
      <w:proofErr w:type="spellStart"/>
      <w:r w:rsidR="004D4726" w:rsidRPr="00295D9C">
        <w:rPr>
          <w:rFonts w:eastAsia="Calibri" w:cstheme="minorHAnsi"/>
          <w:sz w:val="28"/>
          <w:szCs w:val="28"/>
        </w:rPr>
        <w:t>î</w:t>
      </w:r>
      <w:r w:rsidRPr="00295D9C">
        <w:rPr>
          <w:rFonts w:eastAsia="Calibri" w:cstheme="minorHAnsi"/>
          <w:sz w:val="28"/>
          <w:szCs w:val="28"/>
        </w:rPr>
        <w:t>n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calitate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de </w:t>
      </w:r>
      <w:proofErr w:type="spellStart"/>
      <w:r w:rsidRPr="00295D9C">
        <w:rPr>
          <w:rFonts w:eastAsia="Calibri" w:cstheme="minorHAnsi"/>
          <w:sz w:val="28"/>
          <w:szCs w:val="28"/>
        </w:rPr>
        <w:t>ordonator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principal de </w:t>
      </w:r>
      <w:proofErr w:type="spellStart"/>
      <w:r w:rsidRPr="00295D9C">
        <w:rPr>
          <w:rFonts w:eastAsia="Calibri" w:cstheme="minorHAnsi"/>
          <w:sz w:val="28"/>
          <w:szCs w:val="28"/>
        </w:rPr>
        <w:t>credite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, </w:t>
      </w:r>
      <w:proofErr w:type="spellStart"/>
      <w:r w:rsidR="004D4726" w:rsidRPr="00295D9C">
        <w:rPr>
          <w:rFonts w:eastAsia="Calibri" w:cstheme="minorHAnsi"/>
          <w:sz w:val="28"/>
          <w:szCs w:val="28"/>
        </w:rPr>
        <w:t>î</w:t>
      </w:r>
      <w:r w:rsidRPr="00295D9C">
        <w:rPr>
          <w:rFonts w:eastAsia="Calibri" w:cstheme="minorHAnsi"/>
          <w:sz w:val="28"/>
          <w:szCs w:val="28"/>
        </w:rPr>
        <w:t>mi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asum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r</w:t>
      </w:r>
      <w:r w:rsidR="004D4726" w:rsidRPr="00295D9C">
        <w:rPr>
          <w:rFonts w:eastAsia="Calibri" w:cstheme="minorHAnsi"/>
          <w:sz w:val="28"/>
          <w:szCs w:val="28"/>
        </w:rPr>
        <w:t>ă</w:t>
      </w:r>
      <w:r w:rsidRPr="00295D9C">
        <w:rPr>
          <w:rFonts w:eastAsia="Calibri" w:cstheme="minorHAnsi"/>
          <w:sz w:val="28"/>
          <w:szCs w:val="28"/>
        </w:rPr>
        <w:t>spunderea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pentru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eastAsia="Calibri" w:cstheme="minorHAnsi"/>
          <w:sz w:val="28"/>
          <w:szCs w:val="28"/>
        </w:rPr>
        <w:t>î</w:t>
      </w:r>
      <w:r w:rsidRPr="00295D9C">
        <w:rPr>
          <w:rFonts w:eastAsia="Calibri" w:cstheme="minorHAnsi"/>
          <w:sz w:val="28"/>
          <w:szCs w:val="28"/>
        </w:rPr>
        <w:t>ntocmirea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situa</w:t>
      </w:r>
      <w:r w:rsidR="004D4726" w:rsidRPr="00295D9C">
        <w:rPr>
          <w:rFonts w:eastAsia="Calibri" w:cstheme="minorHAnsi"/>
          <w:sz w:val="28"/>
          <w:szCs w:val="28"/>
        </w:rPr>
        <w:t>ț</w:t>
      </w:r>
      <w:r w:rsidRPr="00295D9C">
        <w:rPr>
          <w:rFonts w:eastAsia="Calibri" w:cstheme="minorHAnsi"/>
          <w:sz w:val="28"/>
          <w:szCs w:val="28"/>
        </w:rPr>
        <w:t>iilor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financiare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la data </w:t>
      </w:r>
      <w:proofErr w:type="spellStart"/>
      <w:r w:rsidRPr="00295D9C">
        <w:rPr>
          <w:rFonts w:eastAsia="Calibri" w:cstheme="minorHAnsi"/>
          <w:sz w:val="28"/>
          <w:szCs w:val="28"/>
        </w:rPr>
        <w:t>de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r w:rsidR="00345320">
        <w:rPr>
          <w:rFonts w:eastAsia="Calibri" w:cstheme="minorHAnsi"/>
          <w:sz w:val="28"/>
          <w:szCs w:val="28"/>
        </w:rPr>
        <w:t>31.12.2024</w:t>
      </w:r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eastAsia="Calibri" w:cstheme="minorHAnsi"/>
          <w:sz w:val="28"/>
          <w:szCs w:val="28"/>
        </w:rPr>
        <w:t>ș</w:t>
      </w:r>
      <w:r w:rsidRPr="00295D9C">
        <w:rPr>
          <w:rFonts w:eastAsia="Calibri" w:cstheme="minorHAnsi"/>
          <w:sz w:val="28"/>
          <w:szCs w:val="28"/>
        </w:rPr>
        <w:t>i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confirm </w:t>
      </w:r>
      <w:proofErr w:type="spellStart"/>
      <w:r w:rsidRPr="00295D9C">
        <w:rPr>
          <w:rFonts w:eastAsia="Calibri" w:cstheme="minorHAnsi"/>
          <w:sz w:val="28"/>
          <w:szCs w:val="28"/>
        </w:rPr>
        <w:t>c</w:t>
      </w:r>
      <w:r w:rsidR="004D4726" w:rsidRPr="00295D9C">
        <w:rPr>
          <w:rFonts w:eastAsia="Calibri" w:cstheme="minorHAnsi"/>
          <w:sz w:val="28"/>
          <w:szCs w:val="28"/>
        </w:rPr>
        <w:t>ă</w:t>
      </w:r>
      <w:proofErr w:type="spellEnd"/>
      <w:r w:rsidRPr="00295D9C">
        <w:rPr>
          <w:rFonts w:eastAsia="Calibri" w:cstheme="minorHAnsi"/>
          <w:sz w:val="28"/>
          <w:szCs w:val="28"/>
        </w:rPr>
        <w:t>:</w:t>
      </w:r>
    </w:p>
    <w:p w:rsidR="00C73879" w:rsidRPr="00295D9C" w:rsidRDefault="00C73879" w:rsidP="00C73879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8"/>
          <w:szCs w:val="28"/>
        </w:rPr>
      </w:pPr>
      <w:proofErr w:type="spellStart"/>
      <w:r w:rsidRPr="00295D9C">
        <w:rPr>
          <w:rFonts w:eastAsia="Calibri" w:cstheme="minorHAnsi"/>
          <w:sz w:val="28"/>
          <w:szCs w:val="28"/>
        </w:rPr>
        <w:t>Politicile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contabile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utilizate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la </w:t>
      </w:r>
      <w:proofErr w:type="spellStart"/>
      <w:r w:rsidR="004D4726" w:rsidRPr="00295D9C">
        <w:rPr>
          <w:rFonts w:eastAsia="Calibri" w:cstheme="minorHAnsi"/>
          <w:sz w:val="28"/>
          <w:szCs w:val="28"/>
        </w:rPr>
        <w:t>î</w:t>
      </w:r>
      <w:r w:rsidRPr="00295D9C">
        <w:rPr>
          <w:rFonts w:eastAsia="Calibri" w:cstheme="minorHAnsi"/>
          <w:sz w:val="28"/>
          <w:szCs w:val="28"/>
        </w:rPr>
        <w:t>ntocmirea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situa</w:t>
      </w:r>
      <w:r w:rsidR="004D4726" w:rsidRPr="00295D9C">
        <w:rPr>
          <w:rFonts w:eastAsia="Calibri" w:cstheme="minorHAnsi"/>
          <w:sz w:val="28"/>
          <w:szCs w:val="28"/>
        </w:rPr>
        <w:t>ț</w:t>
      </w:r>
      <w:r w:rsidRPr="00295D9C">
        <w:rPr>
          <w:rFonts w:eastAsia="Calibri" w:cstheme="minorHAnsi"/>
          <w:sz w:val="28"/>
          <w:szCs w:val="28"/>
        </w:rPr>
        <w:t>iilor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financiare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trimestriale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sunt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eastAsia="Calibri" w:cstheme="minorHAnsi"/>
          <w:sz w:val="28"/>
          <w:szCs w:val="28"/>
        </w:rPr>
        <w:t>î</w:t>
      </w:r>
      <w:r w:rsidRPr="00295D9C">
        <w:rPr>
          <w:rFonts w:eastAsia="Calibri" w:cstheme="minorHAnsi"/>
          <w:sz w:val="28"/>
          <w:szCs w:val="28"/>
        </w:rPr>
        <w:t>n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conformitate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cu </w:t>
      </w:r>
      <w:proofErr w:type="spellStart"/>
      <w:r w:rsidRPr="00295D9C">
        <w:rPr>
          <w:rFonts w:eastAsia="Calibri" w:cstheme="minorHAnsi"/>
          <w:sz w:val="28"/>
          <w:szCs w:val="28"/>
        </w:rPr>
        <w:t>reglement</w:t>
      </w:r>
      <w:r w:rsidR="004D4726" w:rsidRPr="00295D9C">
        <w:rPr>
          <w:rFonts w:eastAsia="Calibri" w:cstheme="minorHAnsi"/>
          <w:sz w:val="28"/>
          <w:szCs w:val="28"/>
        </w:rPr>
        <w:t>ă</w:t>
      </w:r>
      <w:r w:rsidRPr="00295D9C">
        <w:rPr>
          <w:rFonts w:eastAsia="Calibri" w:cstheme="minorHAnsi"/>
          <w:sz w:val="28"/>
          <w:szCs w:val="28"/>
        </w:rPr>
        <w:t>rile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contabile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aplicate</w:t>
      </w:r>
      <w:proofErr w:type="spellEnd"/>
      <w:r w:rsidRPr="00295D9C">
        <w:rPr>
          <w:rFonts w:eastAsia="Calibri" w:cstheme="minorHAnsi"/>
          <w:sz w:val="28"/>
          <w:szCs w:val="28"/>
        </w:rPr>
        <w:t>;</w:t>
      </w:r>
    </w:p>
    <w:p w:rsidR="00C73879" w:rsidRPr="00295D9C" w:rsidRDefault="00C73879" w:rsidP="00C73879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8"/>
          <w:szCs w:val="28"/>
        </w:rPr>
      </w:pPr>
      <w:proofErr w:type="spellStart"/>
      <w:r w:rsidRPr="00295D9C">
        <w:rPr>
          <w:rFonts w:eastAsia="Calibri" w:cstheme="minorHAnsi"/>
          <w:sz w:val="28"/>
          <w:szCs w:val="28"/>
        </w:rPr>
        <w:t>Situa</w:t>
      </w:r>
      <w:r w:rsidR="004D4726" w:rsidRPr="00295D9C">
        <w:rPr>
          <w:rFonts w:eastAsia="Calibri" w:cstheme="minorHAnsi"/>
          <w:sz w:val="28"/>
          <w:szCs w:val="28"/>
        </w:rPr>
        <w:t>ț</w:t>
      </w:r>
      <w:r w:rsidRPr="00295D9C">
        <w:rPr>
          <w:rFonts w:eastAsia="Calibri" w:cstheme="minorHAnsi"/>
          <w:sz w:val="28"/>
          <w:szCs w:val="28"/>
        </w:rPr>
        <w:t>ia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financiar</w:t>
      </w:r>
      <w:r w:rsidR="004D4726" w:rsidRPr="00295D9C">
        <w:rPr>
          <w:rFonts w:eastAsia="Calibri" w:cstheme="minorHAnsi"/>
          <w:sz w:val="28"/>
          <w:szCs w:val="28"/>
        </w:rPr>
        <w:t>ă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ofer</w:t>
      </w:r>
      <w:r w:rsidR="004D4726" w:rsidRPr="00295D9C">
        <w:rPr>
          <w:rFonts w:eastAsia="Calibri" w:cstheme="minorHAnsi"/>
          <w:sz w:val="28"/>
          <w:szCs w:val="28"/>
        </w:rPr>
        <w:t>ă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o imagine </w:t>
      </w:r>
      <w:proofErr w:type="spellStart"/>
      <w:r w:rsidRPr="00295D9C">
        <w:rPr>
          <w:rFonts w:eastAsia="Calibri" w:cstheme="minorHAnsi"/>
          <w:sz w:val="28"/>
          <w:szCs w:val="28"/>
        </w:rPr>
        <w:t>fidel</w:t>
      </w:r>
      <w:r w:rsidR="004D4726" w:rsidRPr="00295D9C">
        <w:rPr>
          <w:rFonts w:eastAsia="Calibri" w:cstheme="minorHAnsi"/>
          <w:sz w:val="28"/>
          <w:szCs w:val="28"/>
        </w:rPr>
        <w:t>ă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a </w:t>
      </w:r>
      <w:proofErr w:type="spellStart"/>
      <w:r w:rsidRPr="00295D9C">
        <w:rPr>
          <w:rFonts w:eastAsia="Calibri" w:cstheme="minorHAnsi"/>
          <w:sz w:val="28"/>
          <w:szCs w:val="28"/>
        </w:rPr>
        <w:t>pozi</w:t>
      </w:r>
      <w:r w:rsidR="004D4726" w:rsidRPr="00295D9C">
        <w:rPr>
          <w:rFonts w:eastAsia="Calibri" w:cstheme="minorHAnsi"/>
          <w:sz w:val="28"/>
          <w:szCs w:val="28"/>
        </w:rPr>
        <w:t>ț</w:t>
      </w:r>
      <w:r w:rsidRPr="00295D9C">
        <w:rPr>
          <w:rFonts w:eastAsia="Calibri" w:cstheme="minorHAnsi"/>
          <w:sz w:val="28"/>
          <w:szCs w:val="28"/>
        </w:rPr>
        <w:t>iei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financiare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295D9C">
        <w:rPr>
          <w:rFonts w:eastAsia="Calibri" w:cstheme="minorHAnsi"/>
          <w:sz w:val="28"/>
          <w:szCs w:val="28"/>
        </w:rPr>
        <w:t>performan</w:t>
      </w:r>
      <w:r w:rsidR="004D4726" w:rsidRPr="00295D9C">
        <w:rPr>
          <w:rFonts w:eastAsia="Calibri" w:cstheme="minorHAnsi"/>
          <w:sz w:val="28"/>
          <w:szCs w:val="28"/>
        </w:rPr>
        <w:t>ț</w:t>
      </w:r>
      <w:r w:rsidRPr="00295D9C">
        <w:rPr>
          <w:rFonts w:eastAsia="Calibri" w:cstheme="minorHAnsi"/>
          <w:sz w:val="28"/>
          <w:szCs w:val="28"/>
        </w:rPr>
        <w:t>ei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financiare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="004D4726" w:rsidRPr="00295D9C">
        <w:rPr>
          <w:rFonts w:eastAsia="Calibri" w:cstheme="minorHAnsi"/>
          <w:sz w:val="28"/>
          <w:szCs w:val="28"/>
        </w:rPr>
        <w:t>ș</w:t>
      </w:r>
      <w:r w:rsidRPr="00295D9C">
        <w:rPr>
          <w:rFonts w:eastAsia="Calibri" w:cstheme="minorHAnsi"/>
          <w:sz w:val="28"/>
          <w:szCs w:val="28"/>
        </w:rPr>
        <w:t>i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a </w:t>
      </w:r>
      <w:proofErr w:type="spellStart"/>
      <w:r w:rsidRPr="00295D9C">
        <w:rPr>
          <w:rFonts w:eastAsia="Calibri" w:cstheme="minorHAnsi"/>
          <w:sz w:val="28"/>
          <w:szCs w:val="28"/>
        </w:rPr>
        <w:t>celorlalte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informa</w:t>
      </w:r>
      <w:r w:rsidR="00E82465" w:rsidRPr="00295D9C">
        <w:rPr>
          <w:rFonts w:eastAsia="Calibri" w:cstheme="minorHAnsi"/>
          <w:sz w:val="28"/>
          <w:szCs w:val="28"/>
        </w:rPr>
        <w:t>ț</w:t>
      </w:r>
      <w:r w:rsidRPr="00295D9C">
        <w:rPr>
          <w:rFonts w:eastAsia="Calibri" w:cstheme="minorHAnsi"/>
          <w:sz w:val="28"/>
          <w:szCs w:val="28"/>
        </w:rPr>
        <w:t>ii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referitoare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la </w:t>
      </w:r>
      <w:proofErr w:type="spellStart"/>
      <w:r w:rsidRPr="00295D9C">
        <w:rPr>
          <w:rFonts w:eastAsia="Calibri" w:cstheme="minorHAnsi"/>
          <w:sz w:val="28"/>
          <w:szCs w:val="28"/>
        </w:rPr>
        <w:t>activitatea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desfa</w:t>
      </w:r>
      <w:r w:rsidR="00E82465" w:rsidRPr="00295D9C">
        <w:rPr>
          <w:rFonts w:eastAsia="Calibri" w:cstheme="minorHAnsi"/>
          <w:sz w:val="28"/>
          <w:szCs w:val="28"/>
        </w:rPr>
        <w:t>ș</w:t>
      </w:r>
      <w:r w:rsidRPr="00295D9C">
        <w:rPr>
          <w:rFonts w:eastAsia="Calibri" w:cstheme="minorHAnsi"/>
          <w:sz w:val="28"/>
          <w:szCs w:val="28"/>
        </w:rPr>
        <w:t>urat</w:t>
      </w:r>
      <w:r w:rsidR="00E82465" w:rsidRPr="00295D9C">
        <w:rPr>
          <w:rFonts w:eastAsia="Calibri" w:cstheme="minorHAnsi"/>
          <w:sz w:val="28"/>
          <w:szCs w:val="28"/>
        </w:rPr>
        <w:t>ă</w:t>
      </w:r>
      <w:proofErr w:type="spellEnd"/>
      <w:r w:rsidRPr="00295D9C">
        <w:rPr>
          <w:rFonts w:eastAsia="Calibri" w:cstheme="minorHAnsi"/>
          <w:sz w:val="28"/>
          <w:szCs w:val="28"/>
        </w:rPr>
        <w:t>;</w:t>
      </w:r>
    </w:p>
    <w:p w:rsidR="00C73879" w:rsidRPr="00295D9C" w:rsidRDefault="00C73879" w:rsidP="00C73879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8"/>
          <w:szCs w:val="28"/>
        </w:rPr>
      </w:pPr>
      <w:proofErr w:type="spellStart"/>
      <w:r w:rsidRPr="00295D9C">
        <w:rPr>
          <w:rFonts w:eastAsia="Calibri" w:cstheme="minorHAnsi"/>
          <w:sz w:val="28"/>
          <w:szCs w:val="28"/>
        </w:rPr>
        <w:t>Prim</w:t>
      </w:r>
      <w:r w:rsidR="00E82465" w:rsidRPr="00295D9C">
        <w:rPr>
          <w:rFonts w:eastAsia="Calibri" w:cstheme="minorHAnsi"/>
          <w:sz w:val="28"/>
          <w:szCs w:val="28"/>
        </w:rPr>
        <w:t>ă</w:t>
      </w:r>
      <w:r w:rsidRPr="00295D9C">
        <w:rPr>
          <w:rFonts w:eastAsia="Calibri" w:cstheme="minorHAnsi"/>
          <w:sz w:val="28"/>
          <w:szCs w:val="28"/>
        </w:rPr>
        <w:t>ria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="00E82465" w:rsidRPr="00295D9C">
        <w:rPr>
          <w:rFonts w:eastAsia="Calibri" w:cstheme="minorHAnsi"/>
          <w:sz w:val="28"/>
          <w:szCs w:val="28"/>
        </w:rPr>
        <w:t>îș</w:t>
      </w:r>
      <w:r w:rsidRPr="00295D9C">
        <w:rPr>
          <w:rFonts w:eastAsia="Calibri" w:cstheme="minorHAnsi"/>
          <w:sz w:val="28"/>
          <w:szCs w:val="28"/>
        </w:rPr>
        <w:t>i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desfasoar</w:t>
      </w:r>
      <w:r w:rsidR="00E82465" w:rsidRPr="00295D9C">
        <w:rPr>
          <w:rFonts w:eastAsia="Calibri" w:cstheme="minorHAnsi"/>
          <w:sz w:val="28"/>
          <w:szCs w:val="28"/>
        </w:rPr>
        <w:t>ă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activitatea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="00E82465" w:rsidRPr="00295D9C">
        <w:rPr>
          <w:rFonts w:eastAsia="Calibri" w:cstheme="minorHAnsi"/>
          <w:sz w:val="28"/>
          <w:szCs w:val="28"/>
        </w:rPr>
        <w:t>î</w:t>
      </w:r>
      <w:r w:rsidRPr="00295D9C">
        <w:rPr>
          <w:rFonts w:eastAsia="Calibri" w:cstheme="minorHAnsi"/>
          <w:sz w:val="28"/>
          <w:szCs w:val="28"/>
        </w:rPr>
        <w:t>n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95D9C">
        <w:rPr>
          <w:rFonts w:eastAsia="Calibri" w:cstheme="minorHAnsi"/>
          <w:sz w:val="28"/>
          <w:szCs w:val="28"/>
        </w:rPr>
        <w:t>condi</w:t>
      </w:r>
      <w:r w:rsidR="00E82465" w:rsidRPr="00295D9C">
        <w:rPr>
          <w:rFonts w:eastAsia="Calibri" w:cstheme="minorHAnsi"/>
          <w:sz w:val="28"/>
          <w:szCs w:val="28"/>
        </w:rPr>
        <w:t>ț</w:t>
      </w:r>
      <w:r w:rsidRPr="00295D9C">
        <w:rPr>
          <w:rFonts w:eastAsia="Calibri" w:cstheme="minorHAnsi"/>
          <w:sz w:val="28"/>
          <w:szCs w:val="28"/>
        </w:rPr>
        <w:t>ii</w:t>
      </w:r>
      <w:proofErr w:type="spellEnd"/>
      <w:r w:rsidRPr="00295D9C">
        <w:rPr>
          <w:rFonts w:eastAsia="Calibri" w:cstheme="minorHAnsi"/>
          <w:sz w:val="28"/>
          <w:szCs w:val="28"/>
        </w:rPr>
        <w:t xml:space="preserve"> de </w:t>
      </w:r>
      <w:proofErr w:type="spellStart"/>
      <w:r w:rsidRPr="00295D9C">
        <w:rPr>
          <w:rFonts w:eastAsia="Calibri" w:cstheme="minorHAnsi"/>
          <w:sz w:val="28"/>
          <w:szCs w:val="28"/>
        </w:rPr>
        <w:t>continuitate</w:t>
      </w:r>
      <w:proofErr w:type="spellEnd"/>
      <w:r w:rsidRPr="00295D9C">
        <w:rPr>
          <w:rFonts w:eastAsia="Calibri" w:cstheme="minorHAnsi"/>
          <w:sz w:val="28"/>
          <w:szCs w:val="28"/>
        </w:rPr>
        <w:t>.</w:t>
      </w:r>
    </w:p>
    <w:p w:rsidR="00C73879" w:rsidRPr="00295D9C" w:rsidRDefault="00C73879" w:rsidP="00C73879">
      <w:pPr>
        <w:jc w:val="both"/>
        <w:rPr>
          <w:rFonts w:eastAsia="Calibri" w:cstheme="minorHAnsi"/>
          <w:sz w:val="28"/>
          <w:szCs w:val="28"/>
        </w:rPr>
      </w:pPr>
    </w:p>
    <w:p w:rsidR="00C73879" w:rsidRPr="00295D9C" w:rsidRDefault="00C73879" w:rsidP="00C73879">
      <w:pPr>
        <w:ind w:left="5040"/>
        <w:jc w:val="both"/>
        <w:rPr>
          <w:rFonts w:eastAsia="Calibri" w:cstheme="minorHAnsi"/>
          <w:sz w:val="28"/>
          <w:szCs w:val="28"/>
        </w:rPr>
      </w:pPr>
      <w:r w:rsidRPr="00295D9C">
        <w:rPr>
          <w:rFonts w:eastAsia="Calibri" w:cstheme="minorHAnsi"/>
          <w:sz w:val="28"/>
          <w:szCs w:val="28"/>
        </w:rPr>
        <w:t>SEMN</w:t>
      </w:r>
      <w:r w:rsidR="00E82465" w:rsidRPr="00295D9C">
        <w:rPr>
          <w:rFonts w:eastAsia="Calibri" w:cstheme="minorHAnsi"/>
          <w:sz w:val="28"/>
          <w:szCs w:val="28"/>
        </w:rPr>
        <w:t>Ă</w:t>
      </w:r>
      <w:r w:rsidRPr="00295D9C">
        <w:rPr>
          <w:rFonts w:eastAsia="Calibri" w:cstheme="minorHAnsi"/>
          <w:sz w:val="28"/>
          <w:szCs w:val="28"/>
        </w:rPr>
        <w:t>TURA</w:t>
      </w:r>
    </w:p>
    <w:p w:rsidR="00C73879" w:rsidRPr="00295D9C" w:rsidRDefault="00C73879" w:rsidP="00C73879">
      <w:pPr>
        <w:jc w:val="both"/>
        <w:rPr>
          <w:rFonts w:eastAsia="Calibri" w:cstheme="minorHAnsi"/>
        </w:rPr>
      </w:pPr>
    </w:p>
    <w:p w:rsidR="00C73879" w:rsidRPr="00295D9C" w:rsidRDefault="00C73879" w:rsidP="006E0602">
      <w:pPr>
        <w:rPr>
          <w:rFonts w:cstheme="minorHAnsi"/>
        </w:rPr>
      </w:pPr>
    </w:p>
    <w:p w:rsidR="00C73879" w:rsidRPr="00295D9C" w:rsidRDefault="00C73879" w:rsidP="006E0602">
      <w:pPr>
        <w:rPr>
          <w:rFonts w:cstheme="minorHAnsi"/>
        </w:rPr>
      </w:pPr>
    </w:p>
    <w:p w:rsidR="00C73879" w:rsidRPr="00295D9C" w:rsidRDefault="00C73879" w:rsidP="006E0602">
      <w:pPr>
        <w:rPr>
          <w:rFonts w:cstheme="minorHAnsi"/>
        </w:rPr>
      </w:pPr>
    </w:p>
    <w:p w:rsidR="00C73879" w:rsidRPr="00295D9C" w:rsidRDefault="00C73879" w:rsidP="006E0602">
      <w:pPr>
        <w:rPr>
          <w:rFonts w:cstheme="minorHAnsi"/>
        </w:rPr>
      </w:pPr>
    </w:p>
    <w:p w:rsidR="00C73879" w:rsidRDefault="00C73879" w:rsidP="006E0602"/>
    <w:p w:rsidR="00C73879" w:rsidRDefault="00C73879" w:rsidP="006E0602"/>
    <w:p w:rsidR="00295D9C" w:rsidRDefault="00295D9C" w:rsidP="00295D9C">
      <w:pPr>
        <w:spacing w:line="360" w:lineRule="auto"/>
        <w:ind w:left="567" w:hanging="11"/>
        <w:jc w:val="center"/>
        <w:rPr>
          <w:rFonts w:ascii="Arial Black" w:hAnsi="Arial Black"/>
          <w:b/>
          <w:lang w:val="ro-RO"/>
        </w:rPr>
      </w:pPr>
    </w:p>
    <w:p w:rsidR="00295D9C" w:rsidRDefault="00295D9C" w:rsidP="00295D9C">
      <w:pPr>
        <w:spacing w:line="360" w:lineRule="auto"/>
        <w:ind w:left="567" w:hanging="11"/>
        <w:jc w:val="center"/>
        <w:rPr>
          <w:rFonts w:ascii="Arial Black" w:hAnsi="Arial Black"/>
          <w:b/>
          <w:lang w:val="ro-RO"/>
        </w:rPr>
      </w:pPr>
    </w:p>
    <w:p w:rsidR="004858B7" w:rsidRPr="00FB54C0" w:rsidRDefault="004858B7" w:rsidP="00295D9C">
      <w:pPr>
        <w:spacing w:line="360" w:lineRule="auto"/>
        <w:ind w:left="567" w:hanging="11"/>
        <w:jc w:val="center"/>
        <w:rPr>
          <w:rFonts w:cstheme="minorHAnsi"/>
          <w:b/>
          <w:sz w:val="28"/>
          <w:szCs w:val="28"/>
          <w:lang w:val="ro-RO"/>
        </w:rPr>
      </w:pPr>
      <w:r w:rsidRPr="00FB54C0">
        <w:rPr>
          <w:rFonts w:cstheme="minorHAnsi"/>
          <w:b/>
          <w:sz w:val="28"/>
          <w:szCs w:val="28"/>
          <w:lang w:val="ro-RO"/>
        </w:rPr>
        <w:t>RAPORTUL DE ANALIZ</w:t>
      </w:r>
      <w:r w:rsidR="00BA5772">
        <w:rPr>
          <w:rFonts w:cstheme="minorHAnsi"/>
          <w:b/>
          <w:sz w:val="28"/>
          <w:szCs w:val="28"/>
          <w:lang w:val="ro-RO"/>
        </w:rPr>
        <w:t>Ă</w:t>
      </w:r>
      <w:r w:rsidRPr="00FB54C0">
        <w:rPr>
          <w:rFonts w:cstheme="minorHAnsi"/>
          <w:b/>
          <w:sz w:val="28"/>
          <w:szCs w:val="28"/>
          <w:lang w:val="ro-RO"/>
        </w:rPr>
        <w:t xml:space="preserve"> PE BAZ</w:t>
      </w:r>
      <w:r w:rsidR="00C378CB">
        <w:rPr>
          <w:rFonts w:cstheme="minorHAnsi"/>
          <w:b/>
          <w:sz w:val="28"/>
          <w:szCs w:val="28"/>
          <w:lang w:val="ro-RO"/>
        </w:rPr>
        <w:t>Ă</w:t>
      </w:r>
      <w:r w:rsidRPr="00FB54C0">
        <w:rPr>
          <w:rFonts w:cstheme="minorHAnsi"/>
          <w:b/>
          <w:sz w:val="28"/>
          <w:szCs w:val="28"/>
          <w:lang w:val="ro-RO"/>
        </w:rPr>
        <w:t xml:space="preserve"> DE</w:t>
      </w:r>
      <w:r w:rsidR="00374AEB" w:rsidRPr="00FB54C0">
        <w:rPr>
          <w:rFonts w:cstheme="minorHAnsi"/>
          <w:b/>
          <w:sz w:val="28"/>
          <w:szCs w:val="28"/>
          <w:lang w:val="ro-RO"/>
        </w:rPr>
        <w:t xml:space="preserve"> BILAN</w:t>
      </w:r>
      <w:r w:rsidR="00E82465" w:rsidRPr="00FB54C0">
        <w:rPr>
          <w:rFonts w:cstheme="minorHAnsi"/>
          <w:b/>
          <w:sz w:val="28"/>
          <w:szCs w:val="28"/>
          <w:lang w:val="ro-RO"/>
        </w:rPr>
        <w:t>Ț</w:t>
      </w:r>
      <w:r w:rsidR="00374AEB" w:rsidRPr="00FB54C0">
        <w:rPr>
          <w:rFonts w:cstheme="minorHAnsi"/>
          <w:b/>
          <w:sz w:val="28"/>
          <w:szCs w:val="28"/>
          <w:lang w:val="ro-RO"/>
        </w:rPr>
        <w:t xml:space="preserve"> </w:t>
      </w:r>
    </w:p>
    <w:p w:rsidR="00374AEB" w:rsidRPr="00FB54C0" w:rsidRDefault="00374AEB" w:rsidP="00295D9C">
      <w:pPr>
        <w:spacing w:line="360" w:lineRule="auto"/>
        <w:ind w:left="567" w:hanging="11"/>
        <w:jc w:val="center"/>
        <w:rPr>
          <w:rFonts w:cstheme="minorHAnsi"/>
          <w:b/>
          <w:sz w:val="28"/>
          <w:szCs w:val="28"/>
          <w:lang w:val="ro-RO"/>
        </w:rPr>
      </w:pPr>
      <w:r w:rsidRPr="00FB54C0">
        <w:rPr>
          <w:rFonts w:cstheme="minorHAnsi"/>
          <w:b/>
          <w:sz w:val="28"/>
          <w:szCs w:val="28"/>
          <w:lang w:val="ro-RO"/>
        </w:rPr>
        <w:t xml:space="preserve">LA DATA DE </w:t>
      </w:r>
      <w:r w:rsidR="00345320">
        <w:rPr>
          <w:rFonts w:cstheme="minorHAnsi"/>
          <w:b/>
          <w:sz w:val="28"/>
          <w:szCs w:val="28"/>
          <w:lang w:val="ro-RO"/>
        </w:rPr>
        <w:t>31.12.2024</w:t>
      </w:r>
      <w:r w:rsidR="004858B7" w:rsidRPr="00FB54C0">
        <w:rPr>
          <w:rFonts w:cstheme="minorHAnsi"/>
          <w:b/>
          <w:sz w:val="28"/>
          <w:szCs w:val="28"/>
          <w:lang w:val="ro-RO"/>
        </w:rPr>
        <w:t xml:space="preserve"> </w:t>
      </w:r>
    </w:p>
    <w:p w:rsidR="004858B7" w:rsidRPr="00FB54C0" w:rsidRDefault="004858B7" w:rsidP="00295D9C">
      <w:pPr>
        <w:spacing w:line="360" w:lineRule="auto"/>
        <w:ind w:left="567"/>
        <w:jc w:val="center"/>
        <w:rPr>
          <w:rFonts w:cstheme="minorHAnsi"/>
          <w:b/>
          <w:sz w:val="28"/>
          <w:szCs w:val="28"/>
          <w:lang w:val="ro-RO"/>
        </w:rPr>
      </w:pPr>
      <w:r w:rsidRPr="00FB54C0">
        <w:rPr>
          <w:rFonts w:cstheme="minorHAnsi"/>
          <w:b/>
          <w:sz w:val="28"/>
          <w:szCs w:val="28"/>
          <w:lang w:val="ro-RO"/>
        </w:rPr>
        <w:t>Conf</w:t>
      </w:r>
      <w:r w:rsidR="00B92511">
        <w:rPr>
          <w:rFonts w:cstheme="minorHAnsi"/>
          <w:b/>
          <w:sz w:val="28"/>
          <w:szCs w:val="28"/>
          <w:lang w:val="ro-RO"/>
        </w:rPr>
        <w:t>orm</w:t>
      </w:r>
      <w:r w:rsidRPr="00FB54C0">
        <w:rPr>
          <w:rFonts w:cstheme="minorHAnsi"/>
          <w:b/>
          <w:sz w:val="28"/>
          <w:szCs w:val="28"/>
          <w:lang w:val="ro-RO"/>
        </w:rPr>
        <w:t xml:space="preserve"> Ordin 1801/2020</w:t>
      </w:r>
    </w:p>
    <w:p w:rsidR="00427204" w:rsidRPr="00295D9C" w:rsidRDefault="00427204" w:rsidP="00374AEB">
      <w:pPr>
        <w:spacing w:line="360" w:lineRule="auto"/>
        <w:ind w:left="720" w:firstLine="720"/>
        <w:jc w:val="center"/>
        <w:rPr>
          <w:rFonts w:cstheme="minorHAnsi"/>
          <w:b/>
          <w:sz w:val="28"/>
          <w:szCs w:val="28"/>
          <w:lang w:val="ro-RO"/>
        </w:rPr>
      </w:pPr>
    </w:p>
    <w:p w:rsidR="00374AEB" w:rsidRPr="00295D9C" w:rsidRDefault="009B4817" w:rsidP="00374AEB">
      <w:pPr>
        <w:spacing w:line="360" w:lineRule="auto"/>
        <w:ind w:left="360" w:firstLine="360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>Art. 27.2. Activele fixe corporale</w:t>
      </w:r>
      <w:r w:rsidR="00BA5772">
        <w:rPr>
          <w:rFonts w:cstheme="minorHAnsi"/>
          <w:sz w:val="28"/>
          <w:szCs w:val="28"/>
          <w:lang w:val="ro-RO"/>
        </w:rPr>
        <w:t xml:space="preserve"> au fost modificate</w:t>
      </w:r>
      <w:r w:rsidR="00374AEB" w:rsidRPr="00295D9C">
        <w:rPr>
          <w:rFonts w:cstheme="minorHAnsi"/>
          <w:sz w:val="28"/>
          <w:szCs w:val="28"/>
          <w:lang w:val="ro-RO"/>
        </w:rPr>
        <w:t xml:space="preserve"> fa</w:t>
      </w:r>
      <w:r w:rsidR="00E82465" w:rsidRPr="00295D9C">
        <w:rPr>
          <w:rFonts w:cstheme="minorHAnsi"/>
          <w:sz w:val="28"/>
          <w:szCs w:val="28"/>
          <w:lang w:val="ro-RO"/>
        </w:rPr>
        <w:t>ță</w:t>
      </w:r>
      <w:r w:rsidR="00374AEB" w:rsidRPr="00295D9C">
        <w:rPr>
          <w:rFonts w:cstheme="minorHAnsi"/>
          <w:sz w:val="28"/>
          <w:szCs w:val="28"/>
          <w:lang w:val="ro-RO"/>
        </w:rPr>
        <w:t xml:space="preserve"> de </w:t>
      </w:r>
      <w:r w:rsidR="00E82465" w:rsidRPr="00295D9C">
        <w:rPr>
          <w:rFonts w:cstheme="minorHAnsi"/>
          <w:sz w:val="28"/>
          <w:szCs w:val="28"/>
          <w:lang w:val="ro-RO"/>
        </w:rPr>
        <w:t>î</w:t>
      </w:r>
      <w:r w:rsidR="00374AEB" w:rsidRPr="00295D9C">
        <w:rPr>
          <w:rFonts w:cstheme="minorHAnsi"/>
          <w:sz w:val="28"/>
          <w:szCs w:val="28"/>
          <w:lang w:val="ro-RO"/>
        </w:rPr>
        <w:t>nceputul anului  astfel: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843"/>
        <w:gridCol w:w="1843"/>
        <w:gridCol w:w="2100"/>
      </w:tblGrid>
      <w:tr w:rsidR="009B4817" w:rsidRPr="00295D9C" w:rsidTr="009B4817">
        <w:trPr>
          <w:trHeight w:val="432"/>
          <w:jc w:val="center"/>
        </w:trPr>
        <w:tc>
          <w:tcPr>
            <w:tcW w:w="1129" w:type="dxa"/>
          </w:tcPr>
          <w:p w:rsidR="009B4817" w:rsidRPr="00295D9C" w:rsidRDefault="009B4817" w:rsidP="00E82465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Cod r</w:t>
            </w:r>
            <w:r w:rsidR="00E82465" w:rsidRPr="00295D9C">
              <w:rPr>
                <w:rFonts w:cstheme="minorHAnsi"/>
                <w:sz w:val="28"/>
                <w:szCs w:val="28"/>
                <w:lang w:val="ro-RO"/>
              </w:rPr>
              <w:t>ă</w:t>
            </w:r>
            <w:r w:rsidRPr="00295D9C">
              <w:rPr>
                <w:rFonts w:cstheme="minorHAnsi"/>
                <w:sz w:val="28"/>
                <w:szCs w:val="28"/>
                <w:lang w:val="ro-RO"/>
              </w:rPr>
              <w:t>nd</w:t>
            </w:r>
          </w:p>
        </w:tc>
        <w:tc>
          <w:tcPr>
            <w:tcW w:w="1843" w:type="dxa"/>
          </w:tcPr>
          <w:p w:rsidR="009B4817" w:rsidRPr="00295D9C" w:rsidRDefault="009B4817" w:rsidP="00E82465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Sold ini</w:t>
            </w:r>
            <w:r w:rsidR="00E82465" w:rsidRPr="00295D9C">
              <w:rPr>
                <w:rFonts w:cstheme="minorHAnsi"/>
                <w:sz w:val="28"/>
                <w:szCs w:val="28"/>
                <w:lang w:val="ro-RO"/>
              </w:rPr>
              <w:t>ț</w:t>
            </w:r>
            <w:r w:rsidRPr="00295D9C">
              <w:rPr>
                <w:rFonts w:cstheme="minorHAnsi"/>
                <w:sz w:val="28"/>
                <w:szCs w:val="28"/>
                <w:lang w:val="ro-RO"/>
              </w:rPr>
              <w:t>ial</w:t>
            </w:r>
          </w:p>
        </w:tc>
        <w:tc>
          <w:tcPr>
            <w:tcW w:w="1843" w:type="dxa"/>
          </w:tcPr>
          <w:p w:rsidR="009B4817" w:rsidRPr="00295D9C" w:rsidRDefault="009B4817" w:rsidP="009B481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modificare</w:t>
            </w:r>
          </w:p>
        </w:tc>
        <w:tc>
          <w:tcPr>
            <w:tcW w:w="2100" w:type="dxa"/>
          </w:tcPr>
          <w:p w:rsidR="009B4817" w:rsidRPr="00295D9C" w:rsidRDefault="009B4817" w:rsidP="009B481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Sold final</w:t>
            </w:r>
          </w:p>
        </w:tc>
      </w:tr>
      <w:tr w:rsidR="009B4817" w:rsidRPr="00295D9C" w:rsidTr="009B4817">
        <w:trPr>
          <w:trHeight w:val="300"/>
          <w:jc w:val="center"/>
        </w:trPr>
        <w:tc>
          <w:tcPr>
            <w:tcW w:w="1129" w:type="dxa"/>
          </w:tcPr>
          <w:p w:rsidR="009B4817" w:rsidRPr="00295D9C" w:rsidRDefault="009B4817" w:rsidP="009B481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03</w:t>
            </w:r>
          </w:p>
        </w:tc>
        <w:tc>
          <w:tcPr>
            <w:tcW w:w="1843" w:type="dxa"/>
          </w:tcPr>
          <w:p w:rsidR="009B4817" w:rsidRPr="00295D9C" w:rsidRDefault="009B4817" w:rsidP="009B481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2</w:t>
            </w:r>
            <w:r w:rsidR="00295D9C">
              <w:rPr>
                <w:rFonts w:cstheme="minorHAnsi"/>
                <w:sz w:val="28"/>
                <w:szCs w:val="28"/>
                <w:lang w:val="ro-RO"/>
              </w:rPr>
              <w:t>.</w:t>
            </w:r>
            <w:r w:rsidRPr="00295D9C">
              <w:rPr>
                <w:rFonts w:cstheme="minorHAnsi"/>
                <w:sz w:val="28"/>
                <w:szCs w:val="28"/>
                <w:lang w:val="ro-RO"/>
              </w:rPr>
              <w:t>769</w:t>
            </w:r>
          </w:p>
        </w:tc>
        <w:tc>
          <w:tcPr>
            <w:tcW w:w="1843" w:type="dxa"/>
          </w:tcPr>
          <w:p w:rsidR="009B4817" w:rsidRPr="00295D9C" w:rsidRDefault="00A34AB7" w:rsidP="009B481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-2.208</w:t>
            </w:r>
          </w:p>
        </w:tc>
        <w:tc>
          <w:tcPr>
            <w:tcW w:w="2100" w:type="dxa"/>
          </w:tcPr>
          <w:p w:rsidR="009B4817" w:rsidRPr="00295D9C" w:rsidRDefault="00A34AB7" w:rsidP="00A34AB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</w:t>
            </w:r>
            <w:r w:rsidR="00295D9C">
              <w:rPr>
                <w:rFonts w:cstheme="minorHAnsi"/>
                <w:sz w:val="28"/>
                <w:szCs w:val="28"/>
                <w:lang w:val="ro-RO"/>
              </w:rPr>
              <w:t>.</w:t>
            </w:r>
            <w:r>
              <w:rPr>
                <w:rFonts w:cstheme="minorHAnsi"/>
                <w:sz w:val="28"/>
                <w:szCs w:val="28"/>
                <w:lang w:val="ro-RO"/>
              </w:rPr>
              <w:t>977</w:t>
            </w:r>
          </w:p>
        </w:tc>
      </w:tr>
      <w:tr w:rsidR="009B4817" w:rsidRPr="00295D9C" w:rsidTr="009B4817">
        <w:trPr>
          <w:trHeight w:val="243"/>
          <w:jc w:val="center"/>
        </w:trPr>
        <w:tc>
          <w:tcPr>
            <w:tcW w:w="1129" w:type="dxa"/>
          </w:tcPr>
          <w:p w:rsidR="009B4817" w:rsidRPr="00295D9C" w:rsidRDefault="009B4817" w:rsidP="009B481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04</w:t>
            </w:r>
          </w:p>
        </w:tc>
        <w:tc>
          <w:tcPr>
            <w:tcW w:w="1843" w:type="dxa"/>
          </w:tcPr>
          <w:p w:rsidR="009B4817" w:rsidRPr="00295D9C" w:rsidRDefault="009B4817" w:rsidP="009B481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2</w:t>
            </w:r>
            <w:r w:rsidR="00295D9C">
              <w:rPr>
                <w:rFonts w:cstheme="minorHAnsi"/>
                <w:sz w:val="28"/>
                <w:szCs w:val="28"/>
                <w:lang w:val="ro-RO"/>
              </w:rPr>
              <w:t>.</w:t>
            </w:r>
            <w:r w:rsidRPr="00295D9C">
              <w:rPr>
                <w:rFonts w:cstheme="minorHAnsi"/>
                <w:sz w:val="28"/>
                <w:szCs w:val="28"/>
                <w:lang w:val="ro-RO"/>
              </w:rPr>
              <w:t>458</w:t>
            </w:r>
            <w:r w:rsidR="00295D9C">
              <w:rPr>
                <w:rFonts w:cstheme="minorHAnsi"/>
                <w:sz w:val="28"/>
                <w:szCs w:val="28"/>
                <w:lang w:val="ro-RO"/>
              </w:rPr>
              <w:t>.</w:t>
            </w:r>
            <w:r w:rsidRPr="00295D9C">
              <w:rPr>
                <w:rFonts w:cstheme="minorHAnsi"/>
                <w:sz w:val="28"/>
                <w:szCs w:val="28"/>
                <w:lang w:val="ro-RO"/>
              </w:rPr>
              <w:t>189</w:t>
            </w:r>
          </w:p>
        </w:tc>
        <w:tc>
          <w:tcPr>
            <w:tcW w:w="1843" w:type="dxa"/>
          </w:tcPr>
          <w:p w:rsidR="009B4817" w:rsidRPr="00295D9C" w:rsidRDefault="00A34AB7" w:rsidP="00B07250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1.774.233</w:t>
            </w:r>
          </w:p>
        </w:tc>
        <w:tc>
          <w:tcPr>
            <w:tcW w:w="2100" w:type="dxa"/>
          </w:tcPr>
          <w:p w:rsidR="009B4817" w:rsidRPr="00295D9C" w:rsidRDefault="00A34AB7" w:rsidP="00B07250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4.232.422</w:t>
            </w:r>
          </w:p>
        </w:tc>
      </w:tr>
      <w:tr w:rsidR="009B4817" w:rsidRPr="00295D9C" w:rsidTr="009B4817">
        <w:trPr>
          <w:trHeight w:val="345"/>
          <w:jc w:val="center"/>
        </w:trPr>
        <w:tc>
          <w:tcPr>
            <w:tcW w:w="1129" w:type="dxa"/>
          </w:tcPr>
          <w:p w:rsidR="009B4817" w:rsidRPr="00295D9C" w:rsidRDefault="009B4817" w:rsidP="009B481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05</w:t>
            </w:r>
          </w:p>
        </w:tc>
        <w:tc>
          <w:tcPr>
            <w:tcW w:w="1843" w:type="dxa"/>
          </w:tcPr>
          <w:p w:rsidR="009B4817" w:rsidRPr="00295D9C" w:rsidRDefault="009B4817" w:rsidP="009B481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95D9C">
              <w:rPr>
                <w:rFonts w:cstheme="minorHAnsi"/>
                <w:sz w:val="28"/>
                <w:szCs w:val="28"/>
                <w:lang w:val="ro-RO"/>
              </w:rPr>
              <w:t>155</w:t>
            </w:r>
            <w:r w:rsidR="00295D9C">
              <w:rPr>
                <w:rFonts w:cstheme="minorHAnsi"/>
                <w:sz w:val="28"/>
                <w:szCs w:val="28"/>
                <w:lang w:val="ro-RO"/>
              </w:rPr>
              <w:t>.</w:t>
            </w:r>
            <w:r w:rsidRPr="00295D9C">
              <w:rPr>
                <w:rFonts w:cstheme="minorHAnsi"/>
                <w:sz w:val="28"/>
                <w:szCs w:val="28"/>
                <w:lang w:val="ro-RO"/>
              </w:rPr>
              <w:t>683</w:t>
            </w:r>
            <w:r w:rsidR="00295D9C">
              <w:rPr>
                <w:rFonts w:cstheme="minorHAnsi"/>
                <w:sz w:val="28"/>
                <w:szCs w:val="28"/>
                <w:lang w:val="ro-RO"/>
              </w:rPr>
              <w:t>.</w:t>
            </w:r>
            <w:r w:rsidRPr="00295D9C">
              <w:rPr>
                <w:rFonts w:cstheme="minorHAnsi"/>
                <w:sz w:val="28"/>
                <w:szCs w:val="28"/>
                <w:lang w:val="ro-RO"/>
              </w:rPr>
              <w:t>737</w:t>
            </w:r>
          </w:p>
        </w:tc>
        <w:tc>
          <w:tcPr>
            <w:tcW w:w="1843" w:type="dxa"/>
          </w:tcPr>
          <w:p w:rsidR="009B4817" w:rsidRPr="00295D9C" w:rsidRDefault="00A34AB7" w:rsidP="00B07250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37.975.687</w:t>
            </w:r>
          </w:p>
        </w:tc>
        <w:tc>
          <w:tcPr>
            <w:tcW w:w="2100" w:type="dxa"/>
          </w:tcPr>
          <w:p w:rsidR="009B4817" w:rsidRPr="00295D9C" w:rsidRDefault="00A34AB7" w:rsidP="00B07250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193.659.424</w:t>
            </w:r>
          </w:p>
        </w:tc>
      </w:tr>
    </w:tbl>
    <w:p w:rsidR="009B4817" w:rsidRPr="00295D9C" w:rsidRDefault="009B4817" w:rsidP="00374AEB">
      <w:pPr>
        <w:spacing w:line="360" w:lineRule="auto"/>
        <w:ind w:left="360" w:firstLine="360"/>
        <w:jc w:val="both"/>
        <w:rPr>
          <w:rFonts w:cstheme="minorHAnsi"/>
          <w:sz w:val="28"/>
          <w:szCs w:val="28"/>
          <w:lang w:val="ro-RO"/>
        </w:rPr>
      </w:pPr>
    </w:p>
    <w:p w:rsidR="009B4817" w:rsidRPr="00295D9C" w:rsidRDefault="001E3639" w:rsidP="00374AEB">
      <w:pPr>
        <w:spacing w:line="360" w:lineRule="auto"/>
        <w:ind w:left="360" w:firstLine="360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 xml:space="preserve">Art 27.3. </w:t>
      </w:r>
      <w:r w:rsidR="009B4817" w:rsidRPr="00295D9C">
        <w:rPr>
          <w:rFonts w:cstheme="minorHAnsi"/>
          <w:sz w:val="28"/>
          <w:szCs w:val="28"/>
          <w:lang w:val="ro-RO"/>
        </w:rPr>
        <w:t xml:space="preserve">Stocuri. Metoda </w:t>
      </w:r>
      <w:r w:rsidRPr="00295D9C">
        <w:rPr>
          <w:rFonts w:cstheme="minorHAnsi"/>
          <w:sz w:val="28"/>
          <w:szCs w:val="28"/>
          <w:lang w:val="ro-RO"/>
        </w:rPr>
        <w:t xml:space="preserve">de evaluare la intrarea </w:t>
      </w:r>
      <w:r w:rsidR="00E82465" w:rsidRPr="00295D9C">
        <w:rPr>
          <w:rFonts w:cstheme="minorHAnsi"/>
          <w:sz w:val="28"/>
          <w:szCs w:val="28"/>
          <w:lang w:val="ro-RO"/>
        </w:rPr>
        <w:t>ș</w:t>
      </w:r>
      <w:r w:rsidRPr="00295D9C">
        <w:rPr>
          <w:rFonts w:cstheme="minorHAnsi"/>
          <w:sz w:val="28"/>
          <w:szCs w:val="28"/>
          <w:lang w:val="ro-RO"/>
        </w:rPr>
        <w:t>i ie</w:t>
      </w:r>
      <w:r w:rsidR="00E82465" w:rsidRPr="00295D9C">
        <w:rPr>
          <w:rFonts w:cstheme="minorHAnsi"/>
          <w:sz w:val="28"/>
          <w:szCs w:val="28"/>
          <w:lang w:val="ro-RO"/>
        </w:rPr>
        <w:t>ș</w:t>
      </w:r>
      <w:r w:rsidRPr="00295D9C">
        <w:rPr>
          <w:rFonts w:cstheme="minorHAnsi"/>
          <w:sz w:val="28"/>
          <w:szCs w:val="28"/>
          <w:lang w:val="ro-RO"/>
        </w:rPr>
        <w:t xml:space="preserve">irea din gestiune </w:t>
      </w:r>
      <w:r w:rsidR="009B4817" w:rsidRPr="00295D9C">
        <w:rPr>
          <w:rFonts w:cstheme="minorHAnsi"/>
          <w:sz w:val="28"/>
          <w:szCs w:val="28"/>
          <w:lang w:val="ro-RO"/>
        </w:rPr>
        <w:t>folosit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="009B4817" w:rsidRPr="00295D9C">
        <w:rPr>
          <w:rFonts w:cstheme="minorHAnsi"/>
          <w:sz w:val="28"/>
          <w:szCs w:val="28"/>
          <w:lang w:val="ro-RO"/>
        </w:rPr>
        <w:t xml:space="preserve"> este FIFO </w:t>
      </w:r>
      <w:r w:rsidRPr="00295D9C">
        <w:rPr>
          <w:rFonts w:cstheme="minorHAnsi"/>
          <w:sz w:val="28"/>
          <w:szCs w:val="28"/>
          <w:lang w:val="ro-RO"/>
        </w:rPr>
        <w:t>iar metoda de eviden</w:t>
      </w:r>
      <w:r w:rsidR="00E82465" w:rsidRPr="00295D9C">
        <w:rPr>
          <w:rFonts w:cstheme="minorHAnsi"/>
          <w:sz w:val="28"/>
          <w:szCs w:val="28"/>
          <w:lang w:val="ro-RO"/>
        </w:rPr>
        <w:t>ță</w:t>
      </w:r>
      <w:r w:rsidRPr="00295D9C">
        <w:rPr>
          <w:rFonts w:cstheme="minorHAnsi"/>
          <w:sz w:val="28"/>
          <w:szCs w:val="28"/>
          <w:lang w:val="ro-RO"/>
        </w:rPr>
        <w:t xml:space="preserve"> a stocurilor este cantitativ valoric.</w:t>
      </w:r>
      <w:r w:rsidR="006032EE" w:rsidRPr="00295D9C">
        <w:rPr>
          <w:rFonts w:cstheme="minorHAnsi"/>
          <w:sz w:val="28"/>
          <w:szCs w:val="28"/>
          <w:lang w:val="ro-RO"/>
        </w:rPr>
        <w:t xml:space="preserve"> Costul de achizi</w:t>
      </w:r>
      <w:r w:rsidR="00E82465" w:rsidRPr="00295D9C">
        <w:rPr>
          <w:rFonts w:cstheme="minorHAnsi"/>
          <w:sz w:val="28"/>
          <w:szCs w:val="28"/>
          <w:lang w:val="ro-RO"/>
        </w:rPr>
        <w:t>ț</w:t>
      </w:r>
      <w:r w:rsidR="006032EE" w:rsidRPr="00295D9C">
        <w:rPr>
          <w:rFonts w:cstheme="minorHAnsi"/>
          <w:sz w:val="28"/>
          <w:szCs w:val="28"/>
          <w:lang w:val="ro-RO"/>
        </w:rPr>
        <w:t>ie/cost de produc</w:t>
      </w:r>
      <w:r w:rsidR="00E82465" w:rsidRPr="00295D9C">
        <w:rPr>
          <w:rFonts w:cstheme="minorHAnsi"/>
          <w:sz w:val="28"/>
          <w:szCs w:val="28"/>
          <w:lang w:val="ro-RO"/>
        </w:rPr>
        <w:t>ț</w:t>
      </w:r>
      <w:r w:rsidR="006032EE" w:rsidRPr="00295D9C">
        <w:rPr>
          <w:rFonts w:cstheme="minorHAnsi"/>
          <w:sz w:val="28"/>
          <w:szCs w:val="28"/>
          <w:lang w:val="ro-RO"/>
        </w:rPr>
        <w:t>ie al stocurilor la sf</w:t>
      </w:r>
      <w:r w:rsidR="00295D9C">
        <w:rPr>
          <w:rFonts w:cstheme="minorHAnsi"/>
          <w:sz w:val="28"/>
          <w:szCs w:val="28"/>
          <w:lang w:val="ro-RO"/>
        </w:rPr>
        <w:t>â</w:t>
      </w:r>
      <w:r w:rsidR="006032EE" w:rsidRPr="00295D9C">
        <w:rPr>
          <w:rFonts w:cstheme="minorHAnsi"/>
          <w:sz w:val="28"/>
          <w:szCs w:val="28"/>
          <w:lang w:val="ro-RO"/>
        </w:rPr>
        <w:t>r</w:t>
      </w:r>
      <w:r w:rsidR="00E82465" w:rsidRPr="00295D9C">
        <w:rPr>
          <w:rFonts w:cstheme="minorHAnsi"/>
          <w:sz w:val="28"/>
          <w:szCs w:val="28"/>
          <w:lang w:val="ro-RO"/>
        </w:rPr>
        <w:t>ș</w:t>
      </w:r>
      <w:r w:rsidR="006032EE" w:rsidRPr="00295D9C">
        <w:rPr>
          <w:rFonts w:cstheme="minorHAnsi"/>
          <w:sz w:val="28"/>
          <w:szCs w:val="28"/>
          <w:lang w:val="ro-RO"/>
        </w:rPr>
        <w:t xml:space="preserve">itul perioadei este de </w:t>
      </w:r>
      <w:r w:rsidR="00A34AB7">
        <w:rPr>
          <w:rFonts w:cstheme="minorHAnsi"/>
          <w:sz w:val="28"/>
          <w:szCs w:val="28"/>
          <w:lang w:val="ro-RO"/>
        </w:rPr>
        <w:t>3.145.643</w:t>
      </w:r>
      <w:r w:rsidR="006032EE" w:rsidRPr="00295D9C">
        <w:rPr>
          <w:rFonts w:cstheme="minorHAnsi"/>
          <w:sz w:val="28"/>
          <w:szCs w:val="28"/>
          <w:lang w:val="ro-RO"/>
        </w:rPr>
        <w:t>.</w:t>
      </w:r>
    </w:p>
    <w:p w:rsidR="006032EE" w:rsidRPr="00295D9C" w:rsidRDefault="006032EE" w:rsidP="00374AEB">
      <w:pPr>
        <w:spacing w:line="360" w:lineRule="auto"/>
        <w:ind w:left="360" w:firstLine="360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>Art. 27.4. Crean</w:t>
      </w:r>
      <w:r w:rsidR="00E82465" w:rsidRPr="00295D9C">
        <w:rPr>
          <w:rFonts w:cstheme="minorHAnsi"/>
          <w:sz w:val="28"/>
          <w:szCs w:val="28"/>
          <w:lang w:val="ro-RO"/>
        </w:rPr>
        <w:t>ț</w:t>
      </w:r>
      <w:r w:rsidRPr="00295D9C">
        <w:rPr>
          <w:rFonts w:cstheme="minorHAnsi"/>
          <w:sz w:val="28"/>
          <w:szCs w:val="28"/>
          <w:lang w:val="ro-RO"/>
        </w:rPr>
        <w:t xml:space="preserve">e. </w:t>
      </w:r>
    </w:p>
    <w:p w:rsidR="006032EE" w:rsidRPr="00295D9C" w:rsidRDefault="006032EE" w:rsidP="006032EE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Crean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ț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e 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î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n valut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ă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: 0</w:t>
      </w:r>
    </w:p>
    <w:p w:rsidR="00427204" w:rsidRPr="00295D9C" w:rsidRDefault="006032EE" w:rsidP="006032EE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lastRenderedPageBreak/>
        <w:t>Crean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ț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e 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î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n lei: </w:t>
      </w:r>
      <w:r w:rsidR="00A34AB7">
        <w:rPr>
          <w:rFonts w:asciiTheme="minorHAnsi" w:hAnsiTheme="minorHAnsi" w:cstheme="minorHAnsi"/>
          <w:sz w:val="28"/>
          <w:szCs w:val="28"/>
          <w:lang w:val="ro-RO"/>
        </w:rPr>
        <w:t>7.957.505</w:t>
      </w:r>
    </w:p>
    <w:p w:rsidR="006032EE" w:rsidRPr="00295D9C" w:rsidRDefault="00427204" w:rsidP="004272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u w:val="single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Crean</w:t>
      </w:r>
      <w:r w:rsidR="00E82465"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ț</w:t>
      </w: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 xml:space="preserve">e comerciale, avansuri </w:t>
      </w:r>
      <w:r w:rsidR="00E82465"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ș</w:t>
      </w: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i alte decont</w:t>
      </w:r>
      <w:r w:rsidR="00E82465"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ă</w:t>
      </w: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ri</w:t>
      </w:r>
      <w:r w:rsidR="00CB3A8B"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:</w:t>
      </w: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 xml:space="preserve"> </w:t>
      </w:r>
      <w:r w:rsidR="006032EE"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947</w:t>
      </w:r>
      <w:r w:rsid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.</w:t>
      </w:r>
      <w:r w:rsidR="006032EE"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268</w:t>
      </w:r>
    </w:p>
    <w:p w:rsidR="00427204" w:rsidRPr="00295D9C" w:rsidRDefault="00427204" w:rsidP="004272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Crean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ț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e bugetare</w:t>
      </w:r>
      <w:r w:rsidR="00CB3A8B" w:rsidRPr="00295D9C">
        <w:rPr>
          <w:rFonts w:asciiTheme="minorHAnsi" w:hAnsiTheme="minorHAnsi" w:cstheme="minorHAnsi"/>
          <w:sz w:val="28"/>
          <w:szCs w:val="28"/>
          <w:lang w:val="ro-RO"/>
        </w:rPr>
        <w:t>: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="00A34AB7">
        <w:rPr>
          <w:rFonts w:asciiTheme="minorHAnsi" w:hAnsiTheme="minorHAnsi" w:cstheme="minorHAnsi"/>
          <w:sz w:val="28"/>
          <w:szCs w:val="28"/>
          <w:lang w:val="ro-RO"/>
        </w:rPr>
        <w:t>1.060.658</w:t>
      </w:r>
    </w:p>
    <w:p w:rsidR="00427204" w:rsidRPr="00295D9C" w:rsidRDefault="00CB3A8B" w:rsidP="004272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u w:val="single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Crean</w:t>
      </w:r>
      <w:r w:rsidR="00E82465"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ț</w:t>
      </w: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 xml:space="preserve">e fonduri nerambursabile: </w:t>
      </w:r>
      <w:r w:rsidR="00A34AB7">
        <w:rPr>
          <w:rFonts w:asciiTheme="minorHAnsi" w:hAnsiTheme="minorHAnsi" w:cstheme="minorHAnsi"/>
          <w:sz w:val="28"/>
          <w:szCs w:val="28"/>
          <w:u w:val="single"/>
          <w:lang w:val="ro-RO"/>
        </w:rPr>
        <w:t>6.468.843</w:t>
      </w:r>
    </w:p>
    <w:p w:rsidR="006032EE" w:rsidRPr="00295D9C" w:rsidRDefault="006032EE" w:rsidP="006032EE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Theme="minorHAnsi" w:hAnsiTheme="minorHAnsi" w:cstheme="minorHAnsi"/>
          <w:sz w:val="28"/>
          <w:szCs w:val="28"/>
          <w:u w:val="single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Crean</w:t>
      </w:r>
      <w:r w:rsidR="00E82465"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ț</w:t>
      </w: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e cu scadent</w:t>
      </w:r>
      <w:r w:rsidR="00E82465"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>ă</w:t>
      </w:r>
      <w:r w:rsidRPr="00295D9C">
        <w:rPr>
          <w:rFonts w:asciiTheme="minorHAnsi" w:hAnsiTheme="minorHAnsi" w:cstheme="minorHAnsi"/>
          <w:sz w:val="28"/>
          <w:szCs w:val="28"/>
          <w:u w:val="single"/>
          <w:lang w:val="ro-RO"/>
        </w:rPr>
        <w:t xml:space="preserve"> mai mare de un an: </w:t>
      </w:r>
      <w:r w:rsidR="00A34AB7">
        <w:rPr>
          <w:rFonts w:asciiTheme="minorHAnsi" w:hAnsiTheme="minorHAnsi" w:cstheme="minorHAnsi"/>
          <w:sz w:val="28"/>
          <w:szCs w:val="28"/>
          <w:u w:val="single"/>
          <w:lang w:val="ro-RO"/>
        </w:rPr>
        <w:t>7.416.111</w:t>
      </w:r>
    </w:p>
    <w:p w:rsidR="006032EE" w:rsidRPr="00295D9C" w:rsidRDefault="00427204" w:rsidP="006032EE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Crean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ț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e care nu se vor mai 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î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ncasa: 0</w:t>
      </w:r>
    </w:p>
    <w:p w:rsidR="00CB3A8B" w:rsidRPr="00295D9C" w:rsidRDefault="00CB3A8B" w:rsidP="00427204">
      <w:pPr>
        <w:pStyle w:val="ListParagraph"/>
        <w:spacing w:line="360" w:lineRule="auto"/>
        <w:ind w:left="284" w:firstLine="567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p w:rsidR="00427204" w:rsidRPr="00295D9C" w:rsidRDefault="00427204" w:rsidP="00427204">
      <w:pPr>
        <w:pStyle w:val="ListParagraph"/>
        <w:spacing w:line="360" w:lineRule="auto"/>
        <w:ind w:left="284" w:firstLine="567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Art 27.5. Datorii. </w:t>
      </w:r>
    </w:p>
    <w:p w:rsidR="00427204" w:rsidRPr="00295D9C" w:rsidRDefault="00427204" w:rsidP="00427204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Valoare total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ă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: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6.224.197</w:t>
      </w:r>
    </w:p>
    <w:p w:rsidR="00CB3A8B" w:rsidRPr="00295D9C" w:rsidRDefault="00CB3A8B" w:rsidP="00427204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Datorii in valut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ă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: 0</w:t>
      </w:r>
    </w:p>
    <w:p w:rsidR="00CB3A8B" w:rsidRPr="00295D9C" w:rsidRDefault="00CB3A8B" w:rsidP="00427204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Datorii cu termen de plat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ă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 peste 5 ani: 0</w:t>
      </w:r>
    </w:p>
    <w:p w:rsidR="00CB3A8B" w:rsidRPr="00295D9C" w:rsidRDefault="00CB3A8B" w:rsidP="00427204">
      <w:pPr>
        <w:pStyle w:val="ListParagraph"/>
        <w:numPr>
          <w:ilvl w:val="0"/>
          <w:numId w:val="8"/>
        </w:numPr>
        <w:spacing w:line="360" w:lineRule="auto"/>
        <w:ind w:left="1701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Pl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ăț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>i restante: 0</w:t>
      </w:r>
    </w:p>
    <w:p w:rsidR="00B80634" w:rsidRPr="00295D9C" w:rsidRDefault="00B80634" w:rsidP="00B80634">
      <w:pPr>
        <w:spacing w:line="360" w:lineRule="auto"/>
        <w:ind w:left="426" w:firstLine="283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>Art. 27.6. Provizioane: Nu se aplic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>.</w:t>
      </w:r>
    </w:p>
    <w:p w:rsidR="00B80634" w:rsidRPr="00295D9C" w:rsidRDefault="00B80634" w:rsidP="0019398E">
      <w:pPr>
        <w:spacing w:line="360" w:lineRule="auto"/>
        <w:ind w:left="426" w:firstLine="283"/>
        <w:jc w:val="both"/>
        <w:rPr>
          <w:rFonts w:cstheme="minorHAnsi"/>
          <w:sz w:val="28"/>
          <w:szCs w:val="28"/>
          <w:lang w:val="ro-RO"/>
        </w:rPr>
      </w:pPr>
    </w:p>
    <w:p w:rsidR="009B4817" w:rsidRPr="009B4817" w:rsidRDefault="009B4817" w:rsidP="00374AEB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74AEB" w:rsidRPr="00532F5D" w:rsidRDefault="00374AEB" w:rsidP="00374AEB">
      <w:pPr>
        <w:jc w:val="both"/>
        <w:rPr>
          <w:b/>
          <w:lang w:val="ro-RO"/>
        </w:rPr>
      </w:pPr>
    </w:p>
    <w:p w:rsidR="00374AEB" w:rsidRPr="00532F5D" w:rsidRDefault="00374AEB" w:rsidP="00374AEB">
      <w:pPr>
        <w:spacing w:line="360" w:lineRule="auto"/>
        <w:ind w:left="720" w:firstLine="720"/>
        <w:jc w:val="both"/>
        <w:rPr>
          <w:b/>
          <w:lang w:val="ro-RO"/>
        </w:rPr>
      </w:pPr>
    </w:p>
    <w:p w:rsidR="00374AEB" w:rsidRPr="004D4726" w:rsidRDefault="00374AEB" w:rsidP="004D4726">
      <w:pPr>
        <w:spacing w:line="360" w:lineRule="auto"/>
        <w:ind w:left="720" w:firstLine="27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D4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PRIMAR          </w:t>
      </w:r>
      <w:r w:rsidR="005461AC" w:rsidRPr="004D4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4D4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</w:t>
      </w:r>
      <w:r w:rsidR="00390189" w:rsidRPr="004D4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INSPECTOR </w:t>
      </w:r>
      <w:r w:rsidR="00502E0E" w:rsidRPr="004D4726">
        <w:rPr>
          <w:rFonts w:ascii="Times New Roman" w:hAnsi="Times New Roman" w:cs="Times New Roman"/>
          <w:b/>
          <w:sz w:val="24"/>
          <w:szCs w:val="24"/>
          <w:lang w:val="ro-RO"/>
        </w:rPr>
        <w:t>FINANCIAR-CONTABIL</w:t>
      </w:r>
    </w:p>
    <w:p w:rsidR="00374AEB" w:rsidRPr="004D4726" w:rsidRDefault="005461AC" w:rsidP="004D4726">
      <w:pPr>
        <w:tabs>
          <w:tab w:val="left" w:pos="5790"/>
        </w:tabs>
        <w:spacing w:line="360" w:lineRule="auto"/>
        <w:ind w:left="720" w:hanging="11"/>
        <w:rPr>
          <w:rFonts w:ascii="Times New Roman" w:hAnsi="Times New Roman" w:cs="Times New Roman"/>
          <w:sz w:val="24"/>
          <w:szCs w:val="24"/>
          <w:lang w:val="ro-RO"/>
        </w:rPr>
      </w:pPr>
      <w:r w:rsidRPr="004D4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B07250">
        <w:rPr>
          <w:rFonts w:ascii="Times New Roman" w:hAnsi="Times New Roman" w:cs="Times New Roman"/>
          <w:b/>
          <w:sz w:val="24"/>
          <w:szCs w:val="24"/>
          <w:lang w:val="ro-RO"/>
        </w:rPr>
        <w:t>OPRIȘ IOAN DAN</w:t>
      </w:r>
      <w:r w:rsidR="00374AEB" w:rsidRPr="004D4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Pr="004D4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bookmarkStart w:id="0" w:name="_GoBack"/>
      <w:bookmarkEnd w:id="0"/>
      <w:r w:rsidR="00374AEB" w:rsidRPr="004D4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="00345320">
        <w:rPr>
          <w:rFonts w:ascii="Times New Roman" w:hAnsi="Times New Roman" w:cs="Times New Roman"/>
          <w:b/>
          <w:sz w:val="24"/>
          <w:szCs w:val="24"/>
          <w:lang w:val="ro-RO"/>
        </w:rPr>
        <w:t>ABDELWAHAB</w:t>
      </w:r>
      <w:r w:rsidR="00390189" w:rsidRPr="004D4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DIANA MARIA</w:t>
      </w:r>
    </w:p>
    <w:p w:rsidR="00374AEB" w:rsidRPr="00532F5D" w:rsidRDefault="00374AEB" w:rsidP="00374AEB">
      <w:pPr>
        <w:jc w:val="both"/>
        <w:rPr>
          <w:lang w:val="ro-RO"/>
        </w:rPr>
      </w:pPr>
    </w:p>
    <w:p w:rsidR="00374AEB" w:rsidRDefault="00374AEB" w:rsidP="00374AEB">
      <w:pPr>
        <w:jc w:val="both"/>
        <w:rPr>
          <w:lang w:val="ro-RO"/>
        </w:rPr>
      </w:pPr>
    </w:p>
    <w:p w:rsidR="00295D9C" w:rsidRDefault="00295D9C" w:rsidP="00374AEB">
      <w:pPr>
        <w:jc w:val="both"/>
        <w:rPr>
          <w:lang w:val="ro-RO"/>
        </w:rPr>
      </w:pPr>
    </w:p>
    <w:p w:rsidR="00374AEB" w:rsidRDefault="00374AEB" w:rsidP="006E0602"/>
    <w:p w:rsidR="00390189" w:rsidRDefault="00390189" w:rsidP="006E0602"/>
    <w:p w:rsidR="00B80634" w:rsidRPr="002D0CEF" w:rsidRDefault="00390189" w:rsidP="00B80634">
      <w:pPr>
        <w:spacing w:line="360" w:lineRule="auto"/>
        <w:ind w:left="567" w:hanging="11"/>
        <w:jc w:val="center"/>
        <w:rPr>
          <w:rFonts w:cstheme="minorHAnsi"/>
          <w:b/>
          <w:sz w:val="28"/>
          <w:szCs w:val="28"/>
          <w:lang w:val="ro-RO"/>
        </w:rPr>
      </w:pPr>
      <w:r w:rsidRPr="002D0CEF">
        <w:rPr>
          <w:rFonts w:cstheme="minorHAnsi"/>
          <w:b/>
          <w:sz w:val="28"/>
          <w:szCs w:val="28"/>
          <w:lang w:val="ro-RO"/>
        </w:rPr>
        <w:t>RAPORT DE ANALIZ</w:t>
      </w:r>
      <w:r w:rsidR="00BA5772">
        <w:rPr>
          <w:rFonts w:cstheme="minorHAnsi"/>
          <w:b/>
          <w:sz w:val="28"/>
          <w:szCs w:val="28"/>
          <w:lang w:val="ro-RO"/>
        </w:rPr>
        <w:t>Ă</w:t>
      </w:r>
      <w:r w:rsidRPr="002D0CEF">
        <w:rPr>
          <w:rFonts w:cstheme="minorHAnsi"/>
          <w:b/>
          <w:sz w:val="28"/>
          <w:szCs w:val="28"/>
          <w:lang w:val="ro-RO"/>
        </w:rPr>
        <w:t xml:space="preserve"> PRIVIND EXECU</w:t>
      </w:r>
      <w:r w:rsidR="00BA5772">
        <w:rPr>
          <w:rFonts w:cstheme="minorHAnsi"/>
          <w:b/>
          <w:sz w:val="28"/>
          <w:szCs w:val="28"/>
          <w:lang w:val="ro-RO"/>
        </w:rPr>
        <w:t>Ț</w:t>
      </w:r>
      <w:r w:rsidRPr="002D0CEF">
        <w:rPr>
          <w:rFonts w:cstheme="minorHAnsi"/>
          <w:b/>
          <w:sz w:val="28"/>
          <w:szCs w:val="28"/>
          <w:lang w:val="ro-RO"/>
        </w:rPr>
        <w:t xml:space="preserve">IA BUGETULUI DE VENITURI </w:t>
      </w:r>
      <w:r w:rsidR="00BA5772">
        <w:rPr>
          <w:rFonts w:cstheme="minorHAnsi"/>
          <w:b/>
          <w:sz w:val="28"/>
          <w:szCs w:val="28"/>
          <w:lang w:val="ro-RO"/>
        </w:rPr>
        <w:t>Ș</w:t>
      </w:r>
      <w:r w:rsidRPr="002D0CEF">
        <w:rPr>
          <w:rFonts w:cstheme="minorHAnsi"/>
          <w:b/>
          <w:sz w:val="28"/>
          <w:szCs w:val="28"/>
          <w:lang w:val="ro-RO"/>
        </w:rPr>
        <w:t>I CHELTUIELI</w:t>
      </w:r>
      <w:r w:rsidR="00B80634" w:rsidRPr="002D0CEF">
        <w:rPr>
          <w:rFonts w:cstheme="minorHAnsi"/>
          <w:b/>
          <w:sz w:val="28"/>
          <w:szCs w:val="28"/>
          <w:lang w:val="ro-RO"/>
        </w:rPr>
        <w:t xml:space="preserve"> </w:t>
      </w:r>
    </w:p>
    <w:p w:rsidR="00390189" w:rsidRPr="002D0CEF" w:rsidRDefault="00B80634" w:rsidP="00B80634">
      <w:pPr>
        <w:spacing w:line="360" w:lineRule="auto"/>
        <w:ind w:left="567" w:hanging="11"/>
        <w:jc w:val="center"/>
        <w:rPr>
          <w:rFonts w:cstheme="minorHAnsi"/>
          <w:b/>
          <w:sz w:val="28"/>
          <w:szCs w:val="28"/>
          <w:lang w:val="ro-RO"/>
        </w:rPr>
      </w:pPr>
      <w:r w:rsidRPr="002D0CEF">
        <w:rPr>
          <w:rFonts w:cstheme="minorHAnsi"/>
          <w:b/>
          <w:sz w:val="28"/>
          <w:szCs w:val="28"/>
          <w:lang w:val="ro-RO"/>
        </w:rPr>
        <w:t>Conf</w:t>
      </w:r>
      <w:r w:rsidR="00B92511">
        <w:rPr>
          <w:rFonts w:cstheme="minorHAnsi"/>
          <w:b/>
          <w:sz w:val="28"/>
          <w:szCs w:val="28"/>
          <w:lang w:val="ro-RO"/>
        </w:rPr>
        <w:t>orm</w:t>
      </w:r>
      <w:r w:rsidRPr="002D0CEF">
        <w:rPr>
          <w:rFonts w:cstheme="minorHAnsi"/>
          <w:b/>
          <w:sz w:val="28"/>
          <w:szCs w:val="28"/>
          <w:lang w:val="ro-RO"/>
        </w:rPr>
        <w:t xml:space="preserve"> Art. 27.7. Ordin 1801/2020</w:t>
      </w:r>
    </w:p>
    <w:p w:rsidR="00390189" w:rsidRPr="002D0CEF" w:rsidRDefault="00390189" w:rsidP="00B80634">
      <w:pPr>
        <w:spacing w:line="360" w:lineRule="auto"/>
        <w:ind w:left="567" w:hanging="11"/>
        <w:jc w:val="center"/>
        <w:rPr>
          <w:rFonts w:cstheme="minorHAnsi"/>
          <w:b/>
          <w:sz w:val="28"/>
          <w:szCs w:val="28"/>
          <w:lang w:val="ro-RO"/>
        </w:rPr>
      </w:pPr>
      <w:r w:rsidRPr="002D0CEF">
        <w:rPr>
          <w:rFonts w:cstheme="minorHAnsi"/>
          <w:b/>
          <w:sz w:val="28"/>
          <w:szCs w:val="28"/>
          <w:lang w:val="ro-RO"/>
        </w:rPr>
        <w:t xml:space="preserve">LA </w:t>
      </w:r>
      <w:r w:rsidR="00345320">
        <w:rPr>
          <w:rFonts w:cstheme="minorHAnsi"/>
          <w:b/>
          <w:sz w:val="28"/>
          <w:szCs w:val="28"/>
          <w:lang w:val="ro-RO"/>
        </w:rPr>
        <w:t>31.12.2024</w:t>
      </w:r>
    </w:p>
    <w:p w:rsidR="004D4726" w:rsidRPr="00295D9C" w:rsidRDefault="004D4726" w:rsidP="004D472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Prevederi bugetare trimestriale: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57.638.090</w:t>
      </w:r>
    </w:p>
    <w:p w:rsidR="004D4726" w:rsidRPr="00295D9C" w:rsidRDefault="004D4726" w:rsidP="004D472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Drepturi constatate: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30.492.346</w:t>
      </w:r>
    </w:p>
    <w:p w:rsidR="004D4726" w:rsidRPr="00295D9C" w:rsidRDefault="004D4726" w:rsidP="004D472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Stingeri pe alte c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ă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i: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233.000</w:t>
      </w:r>
    </w:p>
    <w:p w:rsidR="004D4726" w:rsidRPr="00295D9C" w:rsidRDefault="004D4726" w:rsidP="004D4726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Drepturi constatate de </w:t>
      </w:r>
      <w:r w:rsidR="00E82465" w:rsidRPr="00295D9C">
        <w:rPr>
          <w:rFonts w:asciiTheme="minorHAnsi" w:hAnsiTheme="minorHAnsi" w:cstheme="minorHAnsi"/>
          <w:sz w:val="28"/>
          <w:szCs w:val="28"/>
          <w:lang w:val="ro-RO"/>
        </w:rPr>
        <w:t>î</w:t>
      </w: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ncasat: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519.264</w:t>
      </w:r>
    </w:p>
    <w:p w:rsidR="00390189" w:rsidRPr="00295D9C" w:rsidRDefault="00390189" w:rsidP="00390189">
      <w:pPr>
        <w:spacing w:line="360" w:lineRule="auto"/>
        <w:ind w:left="360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>Veniturile  bugetului local pe total  s-au realizat in procent de</w:t>
      </w:r>
      <w:r w:rsidR="005461AC" w:rsidRPr="00295D9C">
        <w:rPr>
          <w:rFonts w:cstheme="minorHAnsi"/>
          <w:sz w:val="28"/>
          <w:szCs w:val="28"/>
          <w:lang w:val="ro-RO"/>
        </w:rPr>
        <w:t xml:space="preserve"> </w:t>
      </w:r>
      <w:r w:rsidR="005E26C2">
        <w:rPr>
          <w:rFonts w:cstheme="minorHAnsi"/>
          <w:sz w:val="28"/>
          <w:szCs w:val="28"/>
          <w:lang w:val="ro-RO"/>
        </w:rPr>
        <w:t>52</w:t>
      </w:r>
      <w:r w:rsidRPr="00295D9C">
        <w:rPr>
          <w:rFonts w:cstheme="minorHAnsi"/>
          <w:sz w:val="28"/>
          <w:szCs w:val="28"/>
          <w:lang w:val="ro-RO"/>
        </w:rPr>
        <w:t xml:space="preserve"> %.</w:t>
      </w:r>
    </w:p>
    <w:p w:rsidR="00390189" w:rsidRPr="00295D9C" w:rsidRDefault="00390189" w:rsidP="00390189">
      <w:pPr>
        <w:spacing w:line="360" w:lineRule="auto"/>
        <w:ind w:left="720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>Veniturile proprii s-au realizat  dupa cum urmeaz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:</w:t>
      </w:r>
    </w:p>
    <w:p w:rsidR="00390189" w:rsidRPr="00295D9C" w:rsidRDefault="00390189" w:rsidP="00390189">
      <w:pPr>
        <w:spacing w:line="360" w:lineRule="auto"/>
        <w:ind w:firstLine="720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 xml:space="preserve"> VENITURI CURENTE</w:t>
      </w:r>
      <w:r w:rsidRPr="00295D9C">
        <w:rPr>
          <w:rFonts w:cstheme="minorHAnsi"/>
          <w:sz w:val="28"/>
          <w:szCs w:val="28"/>
          <w:lang w:val="ro-RO"/>
        </w:rPr>
        <w:tab/>
      </w:r>
      <w:r w:rsidRPr="00295D9C">
        <w:rPr>
          <w:rFonts w:cstheme="minorHAnsi"/>
          <w:sz w:val="28"/>
          <w:szCs w:val="28"/>
          <w:lang w:val="ro-RO"/>
        </w:rPr>
        <w:tab/>
      </w:r>
      <w:r w:rsidR="0066452E" w:rsidRPr="00295D9C">
        <w:rPr>
          <w:rFonts w:cstheme="minorHAnsi"/>
          <w:sz w:val="28"/>
          <w:szCs w:val="28"/>
          <w:lang w:val="ro-RO"/>
        </w:rPr>
        <w:t xml:space="preserve">         </w:t>
      </w:r>
      <w:r w:rsidR="00FC5684" w:rsidRPr="00295D9C">
        <w:rPr>
          <w:rFonts w:cstheme="minorHAnsi"/>
          <w:sz w:val="28"/>
          <w:szCs w:val="28"/>
          <w:lang w:val="ro-RO"/>
        </w:rPr>
        <w:t xml:space="preserve">  </w:t>
      </w:r>
      <w:r w:rsidR="0066452E" w:rsidRPr="00295D9C">
        <w:rPr>
          <w:rFonts w:cstheme="minorHAnsi"/>
          <w:sz w:val="28"/>
          <w:szCs w:val="28"/>
          <w:lang w:val="ro-RO"/>
        </w:rPr>
        <w:t xml:space="preserve">  </w:t>
      </w:r>
    </w:p>
    <w:p w:rsidR="00390189" w:rsidRPr="00295D9C" w:rsidRDefault="00390189" w:rsidP="00390189">
      <w:pPr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ab/>
      </w:r>
      <w:r w:rsidRPr="00295D9C">
        <w:rPr>
          <w:rFonts w:cstheme="minorHAnsi"/>
          <w:sz w:val="28"/>
          <w:szCs w:val="28"/>
          <w:lang w:val="ro-RO"/>
        </w:rPr>
        <w:tab/>
      </w:r>
      <w:r w:rsidR="0066452E" w:rsidRPr="00295D9C">
        <w:rPr>
          <w:rFonts w:cstheme="minorHAnsi"/>
          <w:sz w:val="28"/>
          <w:szCs w:val="28"/>
          <w:lang w:val="ro-RO"/>
        </w:rPr>
        <w:t xml:space="preserve">           </w:t>
      </w:r>
      <w:r w:rsidRPr="00295D9C">
        <w:rPr>
          <w:rFonts w:cstheme="minorHAnsi"/>
          <w:sz w:val="28"/>
          <w:szCs w:val="28"/>
          <w:lang w:val="ro-RO"/>
        </w:rPr>
        <w:t xml:space="preserve">- Venituri fiscale </w:t>
      </w:r>
      <w:r w:rsidR="0066452E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ab/>
      </w:r>
      <w:r w:rsidR="0066452E" w:rsidRPr="00295D9C">
        <w:rPr>
          <w:rFonts w:cstheme="minorHAnsi"/>
          <w:sz w:val="28"/>
          <w:szCs w:val="28"/>
          <w:lang w:val="ro-RO"/>
        </w:rPr>
        <w:t xml:space="preserve">          </w:t>
      </w:r>
      <w:r w:rsidR="00FC5684" w:rsidRPr="00295D9C">
        <w:rPr>
          <w:rFonts w:cstheme="minorHAnsi"/>
          <w:sz w:val="28"/>
          <w:szCs w:val="28"/>
          <w:lang w:val="ro-RO"/>
        </w:rPr>
        <w:t xml:space="preserve">   </w:t>
      </w:r>
      <w:r w:rsidR="0066452E" w:rsidRPr="00295D9C">
        <w:rPr>
          <w:rFonts w:cstheme="minorHAnsi"/>
          <w:sz w:val="28"/>
          <w:szCs w:val="28"/>
          <w:lang w:val="ro-RO"/>
        </w:rPr>
        <w:t xml:space="preserve">  </w:t>
      </w:r>
      <w:r w:rsidRPr="00295D9C">
        <w:rPr>
          <w:rFonts w:cstheme="minorHAnsi"/>
          <w:sz w:val="28"/>
          <w:szCs w:val="28"/>
          <w:lang w:val="ro-RO"/>
        </w:rPr>
        <w:t>-</w:t>
      </w:r>
      <w:r w:rsidR="00CE45B1" w:rsidRPr="00295D9C">
        <w:rPr>
          <w:rFonts w:cstheme="minorHAnsi"/>
          <w:sz w:val="28"/>
          <w:szCs w:val="28"/>
          <w:lang w:val="ro-RO"/>
        </w:rPr>
        <w:t xml:space="preserve"> </w:t>
      </w:r>
      <w:r w:rsidR="005E26C2">
        <w:rPr>
          <w:rFonts w:cstheme="minorHAnsi"/>
          <w:sz w:val="28"/>
          <w:szCs w:val="28"/>
          <w:lang w:val="ro-RO"/>
        </w:rPr>
        <w:t>90</w:t>
      </w:r>
      <w:r w:rsidRPr="00295D9C">
        <w:rPr>
          <w:rFonts w:cstheme="minorHAnsi"/>
          <w:sz w:val="28"/>
          <w:szCs w:val="28"/>
          <w:lang w:val="ro-RO"/>
        </w:rPr>
        <w:t xml:space="preserve"> %</w:t>
      </w:r>
    </w:p>
    <w:p w:rsidR="00390189" w:rsidRPr="00295D9C" w:rsidRDefault="00390189" w:rsidP="00390189">
      <w:pPr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ab/>
      </w:r>
      <w:r w:rsidRPr="00295D9C">
        <w:rPr>
          <w:rFonts w:cstheme="minorHAnsi"/>
          <w:sz w:val="28"/>
          <w:szCs w:val="28"/>
          <w:lang w:val="ro-RO"/>
        </w:rPr>
        <w:tab/>
      </w:r>
      <w:r w:rsidRPr="00295D9C">
        <w:rPr>
          <w:rFonts w:cstheme="minorHAnsi"/>
          <w:sz w:val="28"/>
          <w:szCs w:val="28"/>
          <w:lang w:val="ro-RO"/>
        </w:rPr>
        <w:tab/>
        <w:t>-</w:t>
      </w:r>
      <w:r w:rsidR="00E82465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 xml:space="preserve">Venituri nefiscale </w:t>
      </w:r>
      <w:r w:rsidR="0066452E" w:rsidRPr="00295D9C">
        <w:rPr>
          <w:rFonts w:cstheme="minorHAnsi"/>
          <w:sz w:val="28"/>
          <w:szCs w:val="28"/>
          <w:lang w:val="ro-RO"/>
        </w:rPr>
        <w:t xml:space="preserve">         </w:t>
      </w:r>
      <w:r w:rsidRPr="00295D9C">
        <w:rPr>
          <w:rFonts w:cstheme="minorHAnsi"/>
          <w:sz w:val="28"/>
          <w:szCs w:val="28"/>
          <w:lang w:val="ro-RO"/>
        </w:rPr>
        <w:t xml:space="preserve"> </w:t>
      </w:r>
      <w:r w:rsidR="0066452E" w:rsidRPr="00295D9C">
        <w:rPr>
          <w:rFonts w:cstheme="minorHAnsi"/>
          <w:sz w:val="28"/>
          <w:szCs w:val="28"/>
          <w:lang w:val="ro-RO"/>
        </w:rPr>
        <w:t xml:space="preserve">  </w:t>
      </w:r>
      <w:r w:rsidRPr="00295D9C">
        <w:rPr>
          <w:rFonts w:cstheme="minorHAnsi"/>
          <w:sz w:val="28"/>
          <w:szCs w:val="28"/>
          <w:lang w:val="ro-RO"/>
        </w:rPr>
        <w:t xml:space="preserve"> </w:t>
      </w:r>
      <w:r w:rsidR="0066452E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 xml:space="preserve"> -</w:t>
      </w:r>
      <w:r w:rsidR="00C26DDE" w:rsidRPr="00295D9C">
        <w:rPr>
          <w:rFonts w:cstheme="minorHAnsi"/>
          <w:sz w:val="28"/>
          <w:szCs w:val="28"/>
          <w:lang w:val="ro-RO"/>
        </w:rPr>
        <w:t xml:space="preserve"> </w:t>
      </w:r>
      <w:r w:rsidR="005E26C2">
        <w:rPr>
          <w:rFonts w:cstheme="minorHAnsi"/>
          <w:sz w:val="28"/>
          <w:szCs w:val="28"/>
          <w:lang w:val="ro-RO"/>
        </w:rPr>
        <w:t>69</w:t>
      </w:r>
      <w:r w:rsidR="00215960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>%</w:t>
      </w:r>
    </w:p>
    <w:p w:rsidR="00390189" w:rsidRPr="00295D9C" w:rsidRDefault="00390189" w:rsidP="00390189">
      <w:pPr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ab/>
      </w:r>
      <w:r w:rsidRPr="00295D9C">
        <w:rPr>
          <w:rFonts w:cstheme="minorHAnsi"/>
          <w:sz w:val="28"/>
          <w:szCs w:val="28"/>
          <w:lang w:val="ro-RO"/>
        </w:rPr>
        <w:tab/>
      </w:r>
      <w:r w:rsidRPr="00295D9C">
        <w:rPr>
          <w:rFonts w:cstheme="minorHAnsi"/>
          <w:sz w:val="28"/>
          <w:szCs w:val="28"/>
          <w:lang w:val="ro-RO"/>
        </w:rPr>
        <w:tab/>
        <w:t>-</w:t>
      </w:r>
      <w:r w:rsidR="00E82465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 xml:space="preserve">Venituri din proprietate </w:t>
      </w:r>
      <w:r w:rsidR="0066452E" w:rsidRPr="00295D9C">
        <w:rPr>
          <w:rFonts w:cstheme="minorHAnsi"/>
          <w:sz w:val="28"/>
          <w:szCs w:val="28"/>
          <w:lang w:val="ro-RO"/>
        </w:rPr>
        <w:t xml:space="preserve">  </w:t>
      </w:r>
      <w:r w:rsidR="00FC5684" w:rsidRPr="00295D9C">
        <w:rPr>
          <w:rFonts w:cstheme="minorHAnsi"/>
          <w:sz w:val="28"/>
          <w:szCs w:val="28"/>
          <w:lang w:val="ro-RO"/>
        </w:rPr>
        <w:t xml:space="preserve">  </w:t>
      </w:r>
      <w:r w:rsidRPr="00295D9C">
        <w:rPr>
          <w:rFonts w:cstheme="minorHAnsi"/>
          <w:sz w:val="28"/>
          <w:szCs w:val="28"/>
          <w:lang w:val="ro-RO"/>
        </w:rPr>
        <w:t>-</w:t>
      </w:r>
      <w:r w:rsidR="00CE45B1" w:rsidRPr="00295D9C">
        <w:rPr>
          <w:rFonts w:cstheme="minorHAnsi"/>
          <w:sz w:val="28"/>
          <w:szCs w:val="28"/>
          <w:lang w:val="ro-RO"/>
        </w:rPr>
        <w:t xml:space="preserve"> </w:t>
      </w:r>
      <w:r w:rsidR="005E26C2">
        <w:rPr>
          <w:rFonts w:cstheme="minorHAnsi"/>
          <w:sz w:val="28"/>
          <w:szCs w:val="28"/>
          <w:lang w:val="ro-RO"/>
        </w:rPr>
        <w:t>50</w:t>
      </w:r>
      <w:r w:rsidR="00FC5684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>%</w:t>
      </w:r>
    </w:p>
    <w:p w:rsidR="00390189" w:rsidRPr="00295D9C" w:rsidRDefault="00390189" w:rsidP="00390189">
      <w:pPr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ab/>
      </w:r>
      <w:r w:rsidRPr="00295D9C">
        <w:rPr>
          <w:rFonts w:cstheme="minorHAnsi"/>
          <w:sz w:val="28"/>
          <w:szCs w:val="28"/>
          <w:lang w:val="ro-RO"/>
        </w:rPr>
        <w:tab/>
      </w:r>
      <w:r w:rsidRPr="00295D9C">
        <w:rPr>
          <w:rFonts w:cstheme="minorHAnsi"/>
          <w:sz w:val="28"/>
          <w:szCs w:val="28"/>
          <w:lang w:val="ro-RO"/>
        </w:rPr>
        <w:tab/>
        <w:t>-</w:t>
      </w:r>
      <w:r w:rsidR="00E82465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>Venituri din v</w:t>
      </w:r>
      <w:r w:rsidR="00E82465" w:rsidRPr="00295D9C">
        <w:rPr>
          <w:rFonts w:cstheme="minorHAnsi"/>
          <w:sz w:val="28"/>
          <w:szCs w:val="28"/>
          <w:lang w:val="ro-RO"/>
        </w:rPr>
        <w:t>â</w:t>
      </w:r>
      <w:r w:rsidRPr="00295D9C">
        <w:rPr>
          <w:rFonts w:cstheme="minorHAnsi"/>
          <w:sz w:val="28"/>
          <w:szCs w:val="28"/>
          <w:lang w:val="ro-RO"/>
        </w:rPr>
        <w:t>nz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ri de bunuri </w:t>
      </w:r>
      <w:r w:rsidR="00E82465" w:rsidRPr="00295D9C">
        <w:rPr>
          <w:rFonts w:cstheme="minorHAnsi"/>
          <w:sz w:val="28"/>
          <w:szCs w:val="28"/>
          <w:lang w:val="ro-RO"/>
        </w:rPr>
        <w:t>ș</w:t>
      </w:r>
      <w:r w:rsidRPr="00295D9C">
        <w:rPr>
          <w:rFonts w:cstheme="minorHAnsi"/>
          <w:sz w:val="28"/>
          <w:szCs w:val="28"/>
          <w:lang w:val="ro-RO"/>
        </w:rPr>
        <w:t>i servicii  -</w:t>
      </w:r>
      <w:r w:rsidR="00CE45B1" w:rsidRPr="00295D9C">
        <w:rPr>
          <w:rFonts w:cstheme="minorHAnsi"/>
          <w:sz w:val="28"/>
          <w:szCs w:val="28"/>
          <w:lang w:val="ro-RO"/>
        </w:rPr>
        <w:t xml:space="preserve"> </w:t>
      </w:r>
      <w:r w:rsidR="005E26C2">
        <w:rPr>
          <w:rFonts w:cstheme="minorHAnsi"/>
          <w:sz w:val="28"/>
          <w:szCs w:val="28"/>
          <w:lang w:val="ro-RO"/>
        </w:rPr>
        <w:t>104</w:t>
      </w:r>
      <w:r w:rsidR="00B530C7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>%</w:t>
      </w:r>
    </w:p>
    <w:p w:rsidR="00390189" w:rsidRPr="00295D9C" w:rsidRDefault="00390189" w:rsidP="00390189">
      <w:pPr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ab/>
      </w:r>
      <w:r w:rsidRPr="00295D9C">
        <w:rPr>
          <w:rFonts w:cstheme="minorHAnsi"/>
          <w:sz w:val="28"/>
          <w:szCs w:val="28"/>
          <w:lang w:val="ro-RO"/>
        </w:rPr>
        <w:tab/>
      </w:r>
    </w:p>
    <w:p w:rsidR="00390189" w:rsidRPr="00295D9C" w:rsidRDefault="00390189" w:rsidP="00390189">
      <w:pPr>
        <w:spacing w:line="360" w:lineRule="auto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ab/>
      </w:r>
      <w:r w:rsidR="00E82465" w:rsidRPr="00295D9C">
        <w:rPr>
          <w:rFonts w:cstheme="minorHAnsi"/>
          <w:sz w:val="28"/>
          <w:szCs w:val="28"/>
          <w:lang w:val="ro-RO"/>
        </w:rPr>
        <w:t>Î</w:t>
      </w:r>
      <w:r w:rsidRPr="00295D9C">
        <w:rPr>
          <w:rFonts w:cstheme="minorHAnsi"/>
          <w:sz w:val="28"/>
          <w:szCs w:val="28"/>
          <w:lang w:val="ro-RO"/>
        </w:rPr>
        <w:t xml:space="preserve">ncasarea veniturilor proprii </w:t>
      </w:r>
      <w:r w:rsidR="00E82465" w:rsidRPr="00295D9C">
        <w:rPr>
          <w:rFonts w:cstheme="minorHAnsi"/>
          <w:sz w:val="28"/>
          <w:szCs w:val="28"/>
          <w:lang w:val="ro-RO"/>
        </w:rPr>
        <w:t>î</w:t>
      </w:r>
      <w:r w:rsidRPr="00295D9C">
        <w:rPr>
          <w:rFonts w:cstheme="minorHAnsi"/>
          <w:sz w:val="28"/>
          <w:szCs w:val="28"/>
          <w:lang w:val="ro-RO"/>
        </w:rPr>
        <w:t>n procent mult mai mare se datoreaz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acord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>rii de bonifica</w:t>
      </w:r>
      <w:r w:rsidR="00E82465" w:rsidRPr="00295D9C">
        <w:rPr>
          <w:rFonts w:cstheme="minorHAnsi"/>
          <w:sz w:val="28"/>
          <w:szCs w:val="28"/>
          <w:lang w:val="ro-RO"/>
        </w:rPr>
        <w:t>ț</w:t>
      </w:r>
      <w:r w:rsidRPr="00295D9C">
        <w:rPr>
          <w:rFonts w:cstheme="minorHAnsi"/>
          <w:sz w:val="28"/>
          <w:szCs w:val="28"/>
          <w:lang w:val="ro-RO"/>
        </w:rPr>
        <w:t>ii de 10% pentru plata cu anticipa</w:t>
      </w:r>
      <w:r w:rsidR="00E82465" w:rsidRPr="00295D9C">
        <w:rPr>
          <w:rFonts w:cstheme="minorHAnsi"/>
          <w:sz w:val="28"/>
          <w:szCs w:val="28"/>
          <w:lang w:val="ro-RO"/>
        </w:rPr>
        <w:t>ț</w:t>
      </w:r>
      <w:r w:rsidRPr="00295D9C">
        <w:rPr>
          <w:rFonts w:cstheme="minorHAnsi"/>
          <w:sz w:val="28"/>
          <w:szCs w:val="28"/>
          <w:lang w:val="ro-RO"/>
        </w:rPr>
        <w:t xml:space="preserve">ie a impozitelor </w:t>
      </w:r>
      <w:r w:rsidR="00E82465" w:rsidRPr="00295D9C">
        <w:rPr>
          <w:rFonts w:cstheme="minorHAnsi"/>
          <w:sz w:val="28"/>
          <w:szCs w:val="28"/>
          <w:lang w:val="ro-RO"/>
        </w:rPr>
        <w:t>ș</w:t>
      </w:r>
      <w:r w:rsidRPr="00295D9C">
        <w:rPr>
          <w:rFonts w:cstheme="minorHAnsi"/>
          <w:sz w:val="28"/>
          <w:szCs w:val="28"/>
          <w:lang w:val="ro-RO"/>
        </w:rPr>
        <w:t>i taxelor.</w:t>
      </w:r>
      <w:r w:rsidR="004D4726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lastRenderedPageBreak/>
        <w:t>Men</w:t>
      </w:r>
      <w:r w:rsidR="00E82465" w:rsidRPr="00295D9C">
        <w:rPr>
          <w:rFonts w:cstheme="minorHAnsi"/>
          <w:sz w:val="28"/>
          <w:szCs w:val="28"/>
          <w:lang w:val="ro-RO"/>
        </w:rPr>
        <w:t>ț</w:t>
      </w:r>
      <w:r w:rsidRPr="00295D9C">
        <w:rPr>
          <w:rFonts w:cstheme="minorHAnsi"/>
          <w:sz w:val="28"/>
          <w:szCs w:val="28"/>
          <w:lang w:val="ro-RO"/>
        </w:rPr>
        <w:t>ion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>m c</w:t>
      </w:r>
      <w:r w:rsidR="006E7094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s-au </w:t>
      </w:r>
      <w:r w:rsidR="00E82465" w:rsidRPr="00295D9C">
        <w:rPr>
          <w:rFonts w:cstheme="minorHAnsi"/>
          <w:sz w:val="28"/>
          <w:szCs w:val="28"/>
          <w:lang w:val="ro-RO"/>
        </w:rPr>
        <w:t>întocmit inșt</w:t>
      </w:r>
      <w:r w:rsidRPr="00295D9C">
        <w:rPr>
          <w:rFonts w:cstheme="minorHAnsi"/>
          <w:sz w:val="28"/>
          <w:szCs w:val="28"/>
          <w:lang w:val="ro-RO"/>
        </w:rPr>
        <w:t>iin</w:t>
      </w:r>
      <w:r w:rsidR="00E82465" w:rsidRPr="00295D9C">
        <w:rPr>
          <w:rFonts w:cstheme="minorHAnsi"/>
          <w:sz w:val="28"/>
          <w:szCs w:val="28"/>
          <w:lang w:val="ro-RO"/>
        </w:rPr>
        <w:t>ță</w:t>
      </w:r>
      <w:r w:rsidRPr="00295D9C">
        <w:rPr>
          <w:rFonts w:cstheme="minorHAnsi"/>
          <w:sz w:val="28"/>
          <w:szCs w:val="28"/>
          <w:lang w:val="ro-RO"/>
        </w:rPr>
        <w:t>ri de plat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prin care se explic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contribuabilului avantajul de a pl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>ti   integral impozitul, beneficiind astfel de 10% bonifica</w:t>
      </w:r>
      <w:r w:rsidR="00E82465" w:rsidRPr="00295D9C">
        <w:rPr>
          <w:rFonts w:cstheme="minorHAnsi"/>
          <w:sz w:val="28"/>
          <w:szCs w:val="28"/>
          <w:lang w:val="ro-RO"/>
        </w:rPr>
        <w:t>ț</w:t>
      </w:r>
      <w:r w:rsidRPr="00295D9C">
        <w:rPr>
          <w:rFonts w:cstheme="minorHAnsi"/>
          <w:sz w:val="28"/>
          <w:szCs w:val="28"/>
          <w:lang w:val="ro-RO"/>
        </w:rPr>
        <w:t xml:space="preserve">ie, dar </w:t>
      </w:r>
      <w:r w:rsidR="00E82465" w:rsidRPr="00295D9C">
        <w:rPr>
          <w:rFonts w:cstheme="minorHAnsi"/>
          <w:sz w:val="28"/>
          <w:szCs w:val="28"/>
          <w:lang w:val="ro-RO"/>
        </w:rPr>
        <w:t>ș</w:t>
      </w:r>
      <w:r w:rsidRPr="00295D9C">
        <w:rPr>
          <w:rFonts w:cstheme="minorHAnsi"/>
          <w:sz w:val="28"/>
          <w:szCs w:val="28"/>
          <w:lang w:val="ro-RO"/>
        </w:rPr>
        <w:t>i faptul c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</w:t>
      </w:r>
      <w:r w:rsidR="00E82465" w:rsidRPr="00295D9C">
        <w:rPr>
          <w:rFonts w:cstheme="minorHAnsi"/>
          <w:sz w:val="28"/>
          <w:szCs w:val="28"/>
          <w:lang w:val="ro-RO"/>
        </w:rPr>
        <w:t>î</w:t>
      </w:r>
      <w:r w:rsidRPr="00295D9C">
        <w:rPr>
          <w:rFonts w:cstheme="minorHAnsi"/>
          <w:sz w:val="28"/>
          <w:szCs w:val="28"/>
          <w:lang w:val="ro-RO"/>
        </w:rPr>
        <w:t>n cazul neachit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>rii la termen se percep  major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ri </w:t>
      </w:r>
      <w:r w:rsidR="00E82465" w:rsidRPr="00295D9C">
        <w:rPr>
          <w:rFonts w:cstheme="minorHAnsi"/>
          <w:sz w:val="28"/>
          <w:szCs w:val="28"/>
          <w:lang w:val="ro-RO"/>
        </w:rPr>
        <w:t>ș</w:t>
      </w:r>
      <w:r w:rsidRPr="00295D9C">
        <w:rPr>
          <w:rFonts w:cstheme="minorHAnsi"/>
          <w:sz w:val="28"/>
          <w:szCs w:val="28"/>
          <w:lang w:val="ro-RO"/>
        </w:rPr>
        <w:t>i penal</w:t>
      </w:r>
      <w:r w:rsidR="004D4726" w:rsidRPr="00295D9C">
        <w:rPr>
          <w:rFonts w:cstheme="minorHAnsi"/>
          <w:sz w:val="28"/>
          <w:szCs w:val="28"/>
          <w:lang w:val="ro-RO"/>
        </w:rPr>
        <w:t>it</w:t>
      </w:r>
      <w:r w:rsidR="00E82465" w:rsidRPr="00295D9C">
        <w:rPr>
          <w:rFonts w:cstheme="minorHAnsi"/>
          <w:sz w:val="28"/>
          <w:szCs w:val="28"/>
          <w:lang w:val="ro-RO"/>
        </w:rPr>
        <w:t>ăț</w:t>
      </w:r>
      <w:r w:rsidR="004D4726" w:rsidRPr="00295D9C">
        <w:rPr>
          <w:rFonts w:cstheme="minorHAnsi"/>
          <w:sz w:val="28"/>
          <w:szCs w:val="28"/>
          <w:lang w:val="ro-RO"/>
        </w:rPr>
        <w:t xml:space="preserve">i  pentru fiecare zi de </w:t>
      </w:r>
      <w:r w:rsidR="00E82465" w:rsidRPr="00295D9C">
        <w:rPr>
          <w:rFonts w:cstheme="minorHAnsi"/>
          <w:sz w:val="28"/>
          <w:szCs w:val="28"/>
          <w:lang w:val="ro-RO"/>
        </w:rPr>
        <w:t>î</w:t>
      </w:r>
      <w:r w:rsidR="004D4726" w:rsidRPr="00295D9C">
        <w:rPr>
          <w:rFonts w:cstheme="minorHAnsi"/>
          <w:sz w:val="28"/>
          <w:szCs w:val="28"/>
          <w:lang w:val="ro-RO"/>
        </w:rPr>
        <w:t>nta</w:t>
      </w:r>
      <w:r w:rsidRPr="00295D9C">
        <w:rPr>
          <w:rFonts w:cstheme="minorHAnsi"/>
          <w:sz w:val="28"/>
          <w:szCs w:val="28"/>
          <w:lang w:val="ro-RO"/>
        </w:rPr>
        <w:t>rziere .</w:t>
      </w:r>
      <w:r w:rsidR="00EC3C7F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 xml:space="preserve">De asemenea s-au </w:t>
      </w:r>
      <w:r w:rsidR="006E7094" w:rsidRPr="00295D9C">
        <w:rPr>
          <w:rFonts w:cstheme="minorHAnsi"/>
          <w:sz w:val="28"/>
          <w:szCs w:val="28"/>
          <w:lang w:val="ro-RO"/>
        </w:rPr>
        <w:t>î</w:t>
      </w:r>
      <w:r w:rsidRPr="00295D9C">
        <w:rPr>
          <w:rFonts w:cstheme="minorHAnsi"/>
          <w:sz w:val="28"/>
          <w:szCs w:val="28"/>
          <w:lang w:val="ro-RO"/>
        </w:rPr>
        <w:t>ntocmit instiin</w:t>
      </w:r>
      <w:r w:rsidR="00E82465" w:rsidRPr="00295D9C">
        <w:rPr>
          <w:rFonts w:cstheme="minorHAnsi"/>
          <w:sz w:val="28"/>
          <w:szCs w:val="28"/>
          <w:lang w:val="ro-RO"/>
        </w:rPr>
        <w:t>ță</w:t>
      </w:r>
      <w:r w:rsidRPr="00295D9C">
        <w:rPr>
          <w:rFonts w:cstheme="minorHAnsi"/>
          <w:sz w:val="28"/>
          <w:szCs w:val="28"/>
          <w:lang w:val="ro-RO"/>
        </w:rPr>
        <w:t>ri de plat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pentru al doilea termen de plat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>,</w:t>
      </w:r>
      <w:r w:rsidR="004D4726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>amintind astfel contribuabililor data  pan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la care au  obliga</w:t>
      </w:r>
      <w:r w:rsidR="00E82465" w:rsidRPr="00295D9C">
        <w:rPr>
          <w:rFonts w:cstheme="minorHAnsi"/>
          <w:sz w:val="28"/>
          <w:szCs w:val="28"/>
          <w:lang w:val="ro-RO"/>
        </w:rPr>
        <w:t>ț</w:t>
      </w:r>
      <w:r w:rsidRPr="00295D9C">
        <w:rPr>
          <w:rFonts w:cstheme="minorHAnsi"/>
          <w:sz w:val="28"/>
          <w:szCs w:val="28"/>
          <w:lang w:val="ro-RO"/>
        </w:rPr>
        <w:t>ia de a pl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ti impozitele </w:t>
      </w:r>
      <w:r w:rsidR="00E82465" w:rsidRPr="00295D9C">
        <w:rPr>
          <w:rFonts w:cstheme="minorHAnsi"/>
          <w:sz w:val="28"/>
          <w:szCs w:val="28"/>
          <w:lang w:val="ro-RO"/>
        </w:rPr>
        <w:t>ș</w:t>
      </w:r>
      <w:r w:rsidRPr="00295D9C">
        <w:rPr>
          <w:rFonts w:cstheme="minorHAnsi"/>
          <w:sz w:val="28"/>
          <w:szCs w:val="28"/>
          <w:lang w:val="ro-RO"/>
        </w:rPr>
        <w:t>i taxele,</w:t>
      </w:r>
      <w:r w:rsidR="004D4726" w:rsidRPr="00295D9C">
        <w:rPr>
          <w:rFonts w:cstheme="minorHAnsi"/>
          <w:sz w:val="28"/>
          <w:szCs w:val="28"/>
          <w:lang w:val="ro-RO"/>
        </w:rPr>
        <w:t xml:space="preserve"> </w:t>
      </w:r>
      <w:r w:rsidRPr="00295D9C">
        <w:rPr>
          <w:rFonts w:cstheme="minorHAnsi"/>
          <w:sz w:val="28"/>
          <w:szCs w:val="28"/>
          <w:lang w:val="ro-RO"/>
        </w:rPr>
        <w:t>dat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dup</w:t>
      </w:r>
      <w:r w:rsidR="00E82465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care se percep major</w:t>
      </w:r>
      <w:r w:rsidR="006E7094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ri de </w:t>
      </w:r>
      <w:r w:rsidR="006E7094" w:rsidRPr="00295D9C">
        <w:rPr>
          <w:rFonts w:cstheme="minorHAnsi"/>
          <w:sz w:val="28"/>
          <w:szCs w:val="28"/>
          <w:lang w:val="ro-RO"/>
        </w:rPr>
        <w:t>î</w:t>
      </w:r>
      <w:r w:rsidRPr="00295D9C">
        <w:rPr>
          <w:rFonts w:cstheme="minorHAnsi"/>
          <w:sz w:val="28"/>
          <w:szCs w:val="28"/>
          <w:lang w:val="ro-RO"/>
        </w:rPr>
        <w:t>nt</w:t>
      </w:r>
      <w:r w:rsidR="006E7094" w:rsidRPr="00295D9C">
        <w:rPr>
          <w:rFonts w:cstheme="minorHAnsi"/>
          <w:sz w:val="28"/>
          <w:szCs w:val="28"/>
          <w:lang w:val="ro-RO"/>
        </w:rPr>
        <w:t>â</w:t>
      </w:r>
      <w:r w:rsidRPr="00295D9C">
        <w:rPr>
          <w:rFonts w:cstheme="minorHAnsi"/>
          <w:sz w:val="28"/>
          <w:szCs w:val="28"/>
          <w:lang w:val="ro-RO"/>
        </w:rPr>
        <w:t>rziere  iar apoi se  emit soma</w:t>
      </w:r>
      <w:r w:rsidR="006E7094" w:rsidRPr="00295D9C">
        <w:rPr>
          <w:rFonts w:cstheme="minorHAnsi"/>
          <w:sz w:val="28"/>
          <w:szCs w:val="28"/>
          <w:lang w:val="ro-RO"/>
        </w:rPr>
        <w:t>ț</w:t>
      </w:r>
      <w:r w:rsidRPr="00295D9C">
        <w:rPr>
          <w:rFonts w:cstheme="minorHAnsi"/>
          <w:sz w:val="28"/>
          <w:szCs w:val="28"/>
          <w:lang w:val="ro-RO"/>
        </w:rPr>
        <w:t>ii de plat</w:t>
      </w:r>
      <w:r w:rsidR="006E7094" w:rsidRPr="00295D9C">
        <w:rPr>
          <w:rFonts w:cstheme="minorHAnsi"/>
          <w:sz w:val="28"/>
          <w:szCs w:val="28"/>
          <w:lang w:val="ro-RO"/>
        </w:rPr>
        <w:t>ă</w:t>
      </w:r>
      <w:r w:rsidRPr="00295D9C">
        <w:rPr>
          <w:rFonts w:cstheme="minorHAnsi"/>
          <w:sz w:val="28"/>
          <w:szCs w:val="28"/>
          <w:lang w:val="ro-RO"/>
        </w:rPr>
        <w:t xml:space="preserve">  </w:t>
      </w:r>
      <w:r w:rsidR="006E7094" w:rsidRPr="00295D9C">
        <w:rPr>
          <w:rFonts w:cstheme="minorHAnsi"/>
          <w:sz w:val="28"/>
          <w:szCs w:val="28"/>
          <w:lang w:val="ro-RO"/>
        </w:rPr>
        <w:t>ș</w:t>
      </w:r>
      <w:r w:rsidRPr="00295D9C">
        <w:rPr>
          <w:rFonts w:cstheme="minorHAnsi"/>
          <w:sz w:val="28"/>
          <w:szCs w:val="28"/>
          <w:lang w:val="ro-RO"/>
        </w:rPr>
        <w:t>i titluri executorii.</w:t>
      </w:r>
    </w:p>
    <w:p w:rsidR="00390189" w:rsidRPr="00295D9C" w:rsidRDefault="00390189" w:rsidP="006E7094">
      <w:pPr>
        <w:spacing w:line="360" w:lineRule="auto"/>
        <w:ind w:left="360"/>
        <w:jc w:val="both"/>
        <w:rPr>
          <w:rFonts w:cstheme="minorHAnsi"/>
          <w:sz w:val="28"/>
          <w:szCs w:val="28"/>
          <w:lang w:val="ro-RO"/>
        </w:rPr>
      </w:pPr>
      <w:r w:rsidRPr="00295D9C">
        <w:rPr>
          <w:rFonts w:cstheme="minorHAnsi"/>
          <w:sz w:val="28"/>
          <w:szCs w:val="28"/>
          <w:lang w:val="ro-RO"/>
        </w:rPr>
        <w:t xml:space="preserve">Cheltuielile la data de </w:t>
      </w:r>
      <w:r w:rsidR="00345320">
        <w:rPr>
          <w:rFonts w:cstheme="minorHAnsi"/>
          <w:sz w:val="28"/>
          <w:szCs w:val="28"/>
          <w:lang w:val="ro-RO"/>
        </w:rPr>
        <w:t>31.12.2024</w:t>
      </w:r>
      <w:r w:rsidRPr="00295D9C">
        <w:rPr>
          <w:rFonts w:cstheme="minorHAnsi"/>
          <w:sz w:val="28"/>
          <w:szCs w:val="28"/>
          <w:lang w:val="ro-RO"/>
        </w:rPr>
        <w:t xml:space="preserve"> s-au realizat </w:t>
      </w:r>
      <w:r w:rsidR="006E7094" w:rsidRPr="00295D9C">
        <w:rPr>
          <w:rFonts w:cstheme="minorHAnsi"/>
          <w:sz w:val="28"/>
          <w:szCs w:val="28"/>
          <w:lang w:val="ro-RO"/>
        </w:rPr>
        <w:t>î</w:t>
      </w:r>
      <w:r w:rsidRPr="00295D9C">
        <w:rPr>
          <w:rFonts w:cstheme="minorHAnsi"/>
          <w:sz w:val="28"/>
          <w:szCs w:val="28"/>
          <w:lang w:val="ro-RO"/>
        </w:rPr>
        <w:t xml:space="preserve">n procent de </w:t>
      </w:r>
      <w:r w:rsidR="009932D8">
        <w:rPr>
          <w:rFonts w:cstheme="minorHAnsi"/>
          <w:sz w:val="28"/>
          <w:szCs w:val="28"/>
          <w:lang w:val="ro-RO"/>
        </w:rPr>
        <w:t>4</w:t>
      </w:r>
      <w:r w:rsidR="005E26C2">
        <w:rPr>
          <w:rFonts w:cstheme="minorHAnsi"/>
          <w:sz w:val="28"/>
          <w:szCs w:val="28"/>
          <w:lang w:val="ro-RO"/>
        </w:rPr>
        <w:t>9</w:t>
      </w:r>
      <w:r w:rsidRPr="00295D9C">
        <w:rPr>
          <w:rFonts w:cstheme="minorHAnsi"/>
          <w:sz w:val="28"/>
          <w:szCs w:val="28"/>
          <w:lang w:val="ro-RO"/>
        </w:rPr>
        <w:t xml:space="preserve"> % </w:t>
      </w:r>
    </w:p>
    <w:p w:rsidR="006E7094" w:rsidRPr="00295D9C" w:rsidRDefault="006E7094" w:rsidP="006E70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Credite de angajament trimestriale: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58.991.090</w:t>
      </w:r>
    </w:p>
    <w:p w:rsidR="006E7094" w:rsidRPr="00295D9C" w:rsidRDefault="006E7094" w:rsidP="006E70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Credite bugetare trimestriale: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590.054.090</w:t>
      </w:r>
    </w:p>
    <w:p w:rsidR="006E7094" w:rsidRPr="00295D9C" w:rsidRDefault="006E7094" w:rsidP="006E70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Angajamente bugetare: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58.977.261</w:t>
      </w:r>
    </w:p>
    <w:p w:rsidR="006E7094" w:rsidRPr="00295D9C" w:rsidRDefault="006E7094" w:rsidP="006E70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Angajamente legale: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28.658.744</w:t>
      </w:r>
    </w:p>
    <w:p w:rsidR="006E7094" w:rsidRPr="00295D9C" w:rsidRDefault="006E7094" w:rsidP="006E70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 xml:space="preserve">Plăți efectuate:  </w:t>
      </w:r>
      <w:r w:rsidR="005E26C2">
        <w:rPr>
          <w:rFonts w:asciiTheme="minorHAnsi" w:hAnsiTheme="minorHAnsi" w:cstheme="minorHAnsi"/>
          <w:sz w:val="28"/>
          <w:szCs w:val="28"/>
          <w:lang w:val="ro-RO"/>
        </w:rPr>
        <w:t>28.658.744</w:t>
      </w:r>
    </w:p>
    <w:p w:rsidR="006E7094" w:rsidRPr="00295D9C" w:rsidRDefault="006E7094" w:rsidP="006E70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95D9C">
        <w:rPr>
          <w:rFonts w:asciiTheme="minorHAnsi" w:hAnsiTheme="minorHAnsi" w:cstheme="minorHAnsi"/>
          <w:sz w:val="28"/>
          <w:szCs w:val="28"/>
          <w:lang w:val="ro-RO"/>
        </w:rPr>
        <w:t>Angajamente legale de plătit: 0</w:t>
      </w:r>
    </w:p>
    <w:p w:rsidR="00390189" w:rsidRPr="000B577C" w:rsidRDefault="00390189" w:rsidP="00390189">
      <w:pPr>
        <w:jc w:val="both"/>
        <w:rPr>
          <w:lang w:val="ro-RO"/>
        </w:rPr>
      </w:pPr>
    </w:p>
    <w:p w:rsidR="00390189" w:rsidRPr="000B577C" w:rsidRDefault="00390189" w:rsidP="00390189">
      <w:pPr>
        <w:jc w:val="both"/>
        <w:rPr>
          <w:lang w:val="ro-RO"/>
        </w:rPr>
      </w:pPr>
    </w:p>
    <w:p w:rsidR="00390189" w:rsidRPr="000B577C" w:rsidRDefault="00390189" w:rsidP="00390189">
      <w:pPr>
        <w:spacing w:line="360" w:lineRule="auto"/>
        <w:ind w:left="720"/>
        <w:jc w:val="both"/>
        <w:rPr>
          <w:b/>
          <w:sz w:val="28"/>
          <w:szCs w:val="28"/>
          <w:lang w:val="ro-RO"/>
        </w:rPr>
      </w:pPr>
      <w:r w:rsidRPr="000B577C">
        <w:rPr>
          <w:lang w:val="ro-RO"/>
        </w:rPr>
        <w:t xml:space="preserve">         </w:t>
      </w:r>
      <w:r w:rsidRPr="000B577C">
        <w:rPr>
          <w:b/>
          <w:sz w:val="28"/>
          <w:szCs w:val="28"/>
          <w:lang w:val="ro-RO"/>
        </w:rPr>
        <w:t xml:space="preserve">  </w:t>
      </w:r>
      <w:r w:rsidR="00FB54C0">
        <w:rPr>
          <w:b/>
          <w:sz w:val="28"/>
          <w:szCs w:val="28"/>
          <w:lang w:val="ro-RO"/>
        </w:rPr>
        <w:t xml:space="preserve">  </w:t>
      </w:r>
      <w:r w:rsidRPr="000B577C">
        <w:rPr>
          <w:b/>
          <w:sz w:val="28"/>
          <w:szCs w:val="28"/>
          <w:lang w:val="ro-RO"/>
        </w:rPr>
        <w:t xml:space="preserve">  PRIMAR                                          </w:t>
      </w:r>
      <w:r>
        <w:rPr>
          <w:b/>
          <w:sz w:val="28"/>
          <w:szCs w:val="28"/>
          <w:lang w:val="ro-RO"/>
        </w:rPr>
        <w:t xml:space="preserve">INSPECTOR </w:t>
      </w:r>
      <w:r w:rsidR="00502E0E">
        <w:rPr>
          <w:b/>
          <w:sz w:val="28"/>
          <w:szCs w:val="28"/>
          <w:lang w:val="ro-RO"/>
        </w:rPr>
        <w:t>FINANCIAR-CONTABIL</w:t>
      </w:r>
    </w:p>
    <w:p w:rsidR="00390189" w:rsidRDefault="00B07250" w:rsidP="00390189">
      <w:pPr>
        <w:tabs>
          <w:tab w:val="left" w:pos="5790"/>
        </w:tabs>
        <w:spacing w:line="360" w:lineRule="auto"/>
        <w:ind w:left="720" w:firstLine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OPRIȘ IOAN DAN</w:t>
      </w:r>
      <w:r w:rsidR="00390189">
        <w:rPr>
          <w:b/>
          <w:sz w:val="28"/>
          <w:szCs w:val="28"/>
          <w:lang w:val="ro-RO"/>
        </w:rPr>
        <w:t xml:space="preserve">                             </w:t>
      </w:r>
      <w:r w:rsidR="00345320">
        <w:rPr>
          <w:b/>
          <w:sz w:val="28"/>
          <w:szCs w:val="28"/>
          <w:lang w:val="ro-RO"/>
        </w:rPr>
        <w:t>ABDELWAHAB</w:t>
      </w:r>
      <w:r w:rsidR="00390189">
        <w:rPr>
          <w:b/>
          <w:sz w:val="28"/>
          <w:szCs w:val="28"/>
          <w:lang w:val="ro-RO"/>
        </w:rPr>
        <w:t xml:space="preserve"> DIANA MARIA</w:t>
      </w:r>
      <w:r w:rsidR="00390189" w:rsidRPr="000B577C">
        <w:rPr>
          <w:b/>
          <w:sz w:val="28"/>
          <w:szCs w:val="28"/>
          <w:lang w:val="ro-RO"/>
        </w:rPr>
        <w:t xml:space="preserve"> </w:t>
      </w:r>
    </w:p>
    <w:p w:rsidR="002C7543" w:rsidRDefault="002C7543" w:rsidP="00390189">
      <w:pPr>
        <w:tabs>
          <w:tab w:val="left" w:pos="5790"/>
        </w:tabs>
        <w:spacing w:line="360" w:lineRule="auto"/>
        <w:ind w:left="720" w:firstLine="720"/>
        <w:jc w:val="both"/>
        <w:rPr>
          <w:b/>
          <w:sz w:val="28"/>
          <w:szCs w:val="28"/>
          <w:lang w:val="ro-RO"/>
        </w:rPr>
      </w:pPr>
    </w:p>
    <w:p w:rsidR="002C7543" w:rsidRDefault="002C7543" w:rsidP="00390189">
      <w:pPr>
        <w:tabs>
          <w:tab w:val="left" w:pos="5790"/>
        </w:tabs>
        <w:spacing w:line="360" w:lineRule="auto"/>
        <w:ind w:left="720" w:firstLine="720"/>
        <w:jc w:val="both"/>
        <w:rPr>
          <w:b/>
          <w:sz w:val="28"/>
          <w:szCs w:val="28"/>
          <w:lang w:val="ro-RO"/>
        </w:rPr>
      </w:pPr>
    </w:p>
    <w:p w:rsidR="00B530C7" w:rsidRDefault="00B530C7" w:rsidP="00390189">
      <w:pPr>
        <w:tabs>
          <w:tab w:val="left" w:pos="5790"/>
        </w:tabs>
        <w:spacing w:line="360" w:lineRule="auto"/>
        <w:ind w:left="720" w:firstLine="720"/>
        <w:jc w:val="both"/>
        <w:rPr>
          <w:b/>
          <w:sz w:val="28"/>
          <w:szCs w:val="28"/>
          <w:lang w:val="ro-RO"/>
        </w:rPr>
      </w:pPr>
    </w:p>
    <w:p w:rsidR="002C7543" w:rsidRPr="000B577C" w:rsidRDefault="002C7543" w:rsidP="00390189">
      <w:pPr>
        <w:tabs>
          <w:tab w:val="left" w:pos="5790"/>
        </w:tabs>
        <w:spacing w:line="360" w:lineRule="auto"/>
        <w:ind w:left="720" w:firstLine="720"/>
        <w:jc w:val="both"/>
        <w:rPr>
          <w:b/>
          <w:sz w:val="28"/>
          <w:szCs w:val="28"/>
          <w:lang w:val="ro-RO"/>
        </w:rPr>
      </w:pPr>
    </w:p>
    <w:p w:rsidR="00390189" w:rsidRDefault="00390189" w:rsidP="00390189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96613D">
        <w:rPr>
          <w:b/>
          <w:sz w:val="28"/>
          <w:szCs w:val="28"/>
          <w:u w:val="single"/>
        </w:rPr>
        <w:t>RAPORT CU INFORMA</w:t>
      </w:r>
      <w:r w:rsidR="006E7094">
        <w:rPr>
          <w:b/>
          <w:sz w:val="28"/>
          <w:szCs w:val="28"/>
          <w:u w:val="single"/>
        </w:rPr>
        <w:t>Ț</w:t>
      </w:r>
      <w:r w:rsidRPr="0096613D">
        <w:rPr>
          <w:b/>
          <w:sz w:val="28"/>
          <w:szCs w:val="28"/>
          <w:u w:val="single"/>
        </w:rPr>
        <w:t xml:space="preserve">II PRIVIND POLITICILE </w:t>
      </w:r>
      <w:r>
        <w:rPr>
          <w:b/>
          <w:sz w:val="28"/>
          <w:szCs w:val="28"/>
          <w:u w:val="single"/>
        </w:rPr>
        <w:t xml:space="preserve">CONTABILE LA </w:t>
      </w:r>
      <w:r w:rsidR="00345320">
        <w:rPr>
          <w:b/>
          <w:sz w:val="28"/>
          <w:szCs w:val="28"/>
          <w:u w:val="single"/>
        </w:rPr>
        <w:t>31.12.2024</w:t>
      </w:r>
    </w:p>
    <w:p w:rsidR="00390189" w:rsidRPr="00E12ACA" w:rsidRDefault="00390189" w:rsidP="00390189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</w:p>
    <w:p w:rsidR="00390189" w:rsidRDefault="00390189" w:rsidP="0039018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52FA9">
        <w:rPr>
          <w:sz w:val="28"/>
          <w:szCs w:val="28"/>
        </w:rPr>
        <w:t>Politicile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contabile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prin</w:t>
      </w:r>
      <w:proofErr w:type="spellEnd"/>
      <w:r w:rsidRPr="00552FA9">
        <w:rPr>
          <w:sz w:val="28"/>
          <w:szCs w:val="28"/>
        </w:rPr>
        <w:t xml:space="preserve"> care se </w:t>
      </w:r>
      <w:proofErr w:type="spellStart"/>
      <w:r w:rsidRPr="00552FA9">
        <w:rPr>
          <w:sz w:val="28"/>
          <w:szCs w:val="28"/>
        </w:rPr>
        <w:t>respect</w:t>
      </w:r>
      <w:r w:rsidR="006E7094">
        <w:rPr>
          <w:sz w:val="28"/>
          <w:szCs w:val="28"/>
        </w:rPr>
        <w:t>ă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principiile</w:t>
      </w:r>
      <w:proofErr w:type="spellEnd"/>
      <w:r w:rsidRPr="00552FA9">
        <w:rPr>
          <w:sz w:val="28"/>
          <w:szCs w:val="28"/>
        </w:rPr>
        <w:t xml:space="preserve"> de </w:t>
      </w:r>
      <w:proofErr w:type="spellStart"/>
      <w:r w:rsidRPr="00552FA9">
        <w:rPr>
          <w:sz w:val="28"/>
          <w:szCs w:val="28"/>
        </w:rPr>
        <w:t>baz</w:t>
      </w:r>
      <w:r w:rsidR="006E7094">
        <w:rPr>
          <w:sz w:val="28"/>
          <w:szCs w:val="28"/>
        </w:rPr>
        <w:t>ă</w:t>
      </w:r>
      <w:proofErr w:type="spellEnd"/>
      <w:r w:rsidRPr="00552FA9">
        <w:rPr>
          <w:sz w:val="28"/>
          <w:szCs w:val="28"/>
        </w:rPr>
        <w:t xml:space="preserve"> ale </w:t>
      </w:r>
      <w:proofErr w:type="spellStart"/>
      <w:r w:rsidRPr="00552FA9">
        <w:rPr>
          <w:sz w:val="28"/>
          <w:szCs w:val="28"/>
        </w:rPr>
        <w:t>contabilit</w:t>
      </w:r>
      <w:r w:rsidR="006E7094">
        <w:rPr>
          <w:sz w:val="28"/>
          <w:szCs w:val="28"/>
        </w:rPr>
        <w:t>ăț</w:t>
      </w:r>
      <w:r w:rsidRPr="00552FA9">
        <w:rPr>
          <w:sz w:val="28"/>
          <w:szCs w:val="28"/>
        </w:rPr>
        <w:t>ii</w:t>
      </w:r>
      <w:proofErr w:type="spellEnd"/>
      <w:r w:rsidRPr="00552FA9">
        <w:rPr>
          <w:sz w:val="28"/>
          <w:szCs w:val="28"/>
        </w:rPr>
        <w:t xml:space="preserve"> au </w:t>
      </w:r>
      <w:proofErr w:type="spellStart"/>
      <w:r w:rsidRPr="00552FA9">
        <w:rPr>
          <w:sz w:val="28"/>
          <w:szCs w:val="28"/>
        </w:rPr>
        <w:t>fost</w:t>
      </w:r>
      <w:proofErr w:type="spellEnd"/>
      <w:r w:rsidRPr="00552FA9">
        <w:rPr>
          <w:sz w:val="28"/>
          <w:szCs w:val="28"/>
        </w:rPr>
        <w:t xml:space="preserve"> elaborate </w:t>
      </w:r>
      <w:proofErr w:type="spellStart"/>
      <w:r w:rsidRPr="00552FA9">
        <w:rPr>
          <w:sz w:val="28"/>
          <w:szCs w:val="28"/>
        </w:rPr>
        <w:t>astfel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inc</w:t>
      </w:r>
      <w:r w:rsidR="006E7094">
        <w:rPr>
          <w:sz w:val="28"/>
          <w:szCs w:val="28"/>
        </w:rPr>
        <w:t>â</w:t>
      </w:r>
      <w:r w:rsidRPr="00552FA9">
        <w:rPr>
          <w:sz w:val="28"/>
          <w:szCs w:val="28"/>
        </w:rPr>
        <w:t>t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asigur</w:t>
      </w:r>
      <w:r w:rsidR="006E7094">
        <w:rPr>
          <w:sz w:val="28"/>
          <w:szCs w:val="28"/>
        </w:rPr>
        <w:t>e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furnizarea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prin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situa</w:t>
      </w:r>
      <w:r w:rsidR="006E7094">
        <w:rPr>
          <w:sz w:val="28"/>
          <w:szCs w:val="28"/>
        </w:rPr>
        <w:t>ț</w:t>
      </w:r>
      <w:r w:rsidRPr="00552FA9">
        <w:rPr>
          <w:sz w:val="28"/>
          <w:szCs w:val="28"/>
        </w:rPr>
        <w:t>ia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financiar</w:t>
      </w:r>
      <w:r w:rsidR="006E7094">
        <w:rPr>
          <w:sz w:val="28"/>
          <w:szCs w:val="28"/>
        </w:rPr>
        <w:t>ă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ș</w:t>
      </w:r>
      <w:r w:rsidRPr="00552FA9">
        <w:rPr>
          <w:sz w:val="28"/>
          <w:szCs w:val="28"/>
        </w:rPr>
        <w:t>i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rezultatul</w:t>
      </w:r>
      <w:proofErr w:type="spellEnd"/>
      <w:r w:rsidRPr="00552FA9">
        <w:rPr>
          <w:sz w:val="28"/>
          <w:szCs w:val="28"/>
        </w:rPr>
        <w:t xml:space="preserve"> patrimonial de </w:t>
      </w:r>
      <w:proofErr w:type="spellStart"/>
      <w:r w:rsidRPr="00552FA9">
        <w:rPr>
          <w:sz w:val="28"/>
          <w:szCs w:val="28"/>
        </w:rPr>
        <w:t>informa</w:t>
      </w:r>
      <w:r w:rsidR="006E7094">
        <w:rPr>
          <w:sz w:val="28"/>
          <w:szCs w:val="28"/>
        </w:rPr>
        <w:t>ț</w:t>
      </w:r>
      <w:r w:rsidRPr="00552FA9">
        <w:rPr>
          <w:sz w:val="28"/>
          <w:szCs w:val="28"/>
        </w:rPr>
        <w:t>ii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reale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ș</w:t>
      </w:r>
      <w:r w:rsidRPr="00552FA9">
        <w:rPr>
          <w:sz w:val="28"/>
          <w:szCs w:val="28"/>
        </w:rPr>
        <w:t>i</w:t>
      </w:r>
      <w:proofErr w:type="spellEnd"/>
      <w:r w:rsidRPr="00552FA9">
        <w:rPr>
          <w:sz w:val="28"/>
          <w:szCs w:val="28"/>
        </w:rPr>
        <w:t xml:space="preserve"> complete </w:t>
      </w:r>
      <w:proofErr w:type="spellStart"/>
      <w:r w:rsidRPr="00552FA9">
        <w:rPr>
          <w:sz w:val="28"/>
          <w:szCs w:val="28"/>
        </w:rPr>
        <w:t>referitoare</w:t>
      </w:r>
      <w:proofErr w:type="spellEnd"/>
      <w:r w:rsidRPr="00552FA9">
        <w:rPr>
          <w:sz w:val="28"/>
          <w:szCs w:val="28"/>
        </w:rPr>
        <w:t xml:space="preserve"> la </w:t>
      </w:r>
      <w:proofErr w:type="spellStart"/>
      <w:r w:rsidRPr="00552FA9">
        <w:rPr>
          <w:sz w:val="28"/>
          <w:szCs w:val="28"/>
        </w:rPr>
        <w:t>opera</w:t>
      </w:r>
      <w:r w:rsidR="006E7094">
        <w:rPr>
          <w:sz w:val="28"/>
          <w:szCs w:val="28"/>
        </w:rPr>
        <w:t>ț</w:t>
      </w:r>
      <w:r w:rsidRPr="00552FA9">
        <w:rPr>
          <w:sz w:val="28"/>
          <w:szCs w:val="28"/>
        </w:rPr>
        <w:t>iile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institu</w:t>
      </w:r>
      <w:r w:rsidR="006E7094">
        <w:rPr>
          <w:sz w:val="28"/>
          <w:szCs w:val="28"/>
        </w:rPr>
        <w:t>ț</w:t>
      </w:r>
      <w:r w:rsidRPr="00552FA9">
        <w:rPr>
          <w:sz w:val="28"/>
          <w:szCs w:val="28"/>
        </w:rPr>
        <w:t>iei</w:t>
      </w:r>
      <w:proofErr w:type="spellEnd"/>
      <w:r w:rsidRPr="00552FA9">
        <w:rPr>
          <w:sz w:val="28"/>
          <w:szCs w:val="28"/>
        </w:rPr>
        <w:t xml:space="preserve"> </w:t>
      </w:r>
      <w:proofErr w:type="spellStart"/>
      <w:r w:rsidRPr="00552FA9"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>.</w:t>
      </w:r>
    </w:p>
    <w:p w:rsidR="00390189" w:rsidRDefault="00390189" w:rsidP="0039018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Metoda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contabilit</w:t>
      </w:r>
      <w:r w:rsidR="006E7094">
        <w:rPr>
          <w:sz w:val="28"/>
          <w:szCs w:val="28"/>
        </w:rPr>
        <w:t>ăț</w:t>
      </w:r>
      <w:proofErr w:type="gramStart"/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folosit</w:t>
      </w:r>
      <w:r w:rsidR="006E7094">
        <w:rPr>
          <w:sz w:val="28"/>
          <w:szCs w:val="28"/>
        </w:rPr>
        <w:t>ă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unitatea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noastr</w:t>
      </w:r>
      <w:r w:rsidR="006E7094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constituit</w:t>
      </w:r>
      <w:r w:rsidR="006E7094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dintr</w:t>
      </w:r>
      <w:proofErr w:type="spellEnd"/>
      <w:r>
        <w:rPr>
          <w:sz w:val="28"/>
          <w:szCs w:val="28"/>
        </w:rPr>
        <w:t xml:space="preserve">-un </w:t>
      </w:r>
      <w:proofErr w:type="spellStart"/>
      <w:r>
        <w:rPr>
          <w:sz w:val="28"/>
          <w:szCs w:val="28"/>
        </w:rPr>
        <w:t>sistem</w:t>
      </w:r>
      <w:proofErr w:type="spellEnd"/>
      <w:r>
        <w:rPr>
          <w:sz w:val="28"/>
          <w:szCs w:val="28"/>
        </w:rPr>
        <w:t xml:space="preserve"> logic de </w:t>
      </w:r>
      <w:proofErr w:type="spellStart"/>
      <w:r>
        <w:rPr>
          <w:sz w:val="28"/>
          <w:szCs w:val="28"/>
        </w:rPr>
        <w:t>principii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procedee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lucru</w:t>
      </w:r>
      <w:proofErr w:type="spellEnd"/>
      <w:r>
        <w:rPr>
          <w:sz w:val="28"/>
          <w:szCs w:val="28"/>
        </w:rPr>
        <w:t xml:space="preserve"> .</w:t>
      </w:r>
    </w:p>
    <w:p w:rsidR="00390189" w:rsidRDefault="004C309F" w:rsidP="00390189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Principiile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 w:rsidR="00390189">
        <w:rPr>
          <w:sz w:val="28"/>
          <w:szCs w:val="28"/>
        </w:rPr>
        <w:t>:</w:t>
      </w:r>
    </w:p>
    <w:p w:rsidR="00390189" w:rsidRDefault="00390189" w:rsidP="00390189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46219">
        <w:rPr>
          <w:sz w:val="28"/>
          <w:szCs w:val="28"/>
          <w:u w:val="single"/>
        </w:rPr>
        <w:t>Principiul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dublei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reprezent</w:t>
      </w:r>
      <w:r w:rsidR="006E7094">
        <w:rPr>
          <w:sz w:val="28"/>
          <w:szCs w:val="28"/>
          <w:u w:val="single"/>
        </w:rPr>
        <w:t>ă</w:t>
      </w:r>
      <w:r w:rsidRPr="00F46219">
        <w:rPr>
          <w:sz w:val="28"/>
          <w:szCs w:val="28"/>
          <w:u w:val="single"/>
        </w:rPr>
        <w:t>ri</w:t>
      </w:r>
      <w:proofErr w:type="spellEnd"/>
      <w:r w:rsidR="004C309F">
        <w:rPr>
          <w:sz w:val="28"/>
          <w:szCs w:val="28"/>
        </w:rPr>
        <w:t xml:space="preserve"> </w:t>
      </w:r>
      <w:proofErr w:type="spellStart"/>
      <w:r w:rsidR="004C309F">
        <w:rPr>
          <w:sz w:val="28"/>
          <w:szCs w:val="28"/>
        </w:rPr>
        <w:t>prin</w:t>
      </w:r>
      <w:proofErr w:type="spellEnd"/>
      <w:r w:rsidR="004C309F">
        <w:rPr>
          <w:sz w:val="28"/>
          <w:szCs w:val="28"/>
        </w:rPr>
        <w:t xml:space="preserve"> care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patrimoniul</w:t>
      </w:r>
      <w:proofErr w:type="spellEnd"/>
      <w:r>
        <w:rPr>
          <w:sz w:val="28"/>
          <w:szCs w:val="28"/>
        </w:rPr>
        <w:t xml:space="preserve"> se</w:t>
      </w:r>
      <w:r w:rsidR="004C309F">
        <w:rPr>
          <w:sz w:val="28"/>
          <w:szCs w:val="28"/>
        </w:rPr>
        <w:t xml:space="preserve"> </w:t>
      </w:r>
      <w:proofErr w:type="spellStart"/>
      <w:r w:rsidR="004C309F">
        <w:rPr>
          <w:sz w:val="28"/>
          <w:szCs w:val="28"/>
        </w:rPr>
        <w:t>dedubleaz</w:t>
      </w:r>
      <w:r w:rsidR="006E7094">
        <w:rPr>
          <w:sz w:val="28"/>
          <w:szCs w:val="28"/>
        </w:rPr>
        <w:t>ă</w:t>
      </w:r>
      <w:proofErr w:type="spellEnd"/>
      <w:r w:rsidR="004C309F"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î</w:t>
      </w:r>
      <w:r w:rsidR="004C309F">
        <w:rPr>
          <w:sz w:val="28"/>
          <w:szCs w:val="28"/>
        </w:rPr>
        <w:t>n</w:t>
      </w:r>
      <w:proofErr w:type="spellEnd"/>
      <w:r w:rsidR="004C309F">
        <w:rPr>
          <w:sz w:val="28"/>
          <w:szCs w:val="28"/>
        </w:rPr>
        <w:t xml:space="preserve"> </w:t>
      </w:r>
      <w:proofErr w:type="spellStart"/>
      <w:r w:rsidR="004C309F">
        <w:rPr>
          <w:sz w:val="28"/>
          <w:szCs w:val="28"/>
        </w:rPr>
        <w:t>contabilitate</w:t>
      </w:r>
      <w:proofErr w:type="spellEnd"/>
      <w:r>
        <w:rPr>
          <w:sz w:val="28"/>
          <w:szCs w:val="28"/>
        </w:rPr>
        <w:t xml:space="preserve">, ca </w:t>
      </w:r>
      <w:proofErr w:type="spellStart"/>
      <w:r w:rsidRPr="00F46219">
        <w:rPr>
          <w:sz w:val="28"/>
          <w:szCs w:val="28"/>
          <w:u w:val="single"/>
        </w:rPr>
        <w:t>patrimoniu</w:t>
      </w:r>
      <w:proofErr w:type="spellEnd"/>
      <w:r w:rsidRPr="00F46219">
        <w:rPr>
          <w:sz w:val="28"/>
          <w:szCs w:val="28"/>
          <w:u w:val="single"/>
        </w:rPr>
        <w:t xml:space="preserve"> economic</w:t>
      </w:r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patrimoniu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F46219">
        <w:rPr>
          <w:sz w:val="28"/>
          <w:szCs w:val="28"/>
          <w:u w:val="single"/>
        </w:rPr>
        <w:t>juridic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390189" w:rsidRDefault="00390189" w:rsidP="00390189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46219">
        <w:rPr>
          <w:sz w:val="28"/>
          <w:szCs w:val="28"/>
          <w:u w:val="single"/>
        </w:rPr>
        <w:t>Principiul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dublei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inregistr</w:t>
      </w:r>
      <w:r w:rsidR="006E7094">
        <w:rPr>
          <w:sz w:val="28"/>
          <w:szCs w:val="28"/>
          <w:u w:val="single"/>
        </w:rPr>
        <w:t>ă</w:t>
      </w:r>
      <w:r w:rsidRPr="00F46219"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</w:rPr>
        <w:t xml:space="preserve"> </w:t>
      </w:r>
    </w:p>
    <w:p w:rsidR="00390189" w:rsidRDefault="00390189" w:rsidP="00390189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Principiul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î</w:t>
      </w:r>
      <w:r>
        <w:rPr>
          <w:sz w:val="28"/>
          <w:szCs w:val="28"/>
        </w:rPr>
        <w:t>nregist</w:t>
      </w:r>
      <w:r w:rsidR="006E7094">
        <w:rPr>
          <w:sz w:val="28"/>
          <w:szCs w:val="28"/>
        </w:rPr>
        <w:t>ă</w:t>
      </w:r>
      <w:r>
        <w:rPr>
          <w:sz w:val="28"/>
          <w:szCs w:val="28"/>
        </w:rPr>
        <w:t>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cronologice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documentelor</w:t>
      </w:r>
      <w:proofErr w:type="spellEnd"/>
    </w:p>
    <w:p w:rsidR="00390189" w:rsidRDefault="00390189" w:rsidP="00390189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Principiul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î</w:t>
      </w:r>
      <w:r>
        <w:rPr>
          <w:sz w:val="28"/>
          <w:szCs w:val="28"/>
        </w:rPr>
        <w:t>nregistr</w:t>
      </w:r>
      <w:r w:rsidR="006E7094">
        <w:rPr>
          <w:sz w:val="28"/>
          <w:szCs w:val="28"/>
        </w:rPr>
        <w:t>ă</w:t>
      </w:r>
      <w:r>
        <w:rPr>
          <w:sz w:val="28"/>
          <w:szCs w:val="28"/>
        </w:rPr>
        <w:t>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sintetice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analaitice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opera</w:t>
      </w:r>
      <w:r w:rsidR="006E7094">
        <w:rPr>
          <w:sz w:val="28"/>
          <w:szCs w:val="28"/>
        </w:rPr>
        <w:t>ț</w:t>
      </w:r>
      <w:r>
        <w:rPr>
          <w:sz w:val="28"/>
          <w:szCs w:val="28"/>
        </w:rPr>
        <w:t>iunilor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r w:rsidR="006E7094">
        <w:rPr>
          <w:sz w:val="28"/>
          <w:szCs w:val="28"/>
        </w:rPr>
        <w:t>â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contabilit</w:t>
      </w:r>
      <w:r w:rsidR="006E7094">
        <w:rPr>
          <w:sz w:val="28"/>
          <w:szCs w:val="28"/>
        </w:rPr>
        <w:t>ăț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partid</w:t>
      </w:r>
      <w:r w:rsidR="006E7094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simpl</w:t>
      </w:r>
      <w:r w:rsidR="006E7094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exist</w:t>
      </w:r>
      <w:r w:rsidR="006E7094">
        <w:rPr>
          <w:sz w:val="28"/>
          <w:szCs w:val="28"/>
        </w:rPr>
        <w:t>â</w:t>
      </w:r>
      <w:r>
        <w:rPr>
          <w:sz w:val="28"/>
          <w:szCs w:val="28"/>
        </w:rPr>
        <w:t>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posibilitatea</w:t>
      </w:r>
      <w:proofErr w:type="spellEnd"/>
      <w:r>
        <w:rPr>
          <w:sz w:val="28"/>
          <w:szCs w:val="28"/>
        </w:rPr>
        <w:t xml:space="preserve"> de a </w:t>
      </w:r>
      <w:proofErr w:type="spellStart"/>
      <w:r>
        <w:rPr>
          <w:sz w:val="28"/>
          <w:szCs w:val="28"/>
        </w:rPr>
        <w:t>verifica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</w:t>
      </w:r>
      <w:r w:rsidR="006E7094">
        <w:rPr>
          <w:sz w:val="28"/>
          <w:szCs w:val="28"/>
        </w:rPr>
        <w:t>ș</w:t>
      </w:r>
      <w:proofErr w:type="gram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natura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veniturilor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cheltuielilor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î</w:t>
      </w:r>
      <w:r>
        <w:rPr>
          <w:sz w:val="28"/>
          <w:szCs w:val="28"/>
        </w:rPr>
        <w:t>ncadrarea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anual</w:t>
      </w:r>
      <w:r w:rsidR="006E7094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bugetului</w:t>
      </w:r>
      <w:proofErr w:type="spellEnd"/>
      <w:r>
        <w:rPr>
          <w:sz w:val="28"/>
          <w:szCs w:val="28"/>
        </w:rPr>
        <w:t xml:space="preserve"> .</w:t>
      </w:r>
    </w:p>
    <w:p w:rsidR="00390189" w:rsidRPr="001F0762" w:rsidRDefault="00390189" w:rsidP="001F0762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proofErr w:type="gramStart"/>
      <w:r>
        <w:rPr>
          <w:sz w:val="28"/>
          <w:szCs w:val="28"/>
        </w:rPr>
        <w:t>Informa</w:t>
      </w:r>
      <w:r w:rsidR="006E7094">
        <w:rPr>
          <w:sz w:val="28"/>
          <w:szCs w:val="28"/>
        </w:rPr>
        <w:t>ț</w:t>
      </w:r>
      <w:r>
        <w:rPr>
          <w:sz w:val="28"/>
          <w:szCs w:val="28"/>
        </w:rPr>
        <w:t>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furnizate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datele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cuprinse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</w:t>
      </w:r>
      <w:r w:rsidR="006E7094">
        <w:rPr>
          <w:sz w:val="28"/>
          <w:szCs w:val="28"/>
        </w:rPr>
        <w:t>ț</w:t>
      </w:r>
      <w:r>
        <w:rPr>
          <w:sz w:val="28"/>
          <w:szCs w:val="28"/>
        </w:rPr>
        <w:t>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ofer</w:t>
      </w:r>
      <w:r w:rsidR="006E7094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r w:rsidRPr="00F46219">
        <w:rPr>
          <w:sz w:val="28"/>
          <w:szCs w:val="28"/>
          <w:u w:val="single"/>
        </w:rPr>
        <w:t xml:space="preserve">o imagine </w:t>
      </w:r>
      <w:proofErr w:type="spellStart"/>
      <w:r w:rsidRPr="00F46219">
        <w:rPr>
          <w:sz w:val="28"/>
          <w:szCs w:val="28"/>
          <w:u w:val="single"/>
        </w:rPr>
        <w:t>fidel</w:t>
      </w:r>
      <w:r w:rsidR="006E7094">
        <w:rPr>
          <w:sz w:val="28"/>
          <w:szCs w:val="28"/>
          <w:u w:val="single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asupra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</w:t>
      </w:r>
      <w:r w:rsidR="006E7094">
        <w:rPr>
          <w:sz w:val="28"/>
          <w:szCs w:val="28"/>
        </w:rPr>
        <w:t>ț</w:t>
      </w:r>
      <w:r>
        <w:rPr>
          <w:sz w:val="28"/>
          <w:szCs w:val="28"/>
        </w:rPr>
        <w:t>ie</w:t>
      </w:r>
      <w:r w:rsidR="004C309F">
        <w:rPr>
          <w:sz w:val="28"/>
          <w:szCs w:val="28"/>
        </w:rPr>
        <w:t>i</w:t>
      </w:r>
      <w:proofErr w:type="spellEnd"/>
      <w:r w:rsidR="004C309F">
        <w:rPr>
          <w:sz w:val="28"/>
          <w:szCs w:val="28"/>
        </w:rPr>
        <w:t xml:space="preserve"> </w:t>
      </w:r>
      <w:proofErr w:type="spellStart"/>
      <w:r w:rsidR="004C309F">
        <w:rPr>
          <w:sz w:val="28"/>
          <w:szCs w:val="28"/>
        </w:rPr>
        <w:t>patrimoniului</w:t>
      </w:r>
      <w:proofErr w:type="spellEnd"/>
      <w:r w:rsidR="004C309F"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ș</w:t>
      </w:r>
      <w:r w:rsidR="004C309F">
        <w:rPr>
          <w:sz w:val="28"/>
          <w:szCs w:val="28"/>
        </w:rPr>
        <w:t>i</w:t>
      </w:r>
      <w:proofErr w:type="spellEnd"/>
      <w:r w:rsidR="004C309F">
        <w:rPr>
          <w:sz w:val="28"/>
          <w:szCs w:val="28"/>
        </w:rPr>
        <w:t xml:space="preserve"> </w:t>
      </w:r>
      <w:proofErr w:type="spellStart"/>
      <w:r w:rsidR="004C309F">
        <w:rPr>
          <w:sz w:val="28"/>
          <w:szCs w:val="28"/>
        </w:rPr>
        <w:t>rezultatelor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reflect</w:t>
      </w:r>
      <w:r w:rsidR="006E7094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  <w:u w:val="single"/>
        </w:rPr>
        <w:t>continuitatea</w:t>
      </w:r>
      <w:proofErr w:type="spellEnd"/>
      <w:r w:rsidR="001F0762">
        <w:rPr>
          <w:sz w:val="28"/>
          <w:szCs w:val="28"/>
          <w:u w:val="single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activit</w:t>
      </w:r>
      <w:r w:rsidR="006E7094">
        <w:rPr>
          <w:sz w:val="28"/>
          <w:szCs w:val="28"/>
          <w:u w:val="single"/>
        </w:rPr>
        <w:t>ăț</w:t>
      </w:r>
      <w:r w:rsidRPr="00F46219">
        <w:rPr>
          <w:sz w:val="28"/>
          <w:szCs w:val="28"/>
          <w:u w:val="single"/>
        </w:rPr>
        <w:t>ii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094">
        <w:rPr>
          <w:sz w:val="28"/>
          <w:szCs w:val="28"/>
        </w:rPr>
        <w:t>ș</w:t>
      </w:r>
      <w:r w:rsidR="001F0762">
        <w:rPr>
          <w:sz w:val="28"/>
          <w:szCs w:val="28"/>
        </w:rPr>
        <w:t>i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folosirea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permanen</w:t>
      </w:r>
      <w:r w:rsidR="006E7094">
        <w:rPr>
          <w:sz w:val="28"/>
          <w:szCs w:val="28"/>
          <w:u w:val="single"/>
        </w:rPr>
        <w:t>ț</w:t>
      </w:r>
      <w:r w:rsidRPr="00F46219">
        <w:rPr>
          <w:sz w:val="28"/>
          <w:szCs w:val="28"/>
          <w:u w:val="single"/>
        </w:rPr>
        <w:t>ei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metodelor</w:t>
      </w:r>
      <w:proofErr w:type="spellEnd"/>
      <w:r w:rsidR="004C309F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comparabilit</w:t>
      </w:r>
      <w:r w:rsidR="006E7094">
        <w:rPr>
          <w:sz w:val="28"/>
          <w:szCs w:val="28"/>
        </w:rPr>
        <w:t>ăț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datelor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anumite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exerci</w:t>
      </w:r>
      <w:r w:rsidR="001F0762">
        <w:rPr>
          <w:sz w:val="28"/>
          <w:szCs w:val="28"/>
        </w:rPr>
        <w:t>ț</w:t>
      </w:r>
      <w:r>
        <w:rPr>
          <w:sz w:val="28"/>
          <w:szCs w:val="28"/>
        </w:rPr>
        <w:t>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1F0762">
        <w:rPr>
          <w:sz w:val="28"/>
          <w:szCs w:val="28"/>
        </w:rPr>
        <w:t>urent</w:t>
      </w:r>
      <w:proofErr w:type="spellEnd"/>
      <w:r>
        <w:rPr>
          <w:sz w:val="28"/>
          <w:szCs w:val="28"/>
        </w:rPr>
        <w:t>,</w:t>
      </w:r>
      <w:r w:rsidR="001F07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eviden</w:t>
      </w:r>
      <w:r w:rsidR="001F0762">
        <w:rPr>
          <w:sz w:val="28"/>
          <w:szCs w:val="28"/>
        </w:rPr>
        <w:t>țiind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independen</w:t>
      </w:r>
      <w:r w:rsidR="001F0762">
        <w:rPr>
          <w:sz w:val="28"/>
          <w:szCs w:val="28"/>
          <w:u w:val="single"/>
        </w:rPr>
        <w:t>ț</w:t>
      </w:r>
      <w:r w:rsidRPr="00F46219">
        <w:rPr>
          <w:sz w:val="28"/>
          <w:szCs w:val="28"/>
          <w:u w:val="single"/>
        </w:rPr>
        <w:t>a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exerci</w:t>
      </w:r>
      <w:r w:rsidR="001F0762">
        <w:rPr>
          <w:sz w:val="28"/>
          <w:szCs w:val="28"/>
          <w:u w:val="single"/>
        </w:rPr>
        <w:t>ț</w:t>
      </w:r>
      <w:r w:rsidRPr="00F46219">
        <w:rPr>
          <w:sz w:val="28"/>
          <w:szCs w:val="28"/>
          <w:u w:val="single"/>
        </w:rPr>
        <w:t>iului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intangibilitatea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proofErr w:type="spellStart"/>
      <w:r w:rsidRPr="00F46219">
        <w:rPr>
          <w:sz w:val="28"/>
          <w:szCs w:val="28"/>
          <w:u w:val="single"/>
        </w:rPr>
        <w:t>bilan</w:t>
      </w:r>
      <w:r w:rsidR="001F0762">
        <w:rPr>
          <w:sz w:val="28"/>
          <w:szCs w:val="28"/>
          <w:u w:val="single"/>
        </w:rPr>
        <w:t>ț</w:t>
      </w:r>
      <w:r w:rsidRPr="00F46219">
        <w:rPr>
          <w:sz w:val="28"/>
          <w:szCs w:val="28"/>
          <w:u w:val="single"/>
        </w:rPr>
        <w:t>ului</w:t>
      </w:r>
      <w:proofErr w:type="spellEnd"/>
      <w:r w:rsidRPr="00F46219">
        <w:rPr>
          <w:sz w:val="28"/>
          <w:szCs w:val="28"/>
          <w:u w:val="single"/>
        </w:rPr>
        <w:t xml:space="preserve"> </w:t>
      </w:r>
      <w:r w:rsidRPr="00F46219">
        <w:rPr>
          <w:sz w:val="28"/>
          <w:szCs w:val="28"/>
        </w:rPr>
        <w:t xml:space="preserve">de </w:t>
      </w:r>
      <w:proofErr w:type="spellStart"/>
      <w:r w:rsidRPr="00F46219">
        <w:rPr>
          <w:sz w:val="28"/>
          <w:szCs w:val="28"/>
        </w:rPr>
        <w:t>inchidere</w:t>
      </w:r>
      <w:proofErr w:type="spellEnd"/>
      <w:r w:rsidRPr="00F46219"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ș</w:t>
      </w:r>
      <w:r w:rsidRPr="00F46219">
        <w:rPr>
          <w:sz w:val="28"/>
          <w:szCs w:val="28"/>
        </w:rPr>
        <w:t>i</w:t>
      </w:r>
      <w:proofErr w:type="spellEnd"/>
      <w:r w:rsidRPr="00F46219">
        <w:rPr>
          <w:sz w:val="28"/>
          <w:szCs w:val="28"/>
        </w:rPr>
        <w:t xml:space="preserve"> </w:t>
      </w:r>
      <w:proofErr w:type="spellStart"/>
      <w:r w:rsidRPr="00F46219">
        <w:rPr>
          <w:sz w:val="28"/>
          <w:szCs w:val="28"/>
        </w:rPr>
        <w:t>deschidere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exerci</w:t>
      </w:r>
      <w:r w:rsidR="001F0762">
        <w:rPr>
          <w:sz w:val="28"/>
          <w:szCs w:val="28"/>
        </w:rPr>
        <w:t>țiu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>.</w:t>
      </w:r>
      <w:proofErr w:type="gramEnd"/>
    </w:p>
    <w:p w:rsidR="00390189" w:rsidRDefault="00390189" w:rsidP="001F076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Documetele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justificative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</w:t>
      </w:r>
      <w:r w:rsidR="001F0762">
        <w:rPr>
          <w:sz w:val="28"/>
          <w:szCs w:val="28"/>
        </w:rPr>
        <w:t>ă</w:t>
      </w:r>
      <w:r>
        <w:rPr>
          <w:sz w:val="28"/>
          <w:szCs w:val="28"/>
        </w:rPr>
        <w:t>zute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</w:t>
      </w:r>
      <w:r w:rsidR="001F0762">
        <w:rPr>
          <w:sz w:val="28"/>
          <w:szCs w:val="28"/>
        </w:rPr>
        <w:t>ț</w:t>
      </w:r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vigoare</w:t>
      </w:r>
      <w:proofErr w:type="spellEnd"/>
      <w:r>
        <w:rPr>
          <w:sz w:val="28"/>
          <w:szCs w:val="28"/>
        </w:rPr>
        <w:t>.</w:t>
      </w:r>
    </w:p>
    <w:p w:rsidR="00390189" w:rsidRDefault="001F0762" w:rsidP="001F076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Înregistrarea</w:t>
      </w:r>
      <w:proofErr w:type="spellEnd"/>
      <w:r w:rsidR="003901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justificative</w:t>
      </w:r>
      <w:proofErr w:type="spellEnd"/>
      <w:r>
        <w:rPr>
          <w:sz w:val="28"/>
          <w:szCs w:val="28"/>
        </w:rPr>
        <w:t xml:space="preserve"> se face </w:t>
      </w:r>
      <w:r w:rsidR="00390189">
        <w:rPr>
          <w:sz w:val="28"/>
          <w:szCs w:val="28"/>
        </w:rPr>
        <w:t xml:space="preserve">de </w:t>
      </w:r>
      <w:proofErr w:type="spellStart"/>
      <w:r w:rsidR="00390189">
        <w:rPr>
          <w:sz w:val="28"/>
          <w:szCs w:val="28"/>
        </w:rPr>
        <w:t>c</w:t>
      </w:r>
      <w:r>
        <w:rPr>
          <w:sz w:val="28"/>
          <w:szCs w:val="28"/>
        </w:rPr>
        <w:t>ă</w:t>
      </w:r>
      <w:r w:rsidR="00390189">
        <w:rPr>
          <w:sz w:val="28"/>
          <w:szCs w:val="28"/>
        </w:rPr>
        <w:t>tre</w:t>
      </w:r>
      <w:proofErr w:type="spellEnd"/>
      <w:r w:rsidR="00390189">
        <w:rPr>
          <w:sz w:val="28"/>
          <w:szCs w:val="28"/>
        </w:rPr>
        <w:t xml:space="preserve"> </w:t>
      </w:r>
      <w:proofErr w:type="spellStart"/>
      <w:r w:rsidR="00390189">
        <w:rPr>
          <w:sz w:val="28"/>
          <w:szCs w:val="28"/>
        </w:rPr>
        <w:t>conta</w:t>
      </w:r>
      <w:r>
        <w:rPr>
          <w:sz w:val="28"/>
          <w:szCs w:val="28"/>
        </w:rPr>
        <w:t>bil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ajutorul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program</w:t>
      </w:r>
      <w:r w:rsidR="00390189">
        <w:rPr>
          <w:sz w:val="28"/>
          <w:szCs w:val="28"/>
        </w:rPr>
        <w:t xml:space="preserve"> </w:t>
      </w:r>
      <w:proofErr w:type="spellStart"/>
      <w:proofErr w:type="gramStart"/>
      <w:r w:rsidR="00390189">
        <w:rPr>
          <w:sz w:val="28"/>
          <w:szCs w:val="28"/>
        </w:rPr>
        <w:t>informatic</w:t>
      </w:r>
      <w:proofErr w:type="spellEnd"/>
      <w:r w:rsidR="00390189">
        <w:rPr>
          <w:sz w:val="28"/>
          <w:szCs w:val="28"/>
        </w:rPr>
        <w:t xml:space="preserve">  de</w:t>
      </w:r>
      <w:proofErr w:type="gramEnd"/>
      <w:r w:rsidR="00390189">
        <w:rPr>
          <w:sz w:val="28"/>
          <w:szCs w:val="28"/>
        </w:rPr>
        <w:t xml:space="preserve"> </w:t>
      </w:r>
      <w:proofErr w:type="spellStart"/>
      <w:r w:rsidR="00390189">
        <w:rPr>
          <w:sz w:val="28"/>
          <w:szCs w:val="28"/>
        </w:rPr>
        <w:t>contabilitate</w:t>
      </w:r>
      <w:proofErr w:type="spellEnd"/>
      <w:r w:rsidR="00390189">
        <w:rPr>
          <w:sz w:val="28"/>
          <w:szCs w:val="28"/>
        </w:rPr>
        <w:t xml:space="preserve"> .</w:t>
      </w:r>
    </w:p>
    <w:p w:rsidR="00390189" w:rsidRDefault="00390189" w:rsidP="001F076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</w:t>
      </w:r>
      <w:r>
        <w:rPr>
          <w:sz w:val="28"/>
          <w:szCs w:val="28"/>
        </w:rPr>
        <w:t>ncasarea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impozitelor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taxelor</w:t>
      </w:r>
      <w:proofErr w:type="spellEnd"/>
      <w:r w:rsidR="001F0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 </w:t>
      </w:r>
      <w:proofErr w:type="spellStart"/>
      <w:r>
        <w:rPr>
          <w:sz w:val="28"/>
          <w:szCs w:val="28"/>
        </w:rPr>
        <w:t>aplicat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metoda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transparen</w:t>
      </w:r>
      <w:r w:rsidR="001F0762">
        <w:rPr>
          <w:b/>
          <w:sz w:val="28"/>
          <w:szCs w:val="28"/>
          <w:u w:val="single"/>
        </w:rPr>
        <w:t>ț</w:t>
      </w:r>
      <w:r>
        <w:rPr>
          <w:b/>
          <w:sz w:val="28"/>
          <w:szCs w:val="28"/>
          <w:u w:val="single"/>
        </w:rPr>
        <w:t>ei</w:t>
      </w:r>
      <w:proofErr w:type="spellEnd"/>
      <w:r>
        <w:rPr>
          <w:sz w:val="28"/>
          <w:szCs w:val="28"/>
        </w:rPr>
        <w:t>,</w:t>
      </w:r>
      <w:r w:rsidR="00B949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="001F0762">
        <w:rPr>
          <w:sz w:val="28"/>
          <w:szCs w:val="28"/>
        </w:rPr>
        <w:t>ă</w:t>
      </w:r>
      <w:r>
        <w:rPr>
          <w:sz w:val="28"/>
          <w:szCs w:val="28"/>
        </w:rPr>
        <w:t>murirea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ales a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="001F0762">
        <w:rPr>
          <w:sz w:val="28"/>
          <w:szCs w:val="28"/>
        </w:rPr>
        <w:t>â</w:t>
      </w:r>
      <w:r>
        <w:rPr>
          <w:sz w:val="28"/>
          <w:szCs w:val="28"/>
        </w:rPr>
        <w:t>rst</w:t>
      </w:r>
      <w:r w:rsidR="001F0762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respectarea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plat</w:t>
      </w:r>
      <w:r w:rsidR="001F0762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>,</w:t>
      </w:r>
      <w:r w:rsidR="001F07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evita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acumularea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major</w:t>
      </w:r>
      <w:r w:rsidR="001F0762">
        <w:rPr>
          <w:sz w:val="28"/>
          <w:szCs w:val="28"/>
        </w:rPr>
        <w:t>ă</w:t>
      </w:r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de </w:t>
      </w:r>
      <w:proofErr w:type="spellStart"/>
      <w:r w:rsidR="001F0762">
        <w:rPr>
          <w:sz w:val="28"/>
          <w:szCs w:val="28"/>
        </w:rPr>
        <w:t>î</w:t>
      </w:r>
      <w:r>
        <w:rPr>
          <w:sz w:val="28"/>
          <w:szCs w:val="28"/>
        </w:rPr>
        <w:t>nt</w:t>
      </w:r>
      <w:r w:rsidR="001F0762">
        <w:rPr>
          <w:sz w:val="28"/>
          <w:szCs w:val="28"/>
        </w:rPr>
        <w:t>ârziere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beneficia</w:t>
      </w:r>
      <w:proofErr w:type="spellEnd"/>
      <w:r>
        <w:rPr>
          <w:sz w:val="28"/>
          <w:szCs w:val="28"/>
        </w:rPr>
        <w:t xml:space="preserve"> de </w:t>
      </w:r>
      <w:r>
        <w:rPr>
          <w:b/>
          <w:sz w:val="28"/>
          <w:szCs w:val="28"/>
          <w:u w:val="single"/>
        </w:rPr>
        <w:t>BONIFICA</w:t>
      </w:r>
      <w:r w:rsidR="001F0762">
        <w:rPr>
          <w:b/>
          <w:sz w:val="28"/>
          <w:szCs w:val="28"/>
          <w:u w:val="single"/>
        </w:rPr>
        <w:t>Ț</w:t>
      </w:r>
      <w:r>
        <w:rPr>
          <w:b/>
          <w:sz w:val="28"/>
          <w:szCs w:val="28"/>
          <w:u w:val="single"/>
        </w:rPr>
        <w:t>IE</w:t>
      </w:r>
      <w:r>
        <w:rPr>
          <w:sz w:val="28"/>
          <w:szCs w:val="28"/>
        </w:rPr>
        <w:t xml:space="preserve"> de 10%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achitate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totalitat</w:t>
      </w:r>
      <w:r w:rsidR="00B94993">
        <w:rPr>
          <w:sz w:val="28"/>
          <w:szCs w:val="28"/>
        </w:rPr>
        <w:t>e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în</w:t>
      </w:r>
      <w:proofErr w:type="spellEnd"/>
      <w:r w:rsidR="00B94993">
        <w:rPr>
          <w:sz w:val="28"/>
          <w:szCs w:val="28"/>
        </w:rPr>
        <w:t xml:space="preserve"> </w:t>
      </w:r>
      <w:proofErr w:type="spellStart"/>
      <w:r w:rsidR="00B94993">
        <w:rPr>
          <w:sz w:val="28"/>
          <w:szCs w:val="28"/>
        </w:rPr>
        <w:t>primul</w:t>
      </w:r>
      <w:proofErr w:type="spellEnd"/>
      <w:r w:rsidR="00B94993">
        <w:rPr>
          <w:sz w:val="28"/>
          <w:szCs w:val="28"/>
        </w:rPr>
        <w:t xml:space="preserve"> </w:t>
      </w:r>
      <w:proofErr w:type="spellStart"/>
      <w:r w:rsidR="00B94993">
        <w:rPr>
          <w:sz w:val="28"/>
          <w:szCs w:val="28"/>
        </w:rPr>
        <w:t>trimestru</w:t>
      </w:r>
      <w:proofErr w:type="spellEnd"/>
      <w:r w:rsidR="00B94993">
        <w:rPr>
          <w:sz w:val="28"/>
          <w:szCs w:val="28"/>
        </w:rPr>
        <w:t xml:space="preserve"> al </w:t>
      </w:r>
      <w:proofErr w:type="spellStart"/>
      <w:r w:rsidR="00B94993"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>.</w:t>
      </w:r>
      <w:r w:rsidR="00B94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S-au </w:t>
      </w:r>
      <w:proofErr w:type="spellStart"/>
      <w:r>
        <w:rPr>
          <w:sz w:val="28"/>
          <w:szCs w:val="28"/>
        </w:rPr>
        <w:t>trimis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b/>
          <w:sz w:val="28"/>
          <w:szCs w:val="28"/>
          <w:u w:val="single"/>
        </w:rPr>
        <w:t>î</w:t>
      </w:r>
      <w:r>
        <w:rPr>
          <w:b/>
          <w:sz w:val="28"/>
          <w:szCs w:val="28"/>
          <w:u w:val="single"/>
        </w:rPr>
        <w:t>n</w:t>
      </w:r>
      <w:r w:rsidR="001F0762">
        <w:rPr>
          <w:b/>
          <w:sz w:val="28"/>
          <w:szCs w:val="28"/>
          <w:u w:val="single"/>
        </w:rPr>
        <w:t>ș</w:t>
      </w:r>
      <w:r>
        <w:rPr>
          <w:b/>
          <w:sz w:val="28"/>
          <w:szCs w:val="28"/>
          <w:u w:val="single"/>
        </w:rPr>
        <w:t>tin</w:t>
      </w:r>
      <w:r w:rsidR="001F0762">
        <w:rPr>
          <w:b/>
          <w:sz w:val="28"/>
          <w:szCs w:val="28"/>
          <w:u w:val="single"/>
        </w:rPr>
        <w:t>ță</w:t>
      </w:r>
      <w:r>
        <w:rPr>
          <w:b/>
          <w:sz w:val="28"/>
          <w:szCs w:val="28"/>
          <w:u w:val="single"/>
        </w:rPr>
        <w:t>ri</w:t>
      </w:r>
      <w:proofErr w:type="spellEnd"/>
      <w:r>
        <w:rPr>
          <w:b/>
          <w:sz w:val="28"/>
          <w:szCs w:val="28"/>
          <w:u w:val="single"/>
        </w:rPr>
        <w:t xml:space="preserve"> de </w:t>
      </w:r>
      <w:proofErr w:type="spellStart"/>
      <w:r>
        <w:rPr>
          <w:b/>
          <w:sz w:val="28"/>
          <w:szCs w:val="28"/>
          <w:u w:val="single"/>
        </w:rPr>
        <w:t>plat</w:t>
      </w:r>
      <w:r w:rsidR="001F0762">
        <w:rPr>
          <w:b/>
          <w:sz w:val="28"/>
          <w:szCs w:val="28"/>
          <w:u w:val="single"/>
        </w:rPr>
        <w:t>ă</w:t>
      </w:r>
      <w:proofErr w:type="spellEnd"/>
      <w:r>
        <w:rPr>
          <w:sz w:val="28"/>
          <w:szCs w:val="28"/>
        </w:rPr>
        <w:t>,</w:t>
      </w:r>
      <w:r w:rsidR="00B949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 w:rsidR="001F0762">
        <w:rPr>
          <w:sz w:val="28"/>
          <w:szCs w:val="28"/>
        </w:rPr>
        <w:t>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platnici</w:t>
      </w:r>
      <w:proofErr w:type="spellEnd"/>
      <w:r>
        <w:rPr>
          <w:sz w:val="28"/>
          <w:szCs w:val="28"/>
        </w:rPr>
        <w:t xml:space="preserve"> s-au </w:t>
      </w:r>
      <w:proofErr w:type="spellStart"/>
      <w:r>
        <w:rPr>
          <w:sz w:val="28"/>
          <w:szCs w:val="28"/>
        </w:rPr>
        <w:t>emis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soma</w:t>
      </w:r>
      <w:r w:rsidR="001F0762">
        <w:rPr>
          <w:b/>
          <w:sz w:val="28"/>
          <w:szCs w:val="28"/>
        </w:rPr>
        <w:t>ț</w:t>
      </w:r>
      <w:r>
        <w:rPr>
          <w:b/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94993">
        <w:rPr>
          <w:b/>
          <w:sz w:val="28"/>
          <w:szCs w:val="28"/>
        </w:rPr>
        <w:t>titluri</w:t>
      </w:r>
      <w:proofErr w:type="spellEnd"/>
      <w:r w:rsidR="00B94993">
        <w:rPr>
          <w:b/>
          <w:sz w:val="28"/>
          <w:szCs w:val="28"/>
        </w:rPr>
        <w:t xml:space="preserve"> </w:t>
      </w:r>
      <w:proofErr w:type="spellStart"/>
      <w:r w:rsidR="00B94993">
        <w:rPr>
          <w:b/>
          <w:sz w:val="28"/>
          <w:szCs w:val="28"/>
        </w:rPr>
        <w:t>executorii</w:t>
      </w:r>
      <w:proofErr w:type="spellEnd"/>
      <w:r>
        <w:rPr>
          <w:sz w:val="28"/>
          <w:szCs w:val="28"/>
        </w:rPr>
        <w:t>.</w:t>
      </w:r>
      <w:r w:rsidR="00B94993">
        <w:rPr>
          <w:sz w:val="28"/>
          <w:szCs w:val="28"/>
        </w:rPr>
        <w:t xml:space="preserve"> </w:t>
      </w:r>
    </w:p>
    <w:p w:rsidR="00390189" w:rsidRDefault="00390189" w:rsidP="001F07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cheltuieli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urm</w:t>
      </w:r>
      <w:r w:rsidR="001F0762">
        <w:rPr>
          <w:sz w:val="28"/>
          <w:szCs w:val="28"/>
        </w:rPr>
        <w:t>ă</w:t>
      </w:r>
      <w:r>
        <w:rPr>
          <w:sz w:val="28"/>
          <w:szCs w:val="28"/>
        </w:rPr>
        <w:t>re</w:t>
      </w:r>
      <w:r w:rsidR="001F0762">
        <w:rPr>
          <w:sz w:val="28"/>
          <w:szCs w:val="28"/>
        </w:rPr>
        <w:t>ș</w:t>
      </w:r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</w:t>
      </w:r>
      <w:r>
        <w:rPr>
          <w:sz w:val="28"/>
          <w:szCs w:val="28"/>
        </w:rPr>
        <w:t>ncadrarea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</w:t>
      </w:r>
      <w:proofErr w:type="spellEnd"/>
      <w:r>
        <w:rPr>
          <w:sz w:val="28"/>
          <w:szCs w:val="28"/>
        </w:rPr>
        <w:t>,</w:t>
      </w:r>
      <w:r w:rsidR="001F07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achizi</w:t>
      </w:r>
      <w:r w:rsidR="001F0762">
        <w:rPr>
          <w:sz w:val="28"/>
          <w:szCs w:val="28"/>
        </w:rPr>
        <w:t>ț</w:t>
      </w:r>
      <w:r>
        <w:rPr>
          <w:sz w:val="28"/>
          <w:szCs w:val="28"/>
        </w:rPr>
        <w:t>ionarea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materiale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prest</w:t>
      </w:r>
      <w:r w:rsidR="001F0762">
        <w:rPr>
          <w:sz w:val="28"/>
          <w:szCs w:val="28"/>
        </w:rPr>
        <w:t>ări</w:t>
      </w:r>
      <w:proofErr w:type="spellEnd"/>
      <w:r w:rsidR="001F0762">
        <w:rPr>
          <w:sz w:val="28"/>
          <w:szCs w:val="28"/>
        </w:rPr>
        <w:t xml:space="preserve"> de </w:t>
      </w:r>
      <w:proofErr w:type="spellStart"/>
      <w:r w:rsidR="001F0762">
        <w:rPr>
          <w:sz w:val="28"/>
          <w:szCs w:val="28"/>
        </w:rPr>
        <w:t>servicii</w:t>
      </w:r>
      <w:proofErr w:type="spellEnd"/>
      <w:r w:rsidR="001F0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pre</w:t>
      </w:r>
      <w:r w:rsidR="001F0762">
        <w:rPr>
          <w:sz w:val="28"/>
          <w:szCs w:val="28"/>
        </w:rPr>
        <w:t>țurile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cele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mai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mici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posibil</w:t>
      </w:r>
      <w:proofErr w:type="spellEnd"/>
      <w:r>
        <w:rPr>
          <w:sz w:val="28"/>
          <w:szCs w:val="28"/>
        </w:rPr>
        <w:t>,</w:t>
      </w:r>
      <w:r w:rsidR="001F07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executarea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lucr</w:t>
      </w:r>
      <w:r w:rsidR="001F0762">
        <w:rPr>
          <w:sz w:val="28"/>
          <w:szCs w:val="28"/>
        </w:rPr>
        <w:t>ă</w:t>
      </w:r>
      <w:r>
        <w:rPr>
          <w:sz w:val="28"/>
          <w:szCs w:val="28"/>
        </w:rPr>
        <w:t>rilor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în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ordinea</w:t>
      </w:r>
      <w:proofErr w:type="spellEnd"/>
      <w:r w:rsidR="001F07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urgen</w:t>
      </w:r>
      <w:r w:rsidR="001F0762">
        <w:rPr>
          <w:sz w:val="28"/>
          <w:szCs w:val="28"/>
        </w:rPr>
        <w:t>ț</w:t>
      </w:r>
      <w:r>
        <w:rPr>
          <w:sz w:val="28"/>
          <w:szCs w:val="28"/>
        </w:rPr>
        <w:t>elor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respectarea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</w:t>
      </w:r>
      <w:r w:rsidR="001F0762">
        <w:rPr>
          <w:sz w:val="28"/>
          <w:szCs w:val="28"/>
        </w:rPr>
        <w:t>ț</w:t>
      </w:r>
      <w:r>
        <w:rPr>
          <w:sz w:val="28"/>
          <w:szCs w:val="28"/>
        </w:rPr>
        <w:t>iei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0762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vigoare</w:t>
      </w:r>
      <w:proofErr w:type="spellEnd"/>
      <w:r>
        <w:rPr>
          <w:sz w:val="28"/>
          <w:szCs w:val="28"/>
        </w:rPr>
        <w:t>.</w:t>
      </w:r>
    </w:p>
    <w:p w:rsidR="00390189" w:rsidRPr="00362791" w:rsidRDefault="00390189" w:rsidP="003901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90189" w:rsidRDefault="00390189" w:rsidP="00390189">
      <w:pPr>
        <w:spacing w:line="360" w:lineRule="auto"/>
        <w:ind w:left="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E6666">
        <w:rPr>
          <w:b/>
          <w:sz w:val="28"/>
          <w:szCs w:val="28"/>
        </w:rPr>
        <w:t xml:space="preserve">PRIMAR                         </w:t>
      </w:r>
      <w:r>
        <w:rPr>
          <w:b/>
          <w:sz w:val="28"/>
          <w:szCs w:val="28"/>
        </w:rPr>
        <w:t xml:space="preserve"> </w:t>
      </w:r>
      <w:r w:rsidRPr="007E666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INSPECTOR </w:t>
      </w:r>
      <w:r w:rsidR="00502E0E">
        <w:rPr>
          <w:b/>
          <w:sz w:val="28"/>
          <w:szCs w:val="28"/>
        </w:rPr>
        <w:t>FINANCIAR-CONTABIL</w:t>
      </w:r>
      <w:r>
        <w:rPr>
          <w:b/>
          <w:sz w:val="28"/>
          <w:szCs w:val="28"/>
        </w:rPr>
        <w:t xml:space="preserve"> </w:t>
      </w:r>
    </w:p>
    <w:p w:rsidR="00390189" w:rsidRPr="00964F3D" w:rsidRDefault="00B07250" w:rsidP="00390189">
      <w:pPr>
        <w:spacing w:line="360" w:lineRule="auto"/>
        <w:ind w:left="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OPRIȘ IOAN DAN</w:t>
      </w:r>
      <w:r w:rsidR="00390189">
        <w:rPr>
          <w:b/>
          <w:sz w:val="28"/>
          <w:szCs w:val="28"/>
        </w:rPr>
        <w:t xml:space="preserve">                             </w:t>
      </w:r>
      <w:r w:rsidR="00345320">
        <w:rPr>
          <w:b/>
          <w:sz w:val="28"/>
          <w:szCs w:val="28"/>
        </w:rPr>
        <w:t>ABDELWAHAB</w:t>
      </w:r>
      <w:r w:rsidR="00390189">
        <w:rPr>
          <w:b/>
          <w:sz w:val="28"/>
          <w:szCs w:val="28"/>
        </w:rPr>
        <w:t xml:space="preserve"> DIANA MARIA</w:t>
      </w:r>
      <w:r w:rsidR="00390189" w:rsidRPr="007E6666">
        <w:rPr>
          <w:b/>
          <w:sz w:val="28"/>
          <w:szCs w:val="28"/>
        </w:rPr>
        <w:t xml:space="preserve"> </w:t>
      </w:r>
    </w:p>
    <w:p w:rsidR="00390189" w:rsidRDefault="00390189" w:rsidP="006E0602"/>
    <w:p w:rsidR="00390189" w:rsidRDefault="00390189" w:rsidP="006E0602"/>
    <w:p w:rsidR="00390189" w:rsidRPr="001F0762" w:rsidRDefault="00390189" w:rsidP="00295D9C">
      <w:pPr>
        <w:jc w:val="both"/>
        <w:rPr>
          <w:sz w:val="28"/>
          <w:szCs w:val="28"/>
        </w:rPr>
      </w:pPr>
    </w:p>
    <w:p w:rsidR="00A433D1" w:rsidRDefault="00A433D1" w:rsidP="00A433D1">
      <w:pPr>
        <w:spacing w:line="360" w:lineRule="auto"/>
        <w:jc w:val="center"/>
        <w:rPr>
          <w:b/>
          <w:sz w:val="28"/>
          <w:szCs w:val="28"/>
        </w:rPr>
      </w:pPr>
      <w:r w:rsidRPr="00A433D1">
        <w:rPr>
          <w:b/>
          <w:sz w:val="28"/>
          <w:szCs w:val="28"/>
        </w:rPr>
        <w:t>NOTĂ EXPLICATIVĂ</w:t>
      </w:r>
    </w:p>
    <w:p w:rsidR="00B92511" w:rsidRDefault="00A433D1" w:rsidP="00A433D1">
      <w:pPr>
        <w:spacing w:line="360" w:lineRule="auto"/>
        <w:jc w:val="center"/>
        <w:rPr>
          <w:b/>
          <w:sz w:val="28"/>
          <w:szCs w:val="28"/>
        </w:rPr>
      </w:pPr>
      <w:r w:rsidRPr="00A433D1">
        <w:rPr>
          <w:b/>
          <w:sz w:val="28"/>
          <w:szCs w:val="28"/>
        </w:rPr>
        <w:t xml:space="preserve"> DIFERENȚE SEMNIFICATIVE INDICATORI</w:t>
      </w:r>
      <w:r>
        <w:rPr>
          <w:b/>
          <w:sz w:val="28"/>
          <w:szCs w:val="28"/>
        </w:rPr>
        <w:t xml:space="preserve"> </w:t>
      </w:r>
    </w:p>
    <w:p w:rsidR="00A433D1" w:rsidRDefault="00B92511" w:rsidP="00A433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A433D1" w:rsidRPr="00A433D1">
        <w:rPr>
          <w:b/>
          <w:sz w:val="28"/>
          <w:szCs w:val="28"/>
        </w:rPr>
        <w:t>onform Art 27.8.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Ordin</w:t>
      </w:r>
      <w:proofErr w:type="spellEnd"/>
      <w:r>
        <w:rPr>
          <w:b/>
          <w:sz w:val="28"/>
          <w:szCs w:val="28"/>
        </w:rPr>
        <w:t xml:space="preserve"> </w:t>
      </w:r>
      <w:r w:rsidRPr="00FB54C0">
        <w:rPr>
          <w:rFonts w:cstheme="minorHAnsi"/>
          <w:b/>
          <w:sz w:val="28"/>
          <w:szCs w:val="28"/>
          <w:lang w:val="ro-RO"/>
        </w:rPr>
        <w:t>1801/2020</w:t>
      </w:r>
    </w:p>
    <w:p w:rsidR="002D0CEF" w:rsidRPr="00A433D1" w:rsidRDefault="002D0CEF" w:rsidP="00A433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r w:rsidR="00345320">
        <w:rPr>
          <w:b/>
          <w:sz w:val="28"/>
          <w:szCs w:val="28"/>
        </w:rPr>
        <w:t>31.12.2024</w:t>
      </w:r>
    </w:p>
    <w:p w:rsidR="00A433D1" w:rsidRDefault="00A433D1" w:rsidP="00A433D1">
      <w:pPr>
        <w:spacing w:line="360" w:lineRule="auto"/>
        <w:rPr>
          <w:sz w:val="28"/>
          <w:szCs w:val="28"/>
        </w:rPr>
      </w:pPr>
    </w:p>
    <w:p w:rsidR="00A433D1" w:rsidRDefault="00A433D1" w:rsidP="00A433D1">
      <w:pPr>
        <w:pStyle w:val="ListParagraph"/>
        <w:numPr>
          <w:ilvl w:val="0"/>
          <w:numId w:val="7"/>
        </w:numPr>
        <w:tabs>
          <w:tab w:val="clear" w:pos="720"/>
          <w:tab w:val="num" w:pos="1341"/>
        </w:tabs>
        <w:spacing w:line="360" w:lineRule="auto"/>
        <w:ind w:left="17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Creanțe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comerciale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avansuri</w:t>
      </w:r>
      <w:proofErr w:type="spellEnd"/>
      <w:r>
        <w:rPr>
          <w:sz w:val="28"/>
          <w:szCs w:val="28"/>
        </w:rPr>
        <w:t xml:space="preserve"> - Nu se </w:t>
      </w:r>
      <w:proofErr w:type="spellStart"/>
      <w:r>
        <w:rPr>
          <w:sz w:val="28"/>
          <w:szCs w:val="28"/>
        </w:rPr>
        <w:t>aplică</w:t>
      </w:r>
      <w:proofErr w:type="spellEnd"/>
    </w:p>
    <w:p w:rsidR="00A433D1" w:rsidRDefault="00A433D1" w:rsidP="00A433D1">
      <w:pPr>
        <w:pStyle w:val="ListParagraph"/>
        <w:numPr>
          <w:ilvl w:val="0"/>
          <w:numId w:val="7"/>
        </w:numPr>
        <w:tabs>
          <w:tab w:val="clear" w:pos="720"/>
          <w:tab w:val="num" w:pos="1341"/>
        </w:tabs>
        <w:spacing w:line="360" w:lineRule="auto"/>
        <w:ind w:left="17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Avansuri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acordate</w:t>
      </w:r>
      <w:proofErr w:type="spellEnd"/>
      <w:r>
        <w:rPr>
          <w:sz w:val="28"/>
          <w:szCs w:val="28"/>
        </w:rPr>
        <w:t xml:space="preserve"> – Nu se </w:t>
      </w:r>
      <w:proofErr w:type="spellStart"/>
      <w:r>
        <w:rPr>
          <w:sz w:val="28"/>
          <w:szCs w:val="28"/>
        </w:rPr>
        <w:t>aplică</w:t>
      </w:r>
      <w:proofErr w:type="spellEnd"/>
    </w:p>
    <w:p w:rsidR="002D0CEF" w:rsidRDefault="00A433D1" w:rsidP="005B790D">
      <w:pPr>
        <w:pStyle w:val="ListParagraph"/>
        <w:numPr>
          <w:ilvl w:val="0"/>
          <w:numId w:val="7"/>
        </w:numPr>
        <w:tabs>
          <w:tab w:val="clear" w:pos="720"/>
          <w:tab w:val="num" w:pos="1341"/>
        </w:tabs>
        <w:spacing w:line="360" w:lineRule="auto"/>
        <w:ind w:left="1701"/>
        <w:jc w:val="both"/>
        <w:rPr>
          <w:sz w:val="28"/>
          <w:szCs w:val="28"/>
        </w:rPr>
      </w:pPr>
      <w:proofErr w:type="spellStart"/>
      <w:r w:rsidRPr="002D0CEF">
        <w:rPr>
          <w:sz w:val="28"/>
          <w:szCs w:val="28"/>
        </w:rPr>
        <w:t>Datorii</w:t>
      </w:r>
      <w:proofErr w:type="spellEnd"/>
      <w:r w:rsidRPr="002D0CEF">
        <w:rPr>
          <w:sz w:val="28"/>
          <w:szCs w:val="28"/>
        </w:rPr>
        <w:t xml:space="preserve"> </w:t>
      </w:r>
      <w:proofErr w:type="spellStart"/>
      <w:r w:rsidRPr="002D0CEF">
        <w:rPr>
          <w:sz w:val="28"/>
          <w:szCs w:val="28"/>
        </w:rPr>
        <w:t>comerciale</w:t>
      </w:r>
      <w:proofErr w:type="spellEnd"/>
      <w:r w:rsidRPr="002D0CEF">
        <w:rPr>
          <w:sz w:val="28"/>
          <w:szCs w:val="28"/>
        </w:rPr>
        <w:t xml:space="preserve"> </w:t>
      </w:r>
      <w:proofErr w:type="spellStart"/>
      <w:r w:rsidRPr="002D0CEF">
        <w:rPr>
          <w:sz w:val="28"/>
          <w:szCs w:val="28"/>
        </w:rPr>
        <w:t>și</w:t>
      </w:r>
      <w:proofErr w:type="spellEnd"/>
      <w:r w:rsidRPr="002D0CEF">
        <w:rPr>
          <w:sz w:val="28"/>
          <w:szCs w:val="28"/>
        </w:rPr>
        <w:t xml:space="preserve"> </w:t>
      </w:r>
      <w:proofErr w:type="spellStart"/>
      <w:r w:rsidRPr="002D0CEF">
        <w:rPr>
          <w:sz w:val="28"/>
          <w:szCs w:val="28"/>
        </w:rPr>
        <w:t>avansuri</w:t>
      </w:r>
      <w:proofErr w:type="spellEnd"/>
      <w:r w:rsidRPr="002D0CEF">
        <w:rPr>
          <w:sz w:val="28"/>
          <w:szCs w:val="28"/>
        </w:rPr>
        <w:t xml:space="preserve"> </w:t>
      </w:r>
      <w:r w:rsidR="002D0CEF">
        <w:rPr>
          <w:sz w:val="28"/>
          <w:szCs w:val="28"/>
        </w:rPr>
        <w:t xml:space="preserve">– Nu se </w:t>
      </w:r>
      <w:proofErr w:type="spellStart"/>
      <w:r w:rsidR="002D0CEF">
        <w:rPr>
          <w:sz w:val="28"/>
          <w:szCs w:val="28"/>
        </w:rPr>
        <w:t>aplică</w:t>
      </w:r>
      <w:proofErr w:type="spellEnd"/>
      <w:r w:rsidR="002D0CEF" w:rsidRPr="002D0CEF">
        <w:rPr>
          <w:sz w:val="28"/>
          <w:szCs w:val="28"/>
        </w:rPr>
        <w:t xml:space="preserve"> </w:t>
      </w:r>
    </w:p>
    <w:p w:rsidR="00A433D1" w:rsidRPr="002D0CEF" w:rsidRDefault="00A433D1" w:rsidP="005B790D">
      <w:pPr>
        <w:pStyle w:val="ListParagraph"/>
        <w:numPr>
          <w:ilvl w:val="0"/>
          <w:numId w:val="7"/>
        </w:numPr>
        <w:tabs>
          <w:tab w:val="clear" w:pos="720"/>
          <w:tab w:val="num" w:pos="1341"/>
        </w:tabs>
        <w:spacing w:line="360" w:lineRule="auto"/>
        <w:ind w:left="1701"/>
        <w:jc w:val="both"/>
        <w:rPr>
          <w:sz w:val="28"/>
          <w:szCs w:val="28"/>
        </w:rPr>
      </w:pPr>
      <w:proofErr w:type="spellStart"/>
      <w:r w:rsidRPr="002D0CEF">
        <w:rPr>
          <w:sz w:val="28"/>
          <w:szCs w:val="28"/>
        </w:rPr>
        <w:t>Avansuri</w:t>
      </w:r>
      <w:proofErr w:type="spellEnd"/>
      <w:r w:rsidRPr="002D0CEF">
        <w:rPr>
          <w:sz w:val="28"/>
          <w:szCs w:val="28"/>
        </w:rPr>
        <w:t xml:space="preserve"> </w:t>
      </w:r>
      <w:proofErr w:type="spellStart"/>
      <w:r w:rsidRPr="002D0CEF">
        <w:rPr>
          <w:sz w:val="28"/>
          <w:szCs w:val="28"/>
        </w:rPr>
        <w:t>primite</w:t>
      </w:r>
      <w:proofErr w:type="spellEnd"/>
      <w:r w:rsidRPr="002D0CEF">
        <w:rPr>
          <w:sz w:val="28"/>
          <w:szCs w:val="28"/>
        </w:rPr>
        <w:t xml:space="preserve"> – Nu se </w:t>
      </w:r>
      <w:proofErr w:type="spellStart"/>
      <w:r w:rsidRPr="002D0CEF">
        <w:rPr>
          <w:sz w:val="28"/>
          <w:szCs w:val="28"/>
        </w:rPr>
        <w:t>aplică</w:t>
      </w:r>
      <w:proofErr w:type="spellEnd"/>
    </w:p>
    <w:p w:rsidR="00A433D1" w:rsidRDefault="00A433D1" w:rsidP="00A433D1">
      <w:pPr>
        <w:pStyle w:val="ListParagraph"/>
        <w:numPr>
          <w:ilvl w:val="0"/>
          <w:numId w:val="7"/>
        </w:numPr>
        <w:tabs>
          <w:tab w:val="clear" w:pos="720"/>
          <w:tab w:val="num" w:pos="1341"/>
        </w:tabs>
        <w:spacing w:line="360" w:lineRule="auto"/>
        <w:ind w:left="17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Contribuții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sociale</w:t>
      </w:r>
      <w:proofErr w:type="spellEnd"/>
      <w:r w:rsidR="002D0CEF">
        <w:rPr>
          <w:sz w:val="28"/>
          <w:szCs w:val="28"/>
        </w:rPr>
        <w:t xml:space="preserve"> – Nu se </w:t>
      </w:r>
      <w:proofErr w:type="spellStart"/>
      <w:r w:rsidR="002D0CEF">
        <w:rPr>
          <w:sz w:val="28"/>
          <w:szCs w:val="28"/>
        </w:rPr>
        <w:t>aplică</w:t>
      </w:r>
      <w:proofErr w:type="spellEnd"/>
    </w:p>
    <w:p w:rsidR="00A433D1" w:rsidRDefault="00A433D1" w:rsidP="00A433D1">
      <w:pPr>
        <w:pStyle w:val="ListParagraph"/>
        <w:numPr>
          <w:ilvl w:val="0"/>
          <w:numId w:val="7"/>
        </w:numPr>
        <w:tabs>
          <w:tab w:val="clear" w:pos="720"/>
          <w:tab w:val="num" w:pos="1341"/>
        </w:tabs>
        <w:spacing w:line="360" w:lineRule="auto"/>
        <w:ind w:left="17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Salariile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angajaților</w:t>
      </w:r>
      <w:proofErr w:type="spellEnd"/>
      <w:r w:rsidR="002D0CEF">
        <w:rPr>
          <w:sz w:val="28"/>
          <w:szCs w:val="28"/>
        </w:rPr>
        <w:t xml:space="preserve"> – Nu se </w:t>
      </w:r>
      <w:proofErr w:type="spellStart"/>
      <w:r w:rsidR="002D0CEF">
        <w:rPr>
          <w:sz w:val="28"/>
          <w:szCs w:val="28"/>
        </w:rPr>
        <w:t>aplică</w:t>
      </w:r>
      <w:proofErr w:type="spellEnd"/>
    </w:p>
    <w:p w:rsidR="00A433D1" w:rsidRPr="007151D8" w:rsidRDefault="00A433D1" w:rsidP="00A433D1">
      <w:pPr>
        <w:pStyle w:val="ListParagraph"/>
        <w:numPr>
          <w:ilvl w:val="0"/>
          <w:numId w:val="7"/>
        </w:numPr>
        <w:tabs>
          <w:tab w:val="clear" w:pos="720"/>
          <w:tab w:val="num" w:pos="1341"/>
        </w:tabs>
        <w:spacing w:line="360" w:lineRule="auto"/>
        <w:ind w:left="17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cuvenite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categorii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pensii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îndemnizații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șomaj</w:t>
      </w:r>
      <w:proofErr w:type="spellEnd"/>
      <w:r>
        <w:rPr>
          <w:sz w:val="28"/>
          <w:szCs w:val="28"/>
        </w:rPr>
        <w:t xml:space="preserve">, burse) </w:t>
      </w:r>
      <w:r w:rsidR="002D0CEF">
        <w:rPr>
          <w:sz w:val="28"/>
          <w:szCs w:val="28"/>
        </w:rPr>
        <w:t xml:space="preserve">– Nu se </w:t>
      </w:r>
      <w:proofErr w:type="spellStart"/>
      <w:r w:rsidR="002D0CEF">
        <w:rPr>
          <w:sz w:val="28"/>
          <w:szCs w:val="28"/>
        </w:rPr>
        <w:t>aplică</w:t>
      </w:r>
      <w:proofErr w:type="spellEnd"/>
    </w:p>
    <w:p w:rsidR="00390189" w:rsidRPr="001F0762" w:rsidRDefault="00390189" w:rsidP="006E0602">
      <w:pPr>
        <w:rPr>
          <w:sz w:val="28"/>
          <w:szCs w:val="28"/>
        </w:rPr>
      </w:pPr>
    </w:p>
    <w:p w:rsidR="00390189" w:rsidRDefault="00390189" w:rsidP="006E0602">
      <w:pPr>
        <w:rPr>
          <w:sz w:val="28"/>
          <w:szCs w:val="28"/>
        </w:rPr>
      </w:pPr>
    </w:p>
    <w:p w:rsidR="002D0CEF" w:rsidRPr="002D0CEF" w:rsidRDefault="002D0CEF" w:rsidP="002D0CEF">
      <w:pPr>
        <w:spacing w:line="360" w:lineRule="auto"/>
        <w:jc w:val="both"/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 xml:space="preserve">                      PRIMAR                                       INSPECTOR FINANCIAR-CONTABIL</w:t>
      </w:r>
    </w:p>
    <w:p w:rsidR="002D0CEF" w:rsidRPr="002D0CEF" w:rsidRDefault="002D0CEF" w:rsidP="002D0CEF">
      <w:pPr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ab/>
      </w:r>
      <w:r w:rsidR="00FB54C0">
        <w:rPr>
          <w:b/>
          <w:sz w:val="28"/>
          <w:szCs w:val="28"/>
        </w:rPr>
        <w:t xml:space="preserve">  </w:t>
      </w:r>
      <w:r w:rsidR="00B07250">
        <w:rPr>
          <w:b/>
          <w:sz w:val="28"/>
          <w:szCs w:val="28"/>
        </w:rPr>
        <w:t>OPRIȘ IOAN DAN</w:t>
      </w:r>
      <w:r w:rsidRPr="002D0CE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</w:t>
      </w:r>
      <w:r w:rsidRPr="002D0CEF">
        <w:rPr>
          <w:b/>
          <w:sz w:val="28"/>
          <w:szCs w:val="28"/>
        </w:rPr>
        <w:t xml:space="preserve">            </w:t>
      </w:r>
      <w:r w:rsidR="00345320">
        <w:rPr>
          <w:b/>
          <w:sz w:val="28"/>
          <w:szCs w:val="28"/>
        </w:rPr>
        <w:t>ABDELWAHAB</w:t>
      </w:r>
      <w:r w:rsidRPr="002D0CEF">
        <w:rPr>
          <w:b/>
          <w:sz w:val="28"/>
          <w:szCs w:val="28"/>
        </w:rPr>
        <w:t xml:space="preserve"> DIANA MARIA        </w:t>
      </w:r>
    </w:p>
    <w:p w:rsidR="00390189" w:rsidRDefault="00390189" w:rsidP="00390189">
      <w:pPr>
        <w:jc w:val="center"/>
        <w:rPr>
          <w:b/>
          <w:sz w:val="28"/>
          <w:szCs w:val="28"/>
          <w:u w:val="single"/>
        </w:rPr>
      </w:pPr>
    </w:p>
    <w:p w:rsidR="002D0CEF" w:rsidRDefault="002D0CEF" w:rsidP="00390189">
      <w:pPr>
        <w:jc w:val="center"/>
        <w:rPr>
          <w:b/>
          <w:sz w:val="28"/>
          <w:szCs w:val="28"/>
          <w:u w:val="single"/>
        </w:rPr>
      </w:pPr>
    </w:p>
    <w:p w:rsidR="002D0CEF" w:rsidRDefault="002D0CEF" w:rsidP="00390189">
      <w:pPr>
        <w:jc w:val="center"/>
        <w:rPr>
          <w:b/>
          <w:sz w:val="28"/>
          <w:szCs w:val="28"/>
          <w:u w:val="single"/>
        </w:rPr>
      </w:pPr>
    </w:p>
    <w:p w:rsidR="002D0CEF" w:rsidRPr="001F0762" w:rsidRDefault="002D0CEF" w:rsidP="00390189">
      <w:pPr>
        <w:jc w:val="center"/>
        <w:rPr>
          <w:b/>
          <w:sz w:val="28"/>
          <w:szCs w:val="28"/>
          <w:u w:val="single"/>
        </w:rPr>
      </w:pPr>
    </w:p>
    <w:p w:rsidR="002D0CEF" w:rsidRDefault="002D0CEF" w:rsidP="00390189">
      <w:pPr>
        <w:jc w:val="center"/>
        <w:rPr>
          <w:b/>
          <w:sz w:val="28"/>
          <w:szCs w:val="28"/>
          <w:u w:val="single"/>
        </w:rPr>
      </w:pPr>
    </w:p>
    <w:p w:rsidR="002D0CEF" w:rsidRDefault="002D0CEF" w:rsidP="00390189">
      <w:pPr>
        <w:jc w:val="center"/>
        <w:rPr>
          <w:b/>
          <w:sz w:val="28"/>
          <w:szCs w:val="28"/>
          <w:u w:val="single"/>
        </w:rPr>
      </w:pPr>
    </w:p>
    <w:p w:rsidR="00390189" w:rsidRPr="002D0CEF" w:rsidRDefault="00390189" w:rsidP="00390189">
      <w:pPr>
        <w:jc w:val="center"/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>NOTA EXPLICATIV</w:t>
      </w:r>
      <w:r w:rsidR="002D0CEF">
        <w:rPr>
          <w:b/>
          <w:sz w:val="28"/>
          <w:szCs w:val="28"/>
        </w:rPr>
        <w:t>Ă</w:t>
      </w:r>
    </w:p>
    <w:p w:rsidR="00390189" w:rsidRPr="002D0CEF" w:rsidRDefault="00390189" w:rsidP="00390189">
      <w:pPr>
        <w:jc w:val="center"/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>PLA</w:t>
      </w:r>
      <w:r w:rsidR="002D0CEF">
        <w:rPr>
          <w:b/>
          <w:sz w:val="28"/>
          <w:szCs w:val="28"/>
        </w:rPr>
        <w:t>ȚI</w:t>
      </w:r>
      <w:r w:rsidRPr="002D0CEF">
        <w:rPr>
          <w:b/>
          <w:sz w:val="28"/>
          <w:szCs w:val="28"/>
        </w:rPr>
        <w:t xml:space="preserve"> RESTANTE</w:t>
      </w:r>
      <w:r w:rsidR="002D0CEF" w:rsidRPr="002D0CEF">
        <w:rPr>
          <w:b/>
          <w:sz w:val="28"/>
          <w:szCs w:val="28"/>
        </w:rPr>
        <w:t xml:space="preserve"> </w:t>
      </w:r>
      <w:r w:rsidR="002D0CEF">
        <w:rPr>
          <w:b/>
          <w:sz w:val="28"/>
          <w:szCs w:val="28"/>
        </w:rPr>
        <w:t>conform Art. 27.9.</w:t>
      </w:r>
      <w:r w:rsidR="00B92511">
        <w:rPr>
          <w:b/>
          <w:sz w:val="28"/>
          <w:szCs w:val="28"/>
        </w:rPr>
        <w:t xml:space="preserve"> </w:t>
      </w:r>
      <w:proofErr w:type="spellStart"/>
      <w:r w:rsidR="00B92511">
        <w:rPr>
          <w:b/>
          <w:sz w:val="28"/>
          <w:szCs w:val="28"/>
        </w:rPr>
        <w:t>Ordin</w:t>
      </w:r>
      <w:proofErr w:type="spellEnd"/>
      <w:r w:rsidR="00B92511">
        <w:rPr>
          <w:b/>
          <w:sz w:val="28"/>
          <w:szCs w:val="28"/>
        </w:rPr>
        <w:t xml:space="preserve"> </w:t>
      </w:r>
      <w:r w:rsidR="00B92511" w:rsidRPr="00FB54C0">
        <w:rPr>
          <w:rFonts w:cstheme="minorHAnsi"/>
          <w:b/>
          <w:sz w:val="28"/>
          <w:szCs w:val="28"/>
          <w:lang w:val="ro-RO"/>
        </w:rPr>
        <w:t>1801/2020</w:t>
      </w:r>
    </w:p>
    <w:p w:rsidR="00390189" w:rsidRPr="002D0CEF" w:rsidRDefault="00390189" w:rsidP="00390189">
      <w:pPr>
        <w:jc w:val="center"/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 xml:space="preserve">La </w:t>
      </w:r>
      <w:r w:rsidR="00345320">
        <w:rPr>
          <w:b/>
          <w:sz w:val="28"/>
          <w:szCs w:val="28"/>
        </w:rPr>
        <w:t>31.12.2024</w:t>
      </w:r>
    </w:p>
    <w:p w:rsidR="00390189" w:rsidRPr="002D0CEF" w:rsidRDefault="00390189" w:rsidP="00390189">
      <w:pPr>
        <w:jc w:val="center"/>
        <w:rPr>
          <w:b/>
          <w:sz w:val="28"/>
          <w:szCs w:val="28"/>
        </w:rPr>
      </w:pPr>
    </w:p>
    <w:p w:rsidR="00390189" w:rsidRDefault="00390189" w:rsidP="00390189">
      <w:pPr>
        <w:rPr>
          <w:sz w:val="28"/>
          <w:szCs w:val="28"/>
        </w:rPr>
      </w:pPr>
      <w:r w:rsidRPr="001F0762">
        <w:rPr>
          <w:sz w:val="28"/>
          <w:szCs w:val="28"/>
        </w:rPr>
        <w:t xml:space="preserve">         </w:t>
      </w:r>
    </w:p>
    <w:p w:rsidR="002D0CEF" w:rsidRPr="001F0762" w:rsidRDefault="002D0CEF" w:rsidP="00390189">
      <w:pPr>
        <w:rPr>
          <w:sz w:val="28"/>
          <w:szCs w:val="28"/>
        </w:rPr>
      </w:pPr>
    </w:p>
    <w:p w:rsidR="00390189" w:rsidRPr="001F0762" w:rsidRDefault="00390189" w:rsidP="00390189">
      <w:pPr>
        <w:rPr>
          <w:sz w:val="28"/>
          <w:szCs w:val="28"/>
        </w:rPr>
      </w:pPr>
      <w:r w:rsidRPr="001F0762">
        <w:rPr>
          <w:sz w:val="28"/>
          <w:szCs w:val="28"/>
        </w:rPr>
        <w:tab/>
        <w:t xml:space="preserve">La data </w:t>
      </w:r>
      <w:proofErr w:type="spellStart"/>
      <w:r w:rsidRPr="001F0762">
        <w:rPr>
          <w:sz w:val="28"/>
          <w:szCs w:val="28"/>
        </w:rPr>
        <w:t>de</w:t>
      </w:r>
      <w:proofErr w:type="spellEnd"/>
      <w:r w:rsidRPr="001F0762">
        <w:rPr>
          <w:sz w:val="28"/>
          <w:szCs w:val="28"/>
        </w:rPr>
        <w:t xml:space="preserve"> </w:t>
      </w:r>
      <w:r w:rsidR="00345320">
        <w:rPr>
          <w:sz w:val="28"/>
          <w:szCs w:val="28"/>
        </w:rPr>
        <w:t>31.12.2024</w:t>
      </w:r>
      <w:r w:rsidRPr="001F0762">
        <w:rPr>
          <w:sz w:val="28"/>
          <w:szCs w:val="28"/>
        </w:rPr>
        <w:t xml:space="preserve"> </w:t>
      </w:r>
      <w:proofErr w:type="spellStart"/>
      <w:r w:rsidRPr="001F0762">
        <w:rPr>
          <w:sz w:val="28"/>
          <w:szCs w:val="28"/>
        </w:rPr>
        <w:t>unitatea</w:t>
      </w:r>
      <w:proofErr w:type="spellEnd"/>
      <w:r w:rsidRPr="001F0762">
        <w:rPr>
          <w:sz w:val="28"/>
          <w:szCs w:val="28"/>
        </w:rPr>
        <w:t xml:space="preserve"> </w:t>
      </w:r>
      <w:proofErr w:type="spellStart"/>
      <w:r w:rsidRPr="001F0762">
        <w:rPr>
          <w:sz w:val="28"/>
          <w:szCs w:val="28"/>
        </w:rPr>
        <w:t>inregistreaz</w:t>
      </w:r>
      <w:r w:rsidR="002D0CEF">
        <w:rPr>
          <w:sz w:val="28"/>
          <w:szCs w:val="28"/>
        </w:rPr>
        <w:t>ă</w:t>
      </w:r>
      <w:proofErr w:type="spellEnd"/>
      <w:r w:rsidRPr="001F0762">
        <w:rPr>
          <w:sz w:val="28"/>
          <w:szCs w:val="28"/>
        </w:rPr>
        <w:t xml:space="preserve"> </w:t>
      </w:r>
      <w:proofErr w:type="spellStart"/>
      <w:r w:rsidRPr="001F0762">
        <w:rPr>
          <w:sz w:val="28"/>
          <w:szCs w:val="28"/>
        </w:rPr>
        <w:t>pl</w:t>
      </w:r>
      <w:r w:rsidR="002D0CEF">
        <w:rPr>
          <w:sz w:val="28"/>
          <w:szCs w:val="28"/>
        </w:rPr>
        <w:t>ăț</w:t>
      </w:r>
      <w:r w:rsidRPr="001F0762">
        <w:rPr>
          <w:sz w:val="28"/>
          <w:szCs w:val="28"/>
        </w:rPr>
        <w:t>i</w:t>
      </w:r>
      <w:proofErr w:type="spellEnd"/>
      <w:r w:rsidRPr="001F0762">
        <w:rPr>
          <w:sz w:val="28"/>
          <w:szCs w:val="28"/>
        </w:rPr>
        <w:t xml:space="preserve"> restante </w:t>
      </w:r>
      <w:proofErr w:type="spellStart"/>
      <w:r w:rsidR="002D0CEF">
        <w:rPr>
          <w:sz w:val="28"/>
          <w:szCs w:val="28"/>
        </w:rPr>
        <w:t>î</w:t>
      </w:r>
      <w:r w:rsidRPr="001F0762">
        <w:rPr>
          <w:sz w:val="28"/>
          <w:szCs w:val="28"/>
        </w:rPr>
        <w:t>n</w:t>
      </w:r>
      <w:proofErr w:type="spellEnd"/>
      <w:r w:rsidRPr="001F0762">
        <w:rPr>
          <w:sz w:val="28"/>
          <w:szCs w:val="28"/>
        </w:rPr>
        <w:t xml:space="preserve"> </w:t>
      </w:r>
      <w:proofErr w:type="spellStart"/>
      <w:r w:rsidRPr="001F0762">
        <w:rPr>
          <w:sz w:val="28"/>
          <w:szCs w:val="28"/>
        </w:rPr>
        <w:t>sum</w:t>
      </w:r>
      <w:r w:rsidR="002D0CEF">
        <w:rPr>
          <w:sz w:val="28"/>
          <w:szCs w:val="28"/>
        </w:rPr>
        <w:t>ă</w:t>
      </w:r>
      <w:proofErr w:type="spellEnd"/>
      <w:r w:rsidRPr="001F0762">
        <w:rPr>
          <w:sz w:val="28"/>
          <w:szCs w:val="28"/>
        </w:rPr>
        <w:t xml:space="preserve"> de 0 lei.                                             </w:t>
      </w:r>
    </w:p>
    <w:p w:rsidR="00390189" w:rsidRDefault="00390189" w:rsidP="00390189">
      <w:pPr>
        <w:ind w:left="360"/>
        <w:rPr>
          <w:sz w:val="28"/>
          <w:szCs w:val="28"/>
        </w:rPr>
      </w:pPr>
      <w:r w:rsidRPr="001F0762">
        <w:rPr>
          <w:sz w:val="28"/>
          <w:szCs w:val="28"/>
        </w:rPr>
        <w:tab/>
      </w:r>
    </w:p>
    <w:p w:rsidR="002D0CEF" w:rsidRPr="001F0762" w:rsidRDefault="002D0CEF" w:rsidP="00390189">
      <w:pPr>
        <w:ind w:left="360"/>
        <w:rPr>
          <w:sz w:val="28"/>
          <w:szCs w:val="28"/>
        </w:rPr>
      </w:pPr>
    </w:p>
    <w:p w:rsidR="00390189" w:rsidRPr="001D5124" w:rsidRDefault="00390189" w:rsidP="00390189">
      <w:pPr>
        <w:ind w:left="360"/>
      </w:pPr>
      <w:r>
        <w:t xml:space="preserve"> </w:t>
      </w:r>
    </w:p>
    <w:p w:rsidR="00390189" w:rsidRPr="002D0CEF" w:rsidRDefault="00390189" w:rsidP="00390189">
      <w:pPr>
        <w:spacing w:line="360" w:lineRule="auto"/>
        <w:jc w:val="both"/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 xml:space="preserve">                      PRIMAR                                       INSPECTOR </w:t>
      </w:r>
      <w:r w:rsidR="00502E0E" w:rsidRPr="002D0CEF">
        <w:rPr>
          <w:b/>
          <w:sz w:val="28"/>
          <w:szCs w:val="28"/>
        </w:rPr>
        <w:t>FINANCIAR-CONTABIL</w:t>
      </w:r>
    </w:p>
    <w:p w:rsidR="00390189" w:rsidRPr="002D0CEF" w:rsidRDefault="00390189" w:rsidP="00390189">
      <w:pPr>
        <w:spacing w:line="360" w:lineRule="auto"/>
        <w:jc w:val="both"/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ab/>
      </w:r>
      <w:r w:rsidR="002D0CEF">
        <w:rPr>
          <w:b/>
          <w:sz w:val="28"/>
          <w:szCs w:val="28"/>
        </w:rPr>
        <w:t xml:space="preserve">  </w:t>
      </w:r>
      <w:r w:rsidR="00B07250">
        <w:rPr>
          <w:b/>
          <w:sz w:val="28"/>
          <w:szCs w:val="28"/>
        </w:rPr>
        <w:t>OPRIȘ IOAN DAN</w:t>
      </w:r>
      <w:r w:rsidRPr="002D0CEF">
        <w:rPr>
          <w:b/>
          <w:sz w:val="28"/>
          <w:szCs w:val="28"/>
        </w:rPr>
        <w:t xml:space="preserve">                  </w:t>
      </w:r>
      <w:r w:rsidR="002D0CEF">
        <w:rPr>
          <w:b/>
          <w:sz w:val="28"/>
          <w:szCs w:val="28"/>
        </w:rPr>
        <w:t xml:space="preserve">   </w:t>
      </w:r>
      <w:r w:rsidRPr="002D0CEF">
        <w:rPr>
          <w:b/>
          <w:sz w:val="28"/>
          <w:szCs w:val="28"/>
        </w:rPr>
        <w:t xml:space="preserve">            </w:t>
      </w:r>
      <w:r w:rsidR="00345320">
        <w:rPr>
          <w:b/>
          <w:sz w:val="28"/>
          <w:szCs w:val="28"/>
        </w:rPr>
        <w:t>ABDELWAHAB</w:t>
      </w:r>
      <w:r w:rsidRPr="002D0CEF">
        <w:rPr>
          <w:b/>
          <w:sz w:val="28"/>
          <w:szCs w:val="28"/>
        </w:rPr>
        <w:t xml:space="preserve"> DIANA MARIA        </w:t>
      </w:r>
    </w:p>
    <w:p w:rsidR="00390189" w:rsidRPr="002D0CEF" w:rsidRDefault="00390189" w:rsidP="006E0602">
      <w:pPr>
        <w:rPr>
          <w:b/>
        </w:rPr>
      </w:pPr>
    </w:p>
    <w:p w:rsidR="00390189" w:rsidRDefault="00390189" w:rsidP="006E0602"/>
    <w:p w:rsidR="00390189" w:rsidRDefault="00390189" w:rsidP="006E0602"/>
    <w:p w:rsidR="00390189" w:rsidRDefault="00390189" w:rsidP="006E0602"/>
    <w:p w:rsidR="00390189" w:rsidRDefault="00390189" w:rsidP="006E0602"/>
    <w:p w:rsidR="002D0CEF" w:rsidRDefault="002D0CEF" w:rsidP="006E0602"/>
    <w:p w:rsidR="002D0CEF" w:rsidRDefault="002D0CEF" w:rsidP="006E0602"/>
    <w:p w:rsidR="002D0CEF" w:rsidRDefault="002D0CEF" w:rsidP="006E0602"/>
    <w:p w:rsidR="002D0CEF" w:rsidRDefault="002D0CEF" w:rsidP="006E0602"/>
    <w:p w:rsidR="002D0CEF" w:rsidRPr="002D0CEF" w:rsidRDefault="002D0CEF" w:rsidP="002D0CEF">
      <w:pPr>
        <w:jc w:val="center"/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>NOTE EXPLICATIVE SUPLIMENTARE</w:t>
      </w:r>
    </w:p>
    <w:p w:rsidR="002D0CEF" w:rsidRPr="002D0CEF" w:rsidRDefault="002D0CEF" w:rsidP="002D0CEF">
      <w:pPr>
        <w:jc w:val="center"/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>CONFORM ORDIN 1801/2020</w:t>
      </w:r>
    </w:p>
    <w:p w:rsidR="002D0CEF" w:rsidRDefault="002D0CEF" w:rsidP="002D0CEF">
      <w:pPr>
        <w:jc w:val="center"/>
        <w:rPr>
          <w:b/>
          <w:sz w:val="24"/>
          <w:szCs w:val="24"/>
        </w:rPr>
      </w:pPr>
    </w:p>
    <w:p w:rsidR="002D0CEF" w:rsidRDefault="002D0CEF" w:rsidP="002D0CEF">
      <w:pPr>
        <w:jc w:val="center"/>
        <w:rPr>
          <w:b/>
          <w:sz w:val="24"/>
          <w:szCs w:val="24"/>
        </w:rPr>
      </w:pPr>
    </w:p>
    <w:p w:rsidR="002D0CEF" w:rsidRDefault="002D0CEF" w:rsidP="002D0CEF">
      <w:pPr>
        <w:ind w:firstLine="709"/>
        <w:rPr>
          <w:sz w:val="28"/>
          <w:szCs w:val="28"/>
        </w:rPr>
      </w:pPr>
      <w:r w:rsidRPr="002D0CEF">
        <w:rPr>
          <w:sz w:val="28"/>
          <w:szCs w:val="28"/>
        </w:rPr>
        <w:t xml:space="preserve">Art. 27.10. – Nu se </w:t>
      </w:r>
      <w:proofErr w:type="spellStart"/>
      <w:r w:rsidRPr="002D0CEF">
        <w:rPr>
          <w:sz w:val="28"/>
          <w:szCs w:val="28"/>
        </w:rPr>
        <w:t>aplică</w:t>
      </w:r>
      <w:proofErr w:type="spellEnd"/>
    </w:p>
    <w:p w:rsidR="002D0CEF" w:rsidRDefault="002D0CEF" w:rsidP="002D0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Art. 27.11. </w:t>
      </w:r>
      <w:r w:rsidRPr="002D0CEF">
        <w:rPr>
          <w:sz w:val="28"/>
          <w:szCs w:val="28"/>
        </w:rPr>
        <w:t xml:space="preserve">– Nu se </w:t>
      </w:r>
      <w:proofErr w:type="spellStart"/>
      <w:r w:rsidRPr="002D0CEF">
        <w:rPr>
          <w:sz w:val="28"/>
          <w:szCs w:val="28"/>
        </w:rPr>
        <w:t>aplică</w:t>
      </w:r>
      <w:proofErr w:type="spellEnd"/>
    </w:p>
    <w:p w:rsidR="002D0CEF" w:rsidRPr="002D0CEF" w:rsidRDefault="002D0CEF" w:rsidP="002D0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Art. 27.12. </w:t>
      </w:r>
      <w:r w:rsidRPr="002D0CEF">
        <w:rPr>
          <w:sz w:val="28"/>
          <w:szCs w:val="28"/>
        </w:rPr>
        <w:t xml:space="preserve">– Nu se </w:t>
      </w:r>
      <w:proofErr w:type="spellStart"/>
      <w:r w:rsidRPr="002D0CEF">
        <w:rPr>
          <w:sz w:val="28"/>
          <w:szCs w:val="28"/>
        </w:rPr>
        <w:t>aplică</w:t>
      </w:r>
      <w:proofErr w:type="spellEnd"/>
    </w:p>
    <w:p w:rsidR="002D0CEF" w:rsidRDefault="002D0CEF" w:rsidP="006E0602"/>
    <w:p w:rsidR="002D0CEF" w:rsidRDefault="002D0CEF" w:rsidP="006E0602"/>
    <w:p w:rsidR="002D0CEF" w:rsidRPr="002D0CEF" w:rsidRDefault="002D0CEF" w:rsidP="002D0CE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2D0CEF">
        <w:rPr>
          <w:b/>
          <w:sz w:val="28"/>
          <w:szCs w:val="28"/>
        </w:rPr>
        <w:t>PRIMAR                                       INSPECTOR FINANCIAR-CONTABIL</w:t>
      </w:r>
    </w:p>
    <w:p w:rsidR="002D0CEF" w:rsidRPr="002D0CEF" w:rsidRDefault="002D0CEF" w:rsidP="002D0CEF">
      <w:pPr>
        <w:spacing w:line="360" w:lineRule="auto"/>
        <w:jc w:val="both"/>
        <w:rPr>
          <w:b/>
          <w:sz w:val="28"/>
          <w:szCs w:val="28"/>
        </w:rPr>
      </w:pPr>
      <w:r w:rsidRPr="002D0CE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B07250">
        <w:rPr>
          <w:b/>
          <w:sz w:val="28"/>
          <w:szCs w:val="28"/>
        </w:rPr>
        <w:t>OPRIȘ IOAN DAN</w:t>
      </w:r>
      <w:r w:rsidRPr="002D0CE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</w:t>
      </w:r>
      <w:r w:rsidRPr="002D0CEF">
        <w:rPr>
          <w:b/>
          <w:sz w:val="28"/>
          <w:szCs w:val="28"/>
        </w:rPr>
        <w:t xml:space="preserve">            </w:t>
      </w:r>
      <w:r w:rsidR="00345320">
        <w:rPr>
          <w:b/>
          <w:sz w:val="28"/>
          <w:szCs w:val="28"/>
        </w:rPr>
        <w:t>ABDELWAHAB</w:t>
      </w:r>
      <w:r w:rsidRPr="002D0CEF">
        <w:rPr>
          <w:b/>
          <w:sz w:val="28"/>
          <w:szCs w:val="28"/>
        </w:rPr>
        <w:t xml:space="preserve"> DIANA MARIA        </w:t>
      </w:r>
    </w:p>
    <w:p w:rsidR="002D0CEF" w:rsidRDefault="002D0CEF" w:rsidP="006E0602"/>
    <w:p w:rsidR="002D0CEF" w:rsidRDefault="002D0CEF" w:rsidP="006E0602"/>
    <w:p w:rsidR="002D0CEF" w:rsidRDefault="002D0CEF" w:rsidP="006E0602"/>
    <w:p w:rsidR="002D0CEF" w:rsidRDefault="002D0CEF" w:rsidP="006E0602"/>
    <w:p w:rsidR="002D0CEF" w:rsidRDefault="002D0CEF" w:rsidP="006E0602"/>
    <w:p w:rsidR="002D0CEF" w:rsidRDefault="002D0CEF" w:rsidP="006E0602"/>
    <w:p w:rsidR="00390189" w:rsidRDefault="00390189" w:rsidP="006E0602"/>
    <w:p w:rsidR="00FB54C0" w:rsidRDefault="00FB54C0" w:rsidP="00390189">
      <w:pPr>
        <w:spacing w:line="360" w:lineRule="auto"/>
        <w:ind w:left="720" w:firstLine="720"/>
        <w:jc w:val="center"/>
        <w:rPr>
          <w:rFonts w:cstheme="minorHAnsi"/>
          <w:b/>
          <w:sz w:val="28"/>
          <w:szCs w:val="28"/>
        </w:rPr>
      </w:pPr>
    </w:p>
    <w:p w:rsidR="00FB54C0" w:rsidRDefault="00390189" w:rsidP="00390189">
      <w:pPr>
        <w:spacing w:line="360" w:lineRule="auto"/>
        <w:ind w:left="720" w:firstLine="720"/>
        <w:jc w:val="center"/>
        <w:rPr>
          <w:rFonts w:cstheme="minorHAnsi"/>
          <w:b/>
          <w:sz w:val="28"/>
          <w:szCs w:val="28"/>
        </w:rPr>
      </w:pPr>
      <w:r w:rsidRPr="00FB54C0">
        <w:rPr>
          <w:rFonts w:cstheme="minorHAnsi"/>
          <w:b/>
          <w:sz w:val="28"/>
          <w:szCs w:val="28"/>
        </w:rPr>
        <w:t>NOTA EXPLICATIV</w:t>
      </w:r>
      <w:r w:rsidR="002D0CEF" w:rsidRPr="00FB54C0">
        <w:rPr>
          <w:rFonts w:cstheme="minorHAnsi"/>
          <w:b/>
          <w:sz w:val="28"/>
          <w:szCs w:val="28"/>
        </w:rPr>
        <w:t>Ă</w:t>
      </w:r>
      <w:r w:rsidRPr="00FB54C0">
        <w:rPr>
          <w:rFonts w:cstheme="minorHAnsi"/>
          <w:b/>
          <w:sz w:val="28"/>
          <w:szCs w:val="28"/>
        </w:rPr>
        <w:t xml:space="preserve"> </w:t>
      </w:r>
    </w:p>
    <w:p w:rsidR="00390189" w:rsidRPr="00FB54C0" w:rsidRDefault="00390189" w:rsidP="00390189">
      <w:pPr>
        <w:spacing w:line="360" w:lineRule="auto"/>
        <w:ind w:left="720" w:firstLine="720"/>
        <w:jc w:val="center"/>
        <w:rPr>
          <w:rFonts w:cstheme="minorHAnsi"/>
          <w:b/>
          <w:sz w:val="28"/>
          <w:szCs w:val="28"/>
        </w:rPr>
      </w:pPr>
      <w:r w:rsidRPr="00FB54C0">
        <w:rPr>
          <w:rFonts w:cstheme="minorHAnsi"/>
          <w:b/>
          <w:sz w:val="28"/>
          <w:szCs w:val="28"/>
        </w:rPr>
        <w:t xml:space="preserve">PRIVIND BUGETUL VENITURILOR PROPRII </w:t>
      </w:r>
      <w:r w:rsidR="002E0CB0" w:rsidRPr="00FB54C0">
        <w:rPr>
          <w:rFonts w:cstheme="minorHAnsi"/>
          <w:b/>
          <w:sz w:val="28"/>
          <w:szCs w:val="28"/>
        </w:rPr>
        <w:t xml:space="preserve">SUBVENȚII </w:t>
      </w:r>
      <w:r w:rsidRPr="00FB54C0">
        <w:rPr>
          <w:rFonts w:cstheme="minorHAnsi"/>
          <w:b/>
          <w:sz w:val="28"/>
          <w:szCs w:val="28"/>
        </w:rPr>
        <w:t xml:space="preserve"> </w:t>
      </w:r>
    </w:p>
    <w:p w:rsidR="00390189" w:rsidRPr="00FB54C0" w:rsidRDefault="00390189" w:rsidP="00390189">
      <w:pPr>
        <w:spacing w:line="360" w:lineRule="auto"/>
        <w:ind w:left="720" w:firstLine="720"/>
        <w:jc w:val="center"/>
        <w:rPr>
          <w:rFonts w:cstheme="minorHAnsi"/>
          <w:b/>
          <w:sz w:val="28"/>
          <w:szCs w:val="28"/>
        </w:rPr>
      </w:pPr>
      <w:r w:rsidRPr="00FB54C0">
        <w:rPr>
          <w:rFonts w:cstheme="minorHAnsi"/>
          <w:b/>
          <w:sz w:val="28"/>
          <w:szCs w:val="28"/>
        </w:rPr>
        <w:t xml:space="preserve"> LA </w:t>
      </w:r>
      <w:r w:rsidR="00345320">
        <w:rPr>
          <w:rFonts w:cstheme="minorHAnsi"/>
          <w:b/>
          <w:sz w:val="28"/>
          <w:szCs w:val="28"/>
        </w:rPr>
        <w:t>31.12.2024</w:t>
      </w:r>
    </w:p>
    <w:p w:rsidR="00390189" w:rsidRDefault="00390189" w:rsidP="00390189">
      <w:pPr>
        <w:spacing w:line="360" w:lineRule="auto"/>
        <w:ind w:firstLine="720"/>
        <w:rPr>
          <w:b/>
          <w:sz w:val="28"/>
          <w:szCs w:val="28"/>
        </w:rPr>
      </w:pPr>
    </w:p>
    <w:p w:rsidR="00390189" w:rsidRDefault="00390189" w:rsidP="00390189">
      <w:pPr>
        <w:spacing w:line="360" w:lineRule="auto"/>
        <w:rPr>
          <w:b/>
          <w:sz w:val="28"/>
          <w:szCs w:val="28"/>
        </w:rPr>
      </w:pPr>
    </w:p>
    <w:p w:rsidR="00390189" w:rsidRPr="00EA3BFF" w:rsidRDefault="00390189" w:rsidP="00390189">
      <w:pPr>
        <w:spacing w:line="360" w:lineRule="auto"/>
        <w:ind w:firstLine="720"/>
        <w:rPr>
          <w:b/>
          <w:sz w:val="28"/>
          <w:szCs w:val="28"/>
        </w:rPr>
      </w:pPr>
      <w:r w:rsidRPr="00EA3BFF">
        <w:rPr>
          <w:b/>
          <w:sz w:val="28"/>
          <w:szCs w:val="28"/>
        </w:rPr>
        <w:t xml:space="preserve"> </w:t>
      </w:r>
    </w:p>
    <w:p w:rsidR="00390189" w:rsidRPr="00F6417F" w:rsidRDefault="00390189" w:rsidP="003901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2D0CEF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D0CEF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</w:t>
      </w:r>
      <w:r w:rsidR="002D0CEF">
        <w:rPr>
          <w:sz w:val="28"/>
          <w:szCs w:val="28"/>
        </w:rPr>
        <w:t>ă</w:t>
      </w:r>
      <w:proofErr w:type="spellEnd"/>
      <w:r w:rsidR="002D0CEF">
        <w:rPr>
          <w:sz w:val="28"/>
          <w:szCs w:val="28"/>
        </w:rPr>
        <w:t xml:space="preserve"> de </w:t>
      </w:r>
      <w:r w:rsidR="005E26C2">
        <w:rPr>
          <w:sz w:val="28"/>
          <w:szCs w:val="28"/>
        </w:rPr>
        <w:t>35.397</w:t>
      </w:r>
      <w:r w:rsidR="002D0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lei,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cheltuielile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D0CEF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</w:t>
      </w:r>
      <w:r w:rsidR="002D0CEF">
        <w:rPr>
          <w:sz w:val="28"/>
          <w:szCs w:val="28"/>
        </w:rPr>
        <w:t>ă</w:t>
      </w:r>
      <w:proofErr w:type="spellEnd"/>
      <w:r w:rsidR="002D0CEF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="005E26C2">
        <w:rPr>
          <w:sz w:val="28"/>
          <w:szCs w:val="28"/>
        </w:rPr>
        <w:t>14.236</w:t>
      </w:r>
      <w:r>
        <w:rPr>
          <w:sz w:val="28"/>
          <w:szCs w:val="28"/>
        </w:rPr>
        <w:t xml:space="preserve"> lei.</w:t>
      </w:r>
    </w:p>
    <w:p w:rsidR="00390189" w:rsidRDefault="00390189" w:rsidP="00390189"/>
    <w:p w:rsidR="00390189" w:rsidRDefault="00390189" w:rsidP="00390189"/>
    <w:p w:rsidR="00390189" w:rsidRPr="001F5873" w:rsidRDefault="00390189" w:rsidP="00390189"/>
    <w:p w:rsidR="00390189" w:rsidRPr="001F5873" w:rsidRDefault="00390189" w:rsidP="00390189"/>
    <w:p w:rsidR="00390189" w:rsidRDefault="00390189" w:rsidP="00390189"/>
    <w:p w:rsidR="00390189" w:rsidRDefault="00390189" w:rsidP="00390189">
      <w:pPr>
        <w:spacing w:line="360" w:lineRule="auto"/>
        <w:ind w:left="720"/>
        <w:jc w:val="both"/>
        <w:rPr>
          <w:b/>
          <w:sz w:val="28"/>
          <w:szCs w:val="28"/>
        </w:rPr>
      </w:pPr>
      <w:r>
        <w:t xml:space="preserve">    </w:t>
      </w:r>
      <w:r w:rsidRPr="007E6666">
        <w:rPr>
          <w:b/>
          <w:sz w:val="28"/>
          <w:szCs w:val="28"/>
        </w:rPr>
        <w:t xml:space="preserve">    PRIMAR                                          </w:t>
      </w:r>
      <w:r>
        <w:rPr>
          <w:b/>
          <w:sz w:val="28"/>
          <w:szCs w:val="28"/>
        </w:rPr>
        <w:t xml:space="preserve">INSPECTOR </w:t>
      </w:r>
      <w:r w:rsidR="00502E0E">
        <w:rPr>
          <w:b/>
          <w:sz w:val="28"/>
          <w:szCs w:val="28"/>
        </w:rPr>
        <w:t>FINANCIAR-CONTABIL</w:t>
      </w:r>
    </w:p>
    <w:p w:rsidR="00390189" w:rsidRPr="007E6666" w:rsidRDefault="00390189" w:rsidP="00390189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7250">
        <w:rPr>
          <w:b/>
          <w:sz w:val="28"/>
          <w:szCs w:val="28"/>
        </w:rPr>
        <w:t>OPRIȘ IOAN DAN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                </w:t>
      </w:r>
      <w:r w:rsidR="00345320">
        <w:rPr>
          <w:b/>
          <w:sz w:val="28"/>
          <w:szCs w:val="28"/>
        </w:rPr>
        <w:t>ABDELWAHAB</w:t>
      </w:r>
      <w:r w:rsidR="002C7543">
        <w:rPr>
          <w:b/>
          <w:sz w:val="28"/>
          <w:szCs w:val="28"/>
        </w:rPr>
        <w:t xml:space="preserve"> DIANA MARIA</w:t>
      </w:r>
      <w:r w:rsidRPr="007E6666">
        <w:rPr>
          <w:b/>
          <w:sz w:val="28"/>
          <w:szCs w:val="28"/>
        </w:rPr>
        <w:t xml:space="preserve"> </w:t>
      </w:r>
    </w:p>
    <w:p w:rsidR="00390189" w:rsidRDefault="00390189" w:rsidP="006E0602"/>
    <w:p w:rsidR="006D129D" w:rsidRDefault="006D129D" w:rsidP="006D129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37111" w:rsidRDefault="00137111" w:rsidP="006D129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37111" w:rsidRDefault="00137111" w:rsidP="006D129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37111" w:rsidRDefault="00137111" w:rsidP="006D129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D0CEF" w:rsidRDefault="002D0CEF" w:rsidP="00137111">
      <w:pPr>
        <w:spacing w:line="360" w:lineRule="auto"/>
        <w:ind w:left="720" w:firstLine="720"/>
        <w:jc w:val="center"/>
        <w:rPr>
          <w:rFonts w:ascii="Arial Black" w:hAnsi="Arial Black"/>
          <w:b/>
          <w:sz w:val="28"/>
          <w:szCs w:val="28"/>
        </w:rPr>
      </w:pPr>
    </w:p>
    <w:p w:rsidR="002D0CEF" w:rsidRDefault="002D0CEF" w:rsidP="00137111">
      <w:pPr>
        <w:spacing w:line="360" w:lineRule="auto"/>
        <w:ind w:left="720" w:firstLine="720"/>
        <w:jc w:val="center"/>
        <w:rPr>
          <w:rFonts w:ascii="Arial Black" w:hAnsi="Arial Black"/>
          <w:b/>
          <w:sz w:val="28"/>
          <w:szCs w:val="28"/>
        </w:rPr>
      </w:pPr>
    </w:p>
    <w:p w:rsidR="002D0CEF" w:rsidRPr="00FB54C0" w:rsidRDefault="00137111" w:rsidP="002D0CE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FB54C0">
        <w:rPr>
          <w:rFonts w:cstheme="minorHAnsi"/>
          <w:b/>
          <w:sz w:val="28"/>
          <w:szCs w:val="28"/>
        </w:rPr>
        <w:t>NOTA EXPLICATIV</w:t>
      </w:r>
      <w:r w:rsidR="002D0CEF" w:rsidRPr="00FB54C0">
        <w:rPr>
          <w:rFonts w:cstheme="minorHAnsi"/>
          <w:b/>
          <w:sz w:val="28"/>
          <w:szCs w:val="28"/>
        </w:rPr>
        <w:t>Ă</w:t>
      </w:r>
      <w:r w:rsidRPr="00FB54C0">
        <w:rPr>
          <w:rFonts w:cstheme="minorHAnsi"/>
          <w:b/>
          <w:sz w:val="28"/>
          <w:szCs w:val="28"/>
        </w:rPr>
        <w:t xml:space="preserve"> PRIVIND </w:t>
      </w:r>
    </w:p>
    <w:p w:rsidR="00137111" w:rsidRPr="00FB54C0" w:rsidRDefault="00137111" w:rsidP="002D0CE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FB54C0">
        <w:rPr>
          <w:rFonts w:cstheme="minorHAnsi"/>
          <w:b/>
          <w:sz w:val="28"/>
          <w:szCs w:val="28"/>
        </w:rPr>
        <w:t>SITUA</w:t>
      </w:r>
      <w:r w:rsidR="002D0CEF" w:rsidRPr="00FB54C0">
        <w:rPr>
          <w:rFonts w:cstheme="minorHAnsi"/>
          <w:b/>
          <w:sz w:val="28"/>
          <w:szCs w:val="28"/>
        </w:rPr>
        <w:t>Ț</w:t>
      </w:r>
      <w:r w:rsidRPr="00FB54C0">
        <w:rPr>
          <w:rFonts w:cstheme="minorHAnsi"/>
          <w:b/>
          <w:sz w:val="28"/>
          <w:szCs w:val="28"/>
        </w:rPr>
        <w:t>IA FLUXURILOR DE TREZORERIE</w:t>
      </w:r>
    </w:p>
    <w:p w:rsidR="00137111" w:rsidRPr="00FB54C0" w:rsidRDefault="00137111" w:rsidP="002D0CE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FB54C0">
        <w:rPr>
          <w:rFonts w:cstheme="minorHAnsi"/>
          <w:b/>
          <w:sz w:val="28"/>
          <w:szCs w:val="28"/>
        </w:rPr>
        <w:t xml:space="preserve"> LA </w:t>
      </w:r>
      <w:r w:rsidR="00345320">
        <w:rPr>
          <w:rFonts w:cstheme="minorHAnsi"/>
          <w:b/>
          <w:sz w:val="28"/>
          <w:szCs w:val="28"/>
        </w:rPr>
        <w:t>31.12.2024</w:t>
      </w:r>
    </w:p>
    <w:p w:rsidR="00137111" w:rsidRPr="00EA3BFF" w:rsidRDefault="00137111" w:rsidP="00137111">
      <w:pPr>
        <w:spacing w:line="360" w:lineRule="auto"/>
        <w:ind w:firstLine="720"/>
        <w:rPr>
          <w:b/>
          <w:sz w:val="28"/>
          <w:szCs w:val="28"/>
        </w:rPr>
      </w:pPr>
      <w:r w:rsidRPr="00EA3BFF">
        <w:rPr>
          <w:b/>
          <w:sz w:val="28"/>
          <w:szCs w:val="28"/>
        </w:rPr>
        <w:t xml:space="preserve"> </w:t>
      </w:r>
    </w:p>
    <w:p w:rsidR="00137111" w:rsidRDefault="00137111" w:rsidP="001371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2D0CEF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Anexei</w:t>
      </w:r>
      <w:proofErr w:type="spellEnd"/>
      <w:r>
        <w:rPr>
          <w:sz w:val="28"/>
          <w:szCs w:val="28"/>
        </w:rPr>
        <w:t xml:space="preserve"> 4, </w:t>
      </w:r>
      <w:proofErr w:type="spellStart"/>
      <w:r w:rsidR="00263D67">
        <w:rPr>
          <w:sz w:val="28"/>
          <w:szCs w:val="28"/>
        </w:rPr>
        <w:t>r</w:t>
      </w:r>
      <w:r w:rsidR="002D0CEF">
        <w:rPr>
          <w:sz w:val="28"/>
          <w:szCs w:val="28"/>
        </w:rPr>
        <w:t>â</w:t>
      </w:r>
      <w:r w:rsidR="00263D67">
        <w:rPr>
          <w:sz w:val="28"/>
          <w:szCs w:val="28"/>
        </w:rPr>
        <w:t>ndul</w:t>
      </w:r>
      <w:proofErr w:type="spellEnd"/>
      <w:r w:rsidR="00263D67">
        <w:rPr>
          <w:sz w:val="28"/>
          <w:szCs w:val="28"/>
        </w:rPr>
        <w:t xml:space="preserve"> 4, </w:t>
      </w:r>
      <w:proofErr w:type="spellStart"/>
      <w:r w:rsidR="00263D67">
        <w:rPr>
          <w:sz w:val="28"/>
          <w:szCs w:val="28"/>
        </w:rPr>
        <w:t>coloana</w:t>
      </w:r>
      <w:proofErr w:type="spellEnd"/>
      <w:r>
        <w:rPr>
          <w:sz w:val="28"/>
          <w:szCs w:val="28"/>
        </w:rPr>
        <w:t xml:space="preserve"> 1 </w:t>
      </w:r>
      <w:proofErr w:type="spellStart"/>
      <w:r w:rsidR="002D0CEF">
        <w:rPr>
          <w:sz w:val="28"/>
          <w:szCs w:val="28"/>
        </w:rPr>
        <w:t>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suma</w:t>
      </w:r>
      <w:proofErr w:type="spellEnd"/>
      <w:r>
        <w:rPr>
          <w:sz w:val="28"/>
          <w:szCs w:val="28"/>
        </w:rPr>
        <w:t xml:space="preserve"> de </w:t>
      </w:r>
      <w:r w:rsidR="00AD445B">
        <w:rPr>
          <w:sz w:val="28"/>
          <w:szCs w:val="28"/>
        </w:rPr>
        <w:t>-</w:t>
      </w:r>
      <w:r w:rsidR="00844E26">
        <w:rPr>
          <w:sz w:val="28"/>
          <w:szCs w:val="28"/>
        </w:rPr>
        <w:t>250.</w:t>
      </w:r>
      <w:r w:rsidR="005E26C2">
        <w:rPr>
          <w:sz w:val="28"/>
          <w:szCs w:val="28"/>
        </w:rPr>
        <w:t>125</w:t>
      </w:r>
      <w:r>
        <w:rPr>
          <w:sz w:val="28"/>
          <w:szCs w:val="28"/>
        </w:rPr>
        <w:t xml:space="preserve"> lei </w:t>
      </w:r>
      <w:proofErr w:type="spellStart"/>
      <w:r>
        <w:rPr>
          <w:sz w:val="28"/>
          <w:szCs w:val="28"/>
        </w:rPr>
        <w:t>reprezint</w:t>
      </w:r>
      <w:r w:rsidR="002D0CEF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529B6">
        <w:rPr>
          <w:sz w:val="28"/>
          <w:szCs w:val="28"/>
        </w:rPr>
        <w:t>numerar</w:t>
      </w:r>
      <w:proofErr w:type="spellEnd"/>
      <w:r w:rsidR="00C529B6">
        <w:rPr>
          <w:sz w:val="28"/>
          <w:szCs w:val="28"/>
        </w:rPr>
        <w:t xml:space="preserve"> din </w:t>
      </w:r>
      <w:proofErr w:type="spellStart"/>
      <w:r w:rsidR="00C529B6">
        <w:rPr>
          <w:sz w:val="28"/>
          <w:szCs w:val="28"/>
        </w:rPr>
        <w:t>activitate</w:t>
      </w:r>
      <w:proofErr w:type="spellEnd"/>
      <w:r w:rsidR="00C529B6">
        <w:rPr>
          <w:sz w:val="28"/>
          <w:szCs w:val="28"/>
        </w:rPr>
        <w:t xml:space="preserve"> </w:t>
      </w:r>
      <w:proofErr w:type="spellStart"/>
      <w:r w:rsidR="00C529B6">
        <w:rPr>
          <w:sz w:val="28"/>
          <w:szCs w:val="28"/>
        </w:rPr>
        <w:t>opera</w:t>
      </w:r>
      <w:r w:rsidR="002D0CEF">
        <w:rPr>
          <w:sz w:val="28"/>
          <w:szCs w:val="28"/>
        </w:rPr>
        <w:t>ț</w:t>
      </w:r>
      <w:r w:rsidR="00C529B6">
        <w:rPr>
          <w:sz w:val="28"/>
          <w:szCs w:val="28"/>
        </w:rPr>
        <w:t>ionala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2D0CEF">
        <w:rPr>
          <w:sz w:val="28"/>
          <w:szCs w:val="28"/>
        </w:rPr>
        <w:t>î</w:t>
      </w:r>
      <w:r w:rsidR="00172FFA">
        <w:rPr>
          <w:sz w:val="28"/>
          <w:szCs w:val="28"/>
        </w:rPr>
        <w:t>n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172FFA">
        <w:rPr>
          <w:sz w:val="28"/>
          <w:szCs w:val="28"/>
        </w:rPr>
        <w:t>b</w:t>
      </w:r>
      <w:r w:rsidR="002D0CEF">
        <w:rPr>
          <w:sz w:val="28"/>
          <w:szCs w:val="28"/>
        </w:rPr>
        <w:t>ă</w:t>
      </w:r>
      <w:r w:rsidR="00172FFA">
        <w:rPr>
          <w:sz w:val="28"/>
          <w:szCs w:val="28"/>
        </w:rPr>
        <w:t>nci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172FFA">
        <w:rPr>
          <w:sz w:val="28"/>
          <w:szCs w:val="28"/>
        </w:rPr>
        <w:t>pentru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172FFA">
        <w:rPr>
          <w:sz w:val="28"/>
          <w:szCs w:val="28"/>
        </w:rPr>
        <w:t>ordonatorul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172FFA">
        <w:rPr>
          <w:sz w:val="28"/>
          <w:szCs w:val="28"/>
        </w:rPr>
        <w:t>secundar</w:t>
      </w:r>
      <w:proofErr w:type="spellEnd"/>
      <w:r w:rsidR="00172FFA">
        <w:rPr>
          <w:sz w:val="28"/>
          <w:szCs w:val="28"/>
        </w:rPr>
        <w:t xml:space="preserve">, </w:t>
      </w:r>
      <w:proofErr w:type="spellStart"/>
      <w:r w:rsidR="00172FFA">
        <w:rPr>
          <w:sz w:val="28"/>
          <w:szCs w:val="28"/>
        </w:rPr>
        <w:t>Liceul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172FFA">
        <w:rPr>
          <w:sz w:val="28"/>
          <w:szCs w:val="28"/>
        </w:rPr>
        <w:t>Tehnologic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172FFA">
        <w:rPr>
          <w:sz w:val="28"/>
          <w:szCs w:val="28"/>
        </w:rPr>
        <w:t>Feldru</w:t>
      </w:r>
      <w:proofErr w:type="spellEnd"/>
      <w:r w:rsidR="00172FFA">
        <w:rPr>
          <w:sz w:val="28"/>
          <w:szCs w:val="28"/>
        </w:rPr>
        <w:t xml:space="preserve">, </w:t>
      </w:r>
      <w:proofErr w:type="spellStart"/>
      <w:r w:rsidR="00172FFA">
        <w:rPr>
          <w:sz w:val="28"/>
          <w:szCs w:val="28"/>
        </w:rPr>
        <w:t>sume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172FFA">
        <w:rPr>
          <w:sz w:val="28"/>
          <w:szCs w:val="28"/>
        </w:rPr>
        <w:t>aferente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172FFA">
        <w:rPr>
          <w:sz w:val="28"/>
          <w:szCs w:val="28"/>
        </w:rPr>
        <w:t>unui</w:t>
      </w:r>
      <w:proofErr w:type="spellEnd"/>
      <w:r w:rsidR="00172FFA">
        <w:rPr>
          <w:sz w:val="28"/>
          <w:szCs w:val="28"/>
        </w:rPr>
        <w:t xml:space="preserve"> </w:t>
      </w:r>
      <w:proofErr w:type="spellStart"/>
      <w:r w:rsidR="00172FFA">
        <w:rPr>
          <w:sz w:val="28"/>
          <w:szCs w:val="28"/>
        </w:rPr>
        <w:t>proiect</w:t>
      </w:r>
      <w:proofErr w:type="spellEnd"/>
      <w:r w:rsidR="00172FFA">
        <w:rPr>
          <w:sz w:val="28"/>
          <w:szCs w:val="28"/>
        </w:rPr>
        <w:t xml:space="preserve"> Erasmus</w:t>
      </w:r>
      <w:r>
        <w:rPr>
          <w:sz w:val="28"/>
          <w:szCs w:val="28"/>
        </w:rPr>
        <w:t>.</w:t>
      </w:r>
      <w:r w:rsidR="00C529B6">
        <w:rPr>
          <w:sz w:val="28"/>
          <w:szCs w:val="28"/>
        </w:rPr>
        <w:t xml:space="preserve"> </w:t>
      </w:r>
      <w:proofErr w:type="spellStart"/>
      <w:r w:rsidR="00C529B6">
        <w:rPr>
          <w:sz w:val="28"/>
          <w:szCs w:val="28"/>
        </w:rPr>
        <w:t>Disponibilul</w:t>
      </w:r>
      <w:proofErr w:type="spellEnd"/>
      <w:r w:rsidR="00C529B6">
        <w:rPr>
          <w:sz w:val="28"/>
          <w:szCs w:val="28"/>
        </w:rPr>
        <w:t xml:space="preserve"> la </w:t>
      </w:r>
      <w:proofErr w:type="spellStart"/>
      <w:r w:rsidR="00C529B6">
        <w:rPr>
          <w:sz w:val="28"/>
          <w:szCs w:val="28"/>
        </w:rPr>
        <w:t>sf</w:t>
      </w:r>
      <w:r w:rsidR="002D0CEF">
        <w:rPr>
          <w:sz w:val="28"/>
          <w:szCs w:val="28"/>
        </w:rPr>
        <w:t>â</w:t>
      </w:r>
      <w:r w:rsidR="00C529B6">
        <w:rPr>
          <w:sz w:val="28"/>
          <w:szCs w:val="28"/>
        </w:rPr>
        <w:t>r</w:t>
      </w:r>
      <w:r w:rsidR="002D0CEF">
        <w:rPr>
          <w:sz w:val="28"/>
          <w:szCs w:val="28"/>
        </w:rPr>
        <w:t>ș</w:t>
      </w:r>
      <w:r w:rsidR="00C529B6">
        <w:rPr>
          <w:sz w:val="28"/>
          <w:szCs w:val="28"/>
        </w:rPr>
        <w:t>itul</w:t>
      </w:r>
      <w:proofErr w:type="spellEnd"/>
      <w:r w:rsidR="00C529B6">
        <w:rPr>
          <w:sz w:val="28"/>
          <w:szCs w:val="28"/>
        </w:rPr>
        <w:t xml:space="preserve"> </w:t>
      </w:r>
      <w:proofErr w:type="spellStart"/>
      <w:r w:rsidR="00C529B6">
        <w:rPr>
          <w:sz w:val="28"/>
          <w:szCs w:val="28"/>
        </w:rPr>
        <w:t>perioadei</w:t>
      </w:r>
      <w:proofErr w:type="spellEnd"/>
      <w:r w:rsidR="00C529B6">
        <w:rPr>
          <w:sz w:val="28"/>
          <w:szCs w:val="28"/>
        </w:rPr>
        <w:t xml:space="preserve"> </w:t>
      </w:r>
      <w:proofErr w:type="spellStart"/>
      <w:r w:rsidR="00C529B6">
        <w:rPr>
          <w:sz w:val="28"/>
          <w:szCs w:val="28"/>
        </w:rPr>
        <w:t>este</w:t>
      </w:r>
      <w:proofErr w:type="spellEnd"/>
      <w:r w:rsidR="00C529B6">
        <w:rPr>
          <w:sz w:val="28"/>
          <w:szCs w:val="28"/>
        </w:rPr>
        <w:t xml:space="preserve"> de </w:t>
      </w:r>
      <w:r w:rsidR="007D05AA">
        <w:rPr>
          <w:sz w:val="28"/>
          <w:szCs w:val="28"/>
        </w:rPr>
        <w:t>1</w:t>
      </w:r>
      <w:r w:rsidR="009932D8">
        <w:rPr>
          <w:sz w:val="28"/>
          <w:szCs w:val="28"/>
        </w:rPr>
        <w:t>2</w:t>
      </w:r>
      <w:r w:rsidR="007D05AA">
        <w:rPr>
          <w:sz w:val="28"/>
          <w:szCs w:val="28"/>
        </w:rPr>
        <w:t>.</w:t>
      </w:r>
      <w:r w:rsidR="00F877F8">
        <w:rPr>
          <w:sz w:val="28"/>
          <w:szCs w:val="28"/>
        </w:rPr>
        <w:t>241</w:t>
      </w:r>
      <w:r w:rsidR="00C529B6">
        <w:rPr>
          <w:sz w:val="28"/>
          <w:szCs w:val="28"/>
        </w:rPr>
        <w:t xml:space="preserve"> lei, din care </w:t>
      </w:r>
      <w:r w:rsidR="009932D8">
        <w:rPr>
          <w:sz w:val="28"/>
          <w:szCs w:val="28"/>
        </w:rPr>
        <w:t>4.1</w:t>
      </w:r>
      <w:r w:rsidR="00F877F8">
        <w:rPr>
          <w:sz w:val="28"/>
          <w:szCs w:val="28"/>
        </w:rPr>
        <w:t>4</w:t>
      </w:r>
      <w:r w:rsidR="009932D8">
        <w:rPr>
          <w:sz w:val="28"/>
          <w:szCs w:val="28"/>
        </w:rPr>
        <w:t>6</w:t>
      </w:r>
      <w:r w:rsidR="00C529B6">
        <w:rPr>
          <w:sz w:val="28"/>
          <w:szCs w:val="28"/>
        </w:rPr>
        <w:t xml:space="preserve"> lei </w:t>
      </w:r>
      <w:proofErr w:type="spellStart"/>
      <w:r w:rsidR="00C529B6">
        <w:rPr>
          <w:sz w:val="28"/>
          <w:szCs w:val="28"/>
        </w:rPr>
        <w:t>disponibil</w:t>
      </w:r>
      <w:proofErr w:type="spellEnd"/>
      <w:r w:rsidR="00C529B6">
        <w:rPr>
          <w:sz w:val="28"/>
          <w:szCs w:val="28"/>
        </w:rPr>
        <w:t xml:space="preserve"> </w:t>
      </w:r>
      <w:proofErr w:type="spellStart"/>
      <w:r w:rsidR="00C529B6">
        <w:rPr>
          <w:sz w:val="28"/>
          <w:szCs w:val="28"/>
        </w:rPr>
        <w:t>aferent</w:t>
      </w:r>
      <w:proofErr w:type="spellEnd"/>
      <w:r w:rsidR="00C529B6">
        <w:rPr>
          <w:sz w:val="28"/>
          <w:szCs w:val="28"/>
        </w:rPr>
        <w:t xml:space="preserve"> </w:t>
      </w:r>
      <w:proofErr w:type="spellStart"/>
      <w:r w:rsidR="00C529B6">
        <w:rPr>
          <w:sz w:val="28"/>
          <w:szCs w:val="28"/>
        </w:rPr>
        <w:t>programului</w:t>
      </w:r>
      <w:proofErr w:type="spellEnd"/>
      <w:r w:rsidR="00C529B6">
        <w:rPr>
          <w:sz w:val="28"/>
          <w:szCs w:val="28"/>
        </w:rPr>
        <w:t xml:space="preserve"> Erasmus </w:t>
      </w:r>
      <w:proofErr w:type="spellStart"/>
      <w:r w:rsidR="00C529B6">
        <w:rPr>
          <w:sz w:val="28"/>
          <w:szCs w:val="28"/>
        </w:rPr>
        <w:t>si</w:t>
      </w:r>
      <w:proofErr w:type="spellEnd"/>
      <w:r w:rsidR="00C529B6">
        <w:rPr>
          <w:sz w:val="28"/>
          <w:szCs w:val="28"/>
        </w:rPr>
        <w:t xml:space="preserve"> </w:t>
      </w:r>
      <w:r w:rsidR="005E26C2">
        <w:rPr>
          <w:sz w:val="28"/>
          <w:szCs w:val="28"/>
        </w:rPr>
        <w:t>8.095</w:t>
      </w:r>
      <w:r w:rsidR="00C529B6">
        <w:rPr>
          <w:sz w:val="28"/>
          <w:szCs w:val="28"/>
        </w:rPr>
        <w:t xml:space="preserve"> lei </w:t>
      </w:r>
      <w:proofErr w:type="spellStart"/>
      <w:r w:rsidR="00C529B6">
        <w:rPr>
          <w:sz w:val="28"/>
          <w:szCs w:val="28"/>
        </w:rPr>
        <w:t>reprezent</w:t>
      </w:r>
      <w:r w:rsidR="002D0CEF">
        <w:rPr>
          <w:sz w:val="28"/>
          <w:szCs w:val="28"/>
        </w:rPr>
        <w:t>â</w:t>
      </w:r>
      <w:r w:rsidR="00C529B6">
        <w:rPr>
          <w:sz w:val="28"/>
          <w:szCs w:val="28"/>
        </w:rPr>
        <w:t>nd</w:t>
      </w:r>
      <w:proofErr w:type="spellEnd"/>
      <w:r w:rsidR="00C529B6">
        <w:rPr>
          <w:sz w:val="28"/>
          <w:szCs w:val="28"/>
        </w:rPr>
        <w:t xml:space="preserve"> sold </w:t>
      </w:r>
      <w:proofErr w:type="spellStart"/>
      <w:r w:rsidR="00C529B6">
        <w:rPr>
          <w:sz w:val="28"/>
          <w:szCs w:val="28"/>
        </w:rPr>
        <w:t>b</w:t>
      </w:r>
      <w:r w:rsidR="002D0CEF">
        <w:rPr>
          <w:sz w:val="28"/>
          <w:szCs w:val="28"/>
        </w:rPr>
        <w:t>ă</w:t>
      </w:r>
      <w:r w:rsidR="00C529B6">
        <w:rPr>
          <w:sz w:val="28"/>
          <w:szCs w:val="28"/>
        </w:rPr>
        <w:t>nci</w:t>
      </w:r>
      <w:proofErr w:type="spellEnd"/>
      <w:r w:rsidR="00C529B6">
        <w:rPr>
          <w:sz w:val="28"/>
          <w:szCs w:val="28"/>
        </w:rPr>
        <w:t>.</w:t>
      </w:r>
    </w:p>
    <w:p w:rsidR="00137111" w:rsidRDefault="00137111" w:rsidP="00137111">
      <w:pPr>
        <w:spacing w:line="360" w:lineRule="auto"/>
        <w:jc w:val="both"/>
        <w:rPr>
          <w:sz w:val="28"/>
          <w:szCs w:val="28"/>
        </w:rPr>
      </w:pPr>
    </w:p>
    <w:p w:rsidR="00137111" w:rsidRPr="00F6417F" w:rsidRDefault="00137111" w:rsidP="00137111">
      <w:pPr>
        <w:spacing w:line="360" w:lineRule="auto"/>
        <w:jc w:val="both"/>
        <w:rPr>
          <w:sz w:val="28"/>
          <w:szCs w:val="28"/>
        </w:rPr>
      </w:pPr>
    </w:p>
    <w:p w:rsidR="00137111" w:rsidRDefault="00137111" w:rsidP="00137111">
      <w:pPr>
        <w:spacing w:line="360" w:lineRule="auto"/>
        <w:ind w:left="720"/>
        <w:jc w:val="both"/>
        <w:rPr>
          <w:b/>
          <w:sz w:val="28"/>
          <w:szCs w:val="28"/>
        </w:rPr>
      </w:pPr>
      <w:r w:rsidRPr="007E6666">
        <w:rPr>
          <w:b/>
          <w:sz w:val="28"/>
          <w:szCs w:val="28"/>
        </w:rPr>
        <w:t xml:space="preserve">PRIMAR                                          </w:t>
      </w:r>
      <w:r>
        <w:rPr>
          <w:b/>
          <w:sz w:val="28"/>
          <w:szCs w:val="28"/>
        </w:rPr>
        <w:t>INSPECTOR FINANCIAR-CONTABIL</w:t>
      </w:r>
    </w:p>
    <w:p w:rsidR="00137111" w:rsidRPr="007E6666" w:rsidRDefault="002D0CEF" w:rsidP="001371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07250">
        <w:rPr>
          <w:b/>
          <w:sz w:val="28"/>
          <w:szCs w:val="28"/>
        </w:rPr>
        <w:t>OPRIȘ IOAN DAN</w:t>
      </w:r>
      <w:r w:rsidR="00137111">
        <w:rPr>
          <w:b/>
          <w:sz w:val="28"/>
          <w:szCs w:val="28"/>
        </w:rPr>
        <w:t xml:space="preserve">  </w:t>
      </w:r>
      <w:r w:rsidR="00137111">
        <w:rPr>
          <w:b/>
          <w:sz w:val="28"/>
          <w:szCs w:val="28"/>
        </w:rPr>
        <w:tab/>
        <w:t xml:space="preserve">                             </w:t>
      </w:r>
      <w:r w:rsidR="00345320">
        <w:rPr>
          <w:b/>
          <w:sz w:val="28"/>
          <w:szCs w:val="28"/>
        </w:rPr>
        <w:t>ABDELWAHAB</w:t>
      </w:r>
      <w:r w:rsidR="00137111">
        <w:rPr>
          <w:b/>
          <w:sz w:val="28"/>
          <w:szCs w:val="28"/>
        </w:rPr>
        <w:t xml:space="preserve"> DIANA MARIA</w:t>
      </w:r>
      <w:r w:rsidR="00137111" w:rsidRPr="007E6666">
        <w:rPr>
          <w:b/>
          <w:sz w:val="28"/>
          <w:szCs w:val="28"/>
        </w:rPr>
        <w:t xml:space="preserve"> </w:t>
      </w:r>
    </w:p>
    <w:sectPr w:rsidR="00137111" w:rsidRPr="007E6666" w:rsidSect="005C7D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D6" w:rsidRDefault="00EF76D6">
      <w:pPr>
        <w:spacing w:after="0" w:line="240" w:lineRule="auto"/>
      </w:pPr>
      <w:r>
        <w:separator/>
      </w:r>
    </w:p>
  </w:endnote>
  <w:endnote w:type="continuationSeparator" w:id="0">
    <w:p w:rsidR="00EF76D6" w:rsidRDefault="00E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D6" w:rsidRDefault="00EF76D6">
      <w:pPr>
        <w:spacing w:after="0" w:line="240" w:lineRule="auto"/>
      </w:pPr>
      <w:r>
        <w:separator/>
      </w:r>
    </w:p>
  </w:footnote>
  <w:footnote w:type="continuationSeparator" w:id="0">
    <w:p w:rsidR="00EF76D6" w:rsidRDefault="00EF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9C" w:rsidRPr="00277CCD" w:rsidRDefault="00295D9C" w:rsidP="00CD0FDE">
    <w:pPr>
      <w:pStyle w:val="Heading2"/>
      <w:pBdr>
        <w:bottom w:val="thinThickSmallGap" w:sz="24" w:space="1" w:color="auto"/>
      </w:pBdr>
      <w:shd w:val="clear" w:color="auto" w:fill="FFFFFF"/>
      <w:spacing w:before="0"/>
      <w:jc w:val="left"/>
      <w:rPr>
        <w:rFonts w:ascii="Times New Roman" w:hAnsi="Times New Roman"/>
        <w:sz w:val="28"/>
        <w:szCs w:val="28"/>
      </w:rPr>
    </w:pPr>
    <w:r w:rsidRPr="00CD0FDE">
      <w:rPr>
        <w:rFonts w:ascii="Arial" w:hAnsi="Arial" w:cs="Arial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01B6F" wp14:editId="48495F3E">
              <wp:simplePos x="0" y="0"/>
              <wp:positionH relativeFrom="column">
                <wp:posOffset>971535</wp:posOffset>
              </wp:positionH>
              <wp:positionV relativeFrom="paragraph">
                <wp:posOffset>-3014</wp:posOffset>
              </wp:positionV>
              <wp:extent cx="4657061" cy="1041991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061" cy="10419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D9C" w:rsidRPr="00CD0FDE" w:rsidRDefault="00295D9C" w:rsidP="00CD0FD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CD0FDE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295D9C" w:rsidRPr="00CD0FDE" w:rsidRDefault="00295D9C" w:rsidP="00CD0FD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CD0FDE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JUDEŢUL BISTRIŢA - NĂSĂUD</w:t>
                          </w:r>
                        </w:p>
                        <w:p w:rsidR="00295D9C" w:rsidRPr="00CD0FDE" w:rsidRDefault="00295D9C" w:rsidP="00CD0FD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CD0FDE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PRIMĂRIA COMUNEI FELDRU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01B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5pt;margin-top:-.25pt;width:366.7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" filled="f" stroked="f">
              <v:textbox>
                <w:txbxContent>
                  <w:p w:rsidR="00295D9C" w:rsidRPr="00CD0FDE" w:rsidRDefault="00295D9C" w:rsidP="00CD0FD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CD0FD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R O M Â N I A</w:t>
                    </w:r>
                  </w:p>
                  <w:p w:rsidR="00295D9C" w:rsidRPr="00CD0FDE" w:rsidRDefault="00295D9C" w:rsidP="00CD0FD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CD0FD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JUDEŢUL BISTRIŢA - NĂSĂUD</w:t>
                    </w:r>
                  </w:p>
                  <w:p w:rsidR="00295D9C" w:rsidRPr="00CD0FDE" w:rsidRDefault="00295D9C" w:rsidP="00CD0FD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CD0FD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PRIMĂRIA COMUNEI FELDRU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41D7B958" wp14:editId="0BEE4D6C">
          <wp:extent cx="818707" cy="1124053"/>
          <wp:effectExtent l="0" t="0" r="635" b="0"/>
          <wp:docPr id="1" name="Picture 1" descr="C:\Users\COMPUTER\AppData\Local\Microsoft\Windows\INetCache\Content.Word\stemasisigiliul_modelenoi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ER\AppData\Local\Microsoft\Windows\INetCache\Content.Word\stemasisigiliul_modelenoi_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695" cy="112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 xml:space="preserve"> </w:t>
    </w:r>
  </w:p>
  <w:p w:rsidR="00295D9C" w:rsidRPr="00ED3990" w:rsidRDefault="00295D9C" w:rsidP="005C7DCC">
    <w:pPr>
      <w:jc w:val="center"/>
      <w:rPr>
        <w:b/>
        <w:lang w:bidi="en-US"/>
      </w:rPr>
    </w:pPr>
    <w:r>
      <w:rPr>
        <w:b/>
        <w:lang w:bidi="en-US"/>
      </w:rPr>
      <w:t xml:space="preserve">COMPARTIMENT FINANCIAR CONTABIL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244164E"/>
    <w:multiLevelType w:val="hybridMultilevel"/>
    <w:tmpl w:val="EA509040"/>
    <w:lvl w:ilvl="0" w:tplc="C5DAEB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B6983"/>
    <w:multiLevelType w:val="hybridMultilevel"/>
    <w:tmpl w:val="10722C1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A8372E1"/>
    <w:multiLevelType w:val="hybridMultilevel"/>
    <w:tmpl w:val="7BA84B0C"/>
    <w:lvl w:ilvl="0" w:tplc="05E8FA6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D0F2A"/>
    <w:multiLevelType w:val="hybridMultilevel"/>
    <w:tmpl w:val="98DCDD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46E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84603"/>
    <w:multiLevelType w:val="hybridMultilevel"/>
    <w:tmpl w:val="665A232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8205432"/>
    <w:multiLevelType w:val="hybridMultilevel"/>
    <w:tmpl w:val="70D8881E"/>
    <w:lvl w:ilvl="0" w:tplc="0409000B">
      <w:start w:val="1"/>
      <w:numFmt w:val="bullet"/>
      <w:lvlText w:val="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3CA711DC"/>
    <w:multiLevelType w:val="hybridMultilevel"/>
    <w:tmpl w:val="BF2C9554"/>
    <w:lvl w:ilvl="0" w:tplc="5E9AB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25C6A"/>
    <w:multiLevelType w:val="hybridMultilevel"/>
    <w:tmpl w:val="3694451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DF39A0"/>
    <w:multiLevelType w:val="hybridMultilevel"/>
    <w:tmpl w:val="E52EB52E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0" w15:restartNumberingAfterBreak="0">
    <w:nsid w:val="6D7A29BD"/>
    <w:multiLevelType w:val="hybridMultilevel"/>
    <w:tmpl w:val="1B4A5808"/>
    <w:lvl w:ilvl="0" w:tplc="29B4518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21"/>
    <w:rsid w:val="0000278F"/>
    <w:rsid w:val="00011DF0"/>
    <w:rsid w:val="000414ED"/>
    <w:rsid w:val="00076B72"/>
    <w:rsid w:val="000A0D5A"/>
    <w:rsid w:val="000A25AD"/>
    <w:rsid w:val="000A3B67"/>
    <w:rsid w:val="000A75B0"/>
    <w:rsid w:val="000A75DB"/>
    <w:rsid w:val="000B2CD7"/>
    <w:rsid w:val="000E5B1C"/>
    <w:rsid w:val="000F3B31"/>
    <w:rsid w:val="001129CD"/>
    <w:rsid w:val="00112D62"/>
    <w:rsid w:val="0013560F"/>
    <w:rsid w:val="00137111"/>
    <w:rsid w:val="00140E4A"/>
    <w:rsid w:val="001633E9"/>
    <w:rsid w:val="00172FFA"/>
    <w:rsid w:val="00182874"/>
    <w:rsid w:val="00183E5B"/>
    <w:rsid w:val="0019398E"/>
    <w:rsid w:val="001C211F"/>
    <w:rsid w:val="001D2D01"/>
    <w:rsid w:val="001D56FE"/>
    <w:rsid w:val="001E3639"/>
    <w:rsid w:val="001F0762"/>
    <w:rsid w:val="001F57EF"/>
    <w:rsid w:val="00203261"/>
    <w:rsid w:val="00214224"/>
    <w:rsid w:val="00215960"/>
    <w:rsid w:val="00222270"/>
    <w:rsid w:val="00236014"/>
    <w:rsid w:val="00250023"/>
    <w:rsid w:val="0025355C"/>
    <w:rsid w:val="00254A80"/>
    <w:rsid w:val="00263D67"/>
    <w:rsid w:val="00282C9F"/>
    <w:rsid w:val="00291211"/>
    <w:rsid w:val="00295D9C"/>
    <w:rsid w:val="002C3C5F"/>
    <w:rsid w:val="002C7543"/>
    <w:rsid w:val="002D0CEF"/>
    <w:rsid w:val="002E08BC"/>
    <w:rsid w:val="002E0CB0"/>
    <w:rsid w:val="002F642A"/>
    <w:rsid w:val="00311D10"/>
    <w:rsid w:val="003159CE"/>
    <w:rsid w:val="00320D9B"/>
    <w:rsid w:val="00321BFF"/>
    <w:rsid w:val="00324F53"/>
    <w:rsid w:val="0032517A"/>
    <w:rsid w:val="00327F4D"/>
    <w:rsid w:val="00334082"/>
    <w:rsid w:val="00345320"/>
    <w:rsid w:val="00354483"/>
    <w:rsid w:val="00361E4D"/>
    <w:rsid w:val="00374AEB"/>
    <w:rsid w:val="00382CB0"/>
    <w:rsid w:val="0038503A"/>
    <w:rsid w:val="00390189"/>
    <w:rsid w:val="003D11E9"/>
    <w:rsid w:val="003D5C4E"/>
    <w:rsid w:val="003D62A4"/>
    <w:rsid w:val="003F13EC"/>
    <w:rsid w:val="004133A0"/>
    <w:rsid w:val="00427204"/>
    <w:rsid w:val="004276CC"/>
    <w:rsid w:val="00445BFD"/>
    <w:rsid w:val="004503FD"/>
    <w:rsid w:val="00452F82"/>
    <w:rsid w:val="00456BF7"/>
    <w:rsid w:val="00462CBA"/>
    <w:rsid w:val="00464584"/>
    <w:rsid w:val="00476DBF"/>
    <w:rsid w:val="00480A72"/>
    <w:rsid w:val="004858B7"/>
    <w:rsid w:val="004946A6"/>
    <w:rsid w:val="004C2609"/>
    <w:rsid w:val="004C2F3A"/>
    <w:rsid w:val="004C309F"/>
    <w:rsid w:val="004D4726"/>
    <w:rsid w:val="004E3708"/>
    <w:rsid w:val="004E4C12"/>
    <w:rsid w:val="00502E0E"/>
    <w:rsid w:val="00534F3F"/>
    <w:rsid w:val="0053598C"/>
    <w:rsid w:val="00542EEC"/>
    <w:rsid w:val="00542FB2"/>
    <w:rsid w:val="005461AC"/>
    <w:rsid w:val="00554693"/>
    <w:rsid w:val="005B0A69"/>
    <w:rsid w:val="005B7BEC"/>
    <w:rsid w:val="005C7DCC"/>
    <w:rsid w:val="005D4CBB"/>
    <w:rsid w:val="005D6A92"/>
    <w:rsid w:val="005E0973"/>
    <w:rsid w:val="005E26C2"/>
    <w:rsid w:val="005F5DB4"/>
    <w:rsid w:val="006032EE"/>
    <w:rsid w:val="0060456D"/>
    <w:rsid w:val="00610688"/>
    <w:rsid w:val="00651453"/>
    <w:rsid w:val="00661849"/>
    <w:rsid w:val="0066452E"/>
    <w:rsid w:val="00676FCD"/>
    <w:rsid w:val="00685A0B"/>
    <w:rsid w:val="006A65AF"/>
    <w:rsid w:val="006C18BD"/>
    <w:rsid w:val="006C3330"/>
    <w:rsid w:val="006D129D"/>
    <w:rsid w:val="006D3C94"/>
    <w:rsid w:val="006E0602"/>
    <w:rsid w:val="006E1C75"/>
    <w:rsid w:val="006E7094"/>
    <w:rsid w:val="006F0693"/>
    <w:rsid w:val="006F59B7"/>
    <w:rsid w:val="006F62C6"/>
    <w:rsid w:val="00701D71"/>
    <w:rsid w:val="007112D6"/>
    <w:rsid w:val="007151D8"/>
    <w:rsid w:val="007267D2"/>
    <w:rsid w:val="007314E5"/>
    <w:rsid w:val="00737E91"/>
    <w:rsid w:val="0074100A"/>
    <w:rsid w:val="0074313C"/>
    <w:rsid w:val="00781CE1"/>
    <w:rsid w:val="00787AA0"/>
    <w:rsid w:val="00791213"/>
    <w:rsid w:val="00793824"/>
    <w:rsid w:val="00794183"/>
    <w:rsid w:val="007A394C"/>
    <w:rsid w:val="007C4922"/>
    <w:rsid w:val="007D05AA"/>
    <w:rsid w:val="007D7F95"/>
    <w:rsid w:val="007E0A93"/>
    <w:rsid w:val="007F14E2"/>
    <w:rsid w:val="007F31D2"/>
    <w:rsid w:val="007F3828"/>
    <w:rsid w:val="00830718"/>
    <w:rsid w:val="008346C4"/>
    <w:rsid w:val="00844E26"/>
    <w:rsid w:val="00862C43"/>
    <w:rsid w:val="0086385E"/>
    <w:rsid w:val="008761CA"/>
    <w:rsid w:val="00884FB9"/>
    <w:rsid w:val="00893FC9"/>
    <w:rsid w:val="00895D9D"/>
    <w:rsid w:val="00897CE8"/>
    <w:rsid w:val="008B1BE9"/>
    <w:rsid w:val="008B2E08"/>
    <w:rsid w:val="008B7978"/>
    <w:rsid w:val="008C67B2"/>
    <w:rsid w:val="008D7804"/>
    <w:rsid w:val="008F0700"/>
    <w:rsid w:val="0090070D"/>
    <w:rsid w:val="00921659"/>
    <w:rsid w:val="009824CA"/>
    <w:rsid w:val="00990DD4"/>
    <w:rsid w:val="009932D8"/>
    <w:rsid w:val="009952DE"/>
    <w:rsid w:val="009A31A9"/>
    <w:rsid w:val="009B08C8"/>
    <w:rsid w:val="009B0AAA"/>
    <w:rsid w:val="009B30B1"/>
    <w:rsid w:val="009B4817"/>
    <w:rsid w:val="009C0257"/>
    <w:rsid w:val="009C23A8"/>
    <w:rsid w:val="009C246B"/>
    <w:rsid w:val="009D3D57"/>
    <w:rsid w:val="009E2166"/>
    <w:rsid w:val="009E598E"/>
    <w:rsid w:val="009F616B"/>
    <w:rsid w:val="00A11C24"/>
    <w:rsid w:val="00A16E3C"/>
    <w:rsid w:val="00A24EFF"/>
    <w:rsid w:val="00A34AB7"/>
    <w:rsid w:val="00A421E3"/>
    <w:rsid w:val="00A433D1"/>
    <w:rsid w:val="00A46601"/>
    <w:rsid w:val="00A571E8"/>
    <w:rsid w:val="00A67BE8"/>
    <w:rsid w:val="00AA6360"/>
    <w:rsid w:val="00AB5A1E"/>
    <w:rsid w:val="00AD445B"/>
    <w:rsid w:val="00AE1F0F"/>
    <w:rsid w:val="00AF4491"/>
    <w:rsid w:val="00AF7428"/>
    <w:rsid w:val="00B04E41"/>
    <w:rsid w:val="00B07250"/>
    <w:rsid w:val="00B102AD"/>
    <w:rsid w:val="00B179A5"/>
    <w:rsid w:val="00B218FC"/>
    <w:rsid w:val="00B43B00"/>
    <w:rsid w:val="00B456A8"/>
    <w:rsid w:val="00B530C7"/>
    <w:rsid w:val="00B80634"/>
    <w:rsid w:val="00B83945"/>
    <w:rsid w:val="00B92511"/>
    <w:rsid w:val="00B94993"/>
    <w:rsid w:val="00B94D1F"/>
    <w:rsid w:val="00B9666A"/>
    <w:rsid w:val="00BA15D1"/>
    <w:rsid w:val="00BA5772"/>
    <w:rsid w:val="00BB72C1"/>
    <w:rsid w:val="00BF1C32"/>
    <w:rsid w:val="00C14812"/>
    <w:rsid w:val="00C17E7D"/>
    <w:rsid w:val="00C2084A"/>
    <w:rsid w:val="00C26DDE"/>
    <w:rsid w:val="00C2730D"/>
    <w:rsid w:val="00C378CB"/>
    <w:rsid w:val="00C529B6"/>
    <w:rsid w:val="00C549A6"/>
    <w:rsid w:val="00C73879"/>
    <w:rsid w:val="00C76158"/>
    <w:rsid w:val="00C84248"/>
    <w:rsid w:val="00C86B6C"/>
    <w:rsid w:val="00CB1FAE"/>
    <w:rsid w:val="00CB28F4"/>
    <w:rsid w:val="00CB3A8B"/>
    <w:rsid w:val="00CB5659"/>
    <w:rsid w:val="00CD0FDE"/>
    <w:rsid w:val="00CD2BA9"/>
    <w:rsid w:val="00CE45B1"/>
    <w:rsid w:val="00CE521A"/>
    <w:rsid w:val="00CF2CC9"/>
    <w:rsid w:val="00D11FBB"/>
    <w:rsid w:val="00D26313"/>
    <w:rsid w:val="00D309D6"/>
    <w:rsid w:val="00D56A0F"/>
    <w:rsid w:val="00D75526"/>
    <w:rsid w:val="00D96C37"/>
    <w:rsid w:val="00DA5B53"/>
    <w:rsid w:val="00DD59E0"/>
    <w:rsid w:val="00DE1E16"/>
    <w:rsid w:val="00DE3521"/>
    <w:rsid w:val="00DE7E85"/>
    <w:rsid w:val="00DF1D2D"/>
    <w:rsid w:val="00DF5AAD"/>
    <w:rsid w:val="00DF68F4"/>
    <w:rsid w:val="00E02D2B"/>
    <w:rsid w:val="00E25F75"/>
    <w:rsid w:val="00E3601D"/>
    <w:rsid w:val="00E423B2"/>
    <w:rsid w:val="00E73F16"/>
    <w:rsid w:val="00E81597"/>
    <w:rsid w:val="00E82465"/>
    <w:rsid w:val="00E94673"/>
    <w:rsid w:val="00E977D2"/>
    <w:rsid w:val="00EC3C7F"/>
    <w:rsid w:val="00EC7821"/>
    <w:rsid w:val="00EE2F31"/>
    <w:rsid w:val="00EF4C61"/>
    <w:rsid w:val="00EF76D6"/>
    <w:rsid w:val="00F15381"/>
    <w:rsid w:val="00F25A39"/>
    <w:rsid w:val="00F26ED3"/>
    <w:rsid w:val="00F360FE"/>
    <w:rsid w:val="00F3786C"/>
    <w:rsid w:val="00F433D2"/>
    <w:rsid w:val="00F56D93"/>
    <w:rsid w:val="00F600E4"/>
    <w:rsid w:val="00F75CF0"/>
    <w:rsid w:val="00F7621B"/>
    <w:rsid w:val="00F877F8"/>
    <w:rsid w:val="00F9413E"/>
    <w:rsid w:val="00FA699D"/>
    <w:rsid w:val="00FB0134"/>
    <w:rsid w:val="00FB54C0"/>
    <w:rsid w:val="00FC4935"/>
    <w:rsid w:val="00FC5684"/>
    <w:rsid w:val="00FC6789"/>
    <w:rsid w:val="00FC722C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104189"/>
  <w15:docId w15:val="{2F9E7157-EACB-4EF5-87AD-DAA8F500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C7821"/>
    <w:pPr>
      <w:spacing w:before="200" w:after="0"/>
      <w:jc w:val="center"/>
      <w:outlineLvl w:val="1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7821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NoSpacing">
    <w:name w:val="No Spacing"/>
    <w:uiPriority w:val="1"/>
    <w:qFormat/>
    <w:rsid w:val="00EC7821"/>
    <w:pPr>
      <w:spacing w:after="0" w:line="240" w:lineRule="auto"/>
    </w:pPr>
  </w:style>
  <w:style w:type="paragraph" w:styleId="Header">
    <w:name w:val="header"/>
    <w:basedOn w:val="Normal"/>
    <w:link w:val="HeaderChar"/>
    <w:rsid w:val="00EC782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78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EC7821"/>
    <w:rPr>
      <w:color w:val="0000FF"/>
      <w:u w:val="single"/>
    </w:rPr>
  </w:style>
  <w:style w:type="table" w:styleId="TableGrid">
    <w:name w:val="Table Grid"/>
    <w:basedOn w:val="TableNormal"/>
    <w:rsid w:val="00EC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aracterCaracterCaracterCharCharCharCaracter">
    <w:name w:val="Char Char Char Char Caracter Caracter Caracter Char Char Char Caracter"/>
    <w:basedOn w:val="Normal"/>
    <w:rsid w:val="00EC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EC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21"/>
    <w:rPr>
      <w:rFonts w:eastAsiaTheme="minorEastAsia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74A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D653-E60A-4150-B700-EB5C45D1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1896</Words>
  <Characters>10809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Contabilitate</cp:lastModifiedBy>
  <cp:revision>4</cp:revision>
  <cp:lastPrinted>2023-10-24T06:46:00Z</cp:lastPrinted>
  <dcterms:created xsi:type="dcterms:W3CDTF">2025-02-05T07:57:00Z</dcterms:created>
  <dcterms:modified xsi:type="dcterms:W3CDTF">2025-02-05T08:29:00Z</dcterms:modified>
</cp:coreProperties>
</file>