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831" w:rsidRPr="003A2555" w:rsidRDefault="003A7831" w:rsidP="003A7831">
      <w:pPr>
        <w:spacing w:after="0" w:line="240" w:lineRule="auto"/>
        <w:contextualSpacing/>
        <w:jc w:val="both"/>
        <w:rPr>
          <w:rFonts w:ascii="Times New Roman" w:hAnsi="Times New Roman"/>
          <w:b/>
          <w:color w:val="000000"/>
          <w:sz w:val="28"/>
          <w:szCs w:val="28"/>
        </w:rPr>
      </w:pPr>
      <w:r w:rsidRPr="003A2555">
        <w:rPr>
          <w:rFonts w:ascii="Times New Roman" w:hAnsi="Times New Roman"/>
          <w:b/>
          <w:color w:val="000000"/>
          <w:sz w:val="28"/>
          <w:szCs w:val="28"/>
        </w:rPr>
        <w:t xml:space="preserve">               ROMÂNIA</w:t>
      </w:r>
    </w:p>
    <w:p w:rsidR="003A7831" w:rsidRPr="003A2555" w:rsidRDefault="003A7831" w:rsidP="003A7831">
      <w:pPr>
        <w:spacing w:after="0" w:line="240" w:lineRule="auto"/>
        <w:contextualSpacing/>
        <w:jc w:val="both"/>
        <w:rPr>
          <w:rFonts w:ascii="Times New Roman" w:hAnsi="Times New Roman"/>
          <w:b/>
          <w:color w:val="000000"/>
          <w:sz w:val="28"/>
          <w:szCs w:val="28"/>
        </w:rPr>
      </w:pPr>
      <w:r w:rsidRPr="003A2555">
        <w:rPr>
          <w:rFonts w:ascii="Times New Roman" w:hAnsi="Times New Roman"/>
          <w:b/>
          <w:color w:val="000000"/>
          <w:sz w:val="28"/>
          <w:szCs w:val="28"/>
        </w:rPr>
        <w:t>JUDEȚUL BISTRIȚA- NĂSĂUD</w:t>
      </w:r>
    </w:p>
    <w:p w:rsidR="003A7831" w:rsidRPr="003A2555" w:rsidRDefault="003A7831" w:rsidP="003A7831">
      <w:pPr>
        <w:spacing w:after="0" w:line="240" w:lineRule="auto"/>
        <w:contextualSpacing/>
        <w:jc w:val="both"/>
        <w:rPr>
          <w:rFonts w:ascii="Times New Roman" w:hAnsi="Times New Roman"/>
          <w:b/>
          <w:color w:val="000000"/>
          <w:sz w:val="28"/>
          <w:szCs w:val="28"/>
        </w:rPr>
      </w:pPr>
      <w:r w:rsidRPr="003A2555">
        <w:rPr>
          <w:rFonts w:ascii="Times New Roman" w:hAnsi="Times New Roman"/>
          <w:b/>
          <w:color w:val="000000"/>
          <w:sz w:val="28"/>
          <w:szCs w:val="28"/>
        </w:rPr>
        <w:t>Consiliul Local al comunei Feldru</w:t>
      </w:r>
    </w:p>
    <w:p w:rsidR="003A7831" w:rsidRPr="003A2555" w:rsidRDefault="003A7831" w:rsidP="003A7831">
      <w:pPr>
        <w:spacing w:after="0" w:line="240" w:lineRule="auto"/>
        <w:contextualSpacing/>
        <w:jc w:val="center"/>
        <w:rPr>
          <w:rFonts w:ascii="Times New Roman" w:hAnsi="Times New Roman"/>
          <w:b/>
          <w:bCs/>
          <w:sz w:val="28"/>
          <w:szCs w:val="28"/>
        </w:rPr>
      </w:pPr>
    </w:p>
    <w:p w:rsidR="003A7831" w:rsidRPr="003A2555" w:rsidRDefault="003A7831" w:rsidP="003A7831">
      <w:pPr>
        <w:spacing w:after="0" w:line="240" w:lineRule="auto"/>
        <w:contextualSpacing/>
        <w:jc w:val="center"/>
        <w:rPr>
          <w:rFonts w:ascii="Times New Roman" w:hAnsi="Times New Roman"/>
          <w:b/>
          <w:color w:val="000000"/>
          <w:sz w:val="28"/>
          <w:szCs w:val="28"/>
        </w:rPr>
      </w:pPr>
      <w:r w:rsidRPr="003A2555">
        <w:rPr>
          <w:rFonts w:ascii="Times New Roman" w:hAnsi="Times New Roman"/>
          <w:b/>
          <w:bCs/>
          <w:sz w:val="28"/>
          <w:szCs w:val="28"/>
        </w:rPr>
        <w:t>HOTĂRÂRE</w:t>
      </w:r>
    </w:p>
    <w:p w:rsidR="003A7831" w:rsidRPr="003A2555" w:rsidRDefault="003A7831" w:rsidP="003A7831">
      <w:pPr>
        <w:suppressAutoHyphens/>
        <w:spacing w:after="0" w:line="240" w:lineRule="auto"/>
        <w:ind w:firstLine="720"/>
        <w:jc w:val="center"/>
        <w:rPr>
          <w:rFonts w:ascii="Times New Roman" w:eastAsia="SimSun" w:hAnsi="Times New Roman"/>
          <w:b/>
          <w:bCs/>
          <w:sz w:val="28"/>
          <w:szCs w:val="28"/>
        </w:rPr>
      </w:pPr>
      <w:bookmarkStart w:id="0" w:name="_Hlk203390938"/>
      <w:r w:rsidRPr="003A2555">
        <w:rPr>
          <w:rFonts w:ascii="Times New Roman" w:eastAsia="SimSun" w:hAnsi="Times New Roman"/>
          <w:b/>
          <w:bCs/>
          <w:sz w:val="28"/>
          <w:szCs w:val="28"/>
        </w:rPr>
        <w:t xml:space="preserve">privind </w:t>
      </w:r>
      <w:bookmarkStart w:id="1" w:name="_Hlk139578613"/>
      <w:r w:rsidRPr="003A2555">
        <w:rPr>
          <w:rFonts w:ascii="Times New Roman" w:eastAsia="SimSun" w:hAnsi="Times New Roman"/>
          <w:b/>
          <w:bCs/>
          <w:sz w:val="28"/>
          <w:szCs w:val="28"/>
        </w:rPr>
        <w:t>apartenența la domeniul privat, actualizarea unor suprafețe și înscrierea în sistemul integrat de cadastru și carte funciară a unui imobil din comuna Feldru</w:t>
      </w:r>
    </w:p>
    <w:bookmarkEnd w:id="0"/>
    <w:p w:rsidR="003A7831" w:rsidRPr="003A2555" w:rsidRDefault="003A7831" w:rsidP="003A7831">
      <w:pPr>
        <w:suppressAutoHyphens/>
        <w:spacing w:after="0" w:line="240" w:lineRule="auto"/>
        <w:ind w:firstLine="720"/>
        <w:jc w:val="center"/>
        <w:rPr>
          <w:rFonts w:ascii="Times New Roman" w:eastAsia="SimSun" w:hAnsi="Times New Roman"/>
          <w:b/>
          <w:bCs/>
          <w:sz w:val="28"/>
          <w:szCs w:val="28"/>
        </w:rPr>
      </w:pPr>
    </w:p>
    <w:bookmarkEnd w:id="1"/>
    <w:p w:rsidR="003A7831" w:rsidRPr="003A2555" w:rsidRDefault="007707C9" w:rsidP="003A7831">
      <w:pPr>
        <w:tabs>
          <w:tab w:val="left" w:pos="1193"/>
        </w:tabs>
        <w:suppressAutoHyphens/>
        <w:spacing w:after="0" w:line="240" w:lineRule="auto"/>
        <w:jc w:val="both"/>
        <w:rPr>
          <w:rFonts w:ascii="Times New Roman" w:hAnsi="Times New Roman"/>
          <w:kern w:val="24"/>
          <w:sz w:val="28"/>
          <w:szCs w:val="28"/>
        </w:rPr>
      </w:pPr>
      <w:r>
        <w:rPr>
          <w:rFonts w:ascii="Times New Roman" w:hAnsi="Times New Roman"/>
          <w:kern w:val="24"/>
          <w:sz w:val="28"/>
          <w:szCs w:val="28"/>
        </w:rPr>
        <w:t xml:space="preserve">         </w:t>
      </w:r>
      <w:r w:rsidR="003A7831" w:rsidRPr="003A2555">
        <w:rPr>
          <w:rFonts w:ascii="Times New Roman" w:hAnsi="Times New Roman"/>
          <w:kern w:val="24"/>
          <w:sz w:val="28"/>
          <w:szCs w:val="28"/>
        </w:rPr>
        <w:t xml:space="preserve">Consiliul local al comunei Feldru întrunit în ședință ordinară din data de </w:t>
      </w:r>
      <w:r w:rsidR="00783FD1">
        <w:rPr>
          <w:rFonts w:ascii="Times New Roman" w:hAnsi="Times New Roman"/>
          <w:kern w:val="24"/>
          <w:sz w:val="28"/>
          <w:szCs w:val="28"/>
        </w:rPr>
        <w:t>28</w:t>
      </w:r>
      <w:r w:rsidR="003A7831" w:rsidRPr="003A2555">
        <w:rPr>
          <w:rFonts w:ascii="Times New Roman" w:hAnsi="Times New Roman"/>
          <w:kern w:val="24"/>
          <w:sz w:val="28"/>
          <w:szCs w:val="28"/>
        </w:rPr>
        <w:t xml:space="preserve">.07.2025, în  prezența a </w:t>
      </w:r>
      <w:r w:rsidR="00783FD1">
        <w:rPr>
          <w:rFonts w:ascii="Times New Roman" w:hAnsi="Times New Roman"/>
          <w:kern w:val="24"/>
          <w:sz w:val="28"/>
          <w:szCs w:val="28"/>
        </w:rPr>
        <w:t>15</w:t>
      </w:r>
      <w:r w:rsidR="003A7831" w:rsidRPr="003A2555">
        <w:rPr>
          <w:rFonts w:ascii="Times New Roman" w:hAnsi="Times New Roman"/>
          <w:kern w:val="24"/>
          <w:sz w:val="28"/>
          <w:szCs w:val="28"/>
        </w:rPr>
        <w:t xml:space="preserve"> consilieri din totalul de 15 consilieri în funcție.</w:t>
      </w:r>
    </w:p>
    <w:p w:rsidR="003A7831" w:rsidRPr="003A2555" w:rsidRDefault="007707C9" w:rsidP="003A7831">
      <w:pPr>
        <w:tabs>
          <w:tab w:val="left" w:pos="1193"/>
        </w:tabs>
        <w:suppressAutoHyphens/>
        <w:spacing w:after="0" w:line="240" w:lineRule="auto"/>
        <w:jc w:val="both"/>
        <w:rPr>
          <w:rFonts w:ascii="Times New Roman" w:hAnsi="Times New Roman"/>
          <w:kern w:val="24"/>
          <w:sz w:val="28"/>
          <w:szCs w:val="28"/>
        </w:rPr>
      </w:pPr>
      <w:r>
        <w:rPr>
          <w:rFonts w:ascii="Times New Roman" w:hAnsi="Times New Roman"/>
          <w:kern w:val="24"/>
          <w:sz w:val="28"/>
          <w:szCs w:val="28"/>
        </w:rPr>
        <w:t xml:space="preserve">         </w:t>
      </w:r>
      <w:r w:rsidR="003A7831" w:rsidRPr="003A2555">
        <w:rPr>
          <w:rFonts w:ascii="Times New Roman" w:hAnsi="Times New Roman"/>
          <w:kern w:val="24"/>
          <w:sz w:val="28"/>
          <w:szCs w:val="28"/>
        </w:rPr>
        <w:t>Având în vedere:</w:t>
      </w:r>
    </w:p>
    <w:p w:rsidR="003A7831" w:rsidRPr="003A2555" w:rsidRDefault="007707C9" w:rsidP="003A7831">
      <w:pPr>
        <w:shd w:val="clear" w:color="auto" w:fill="FFFFFF"/>
        <w:spacing w:after="0" w:line="240" w:lineRule="auto"/>
        <w:jc w:val="both"/>
        <w:rPr>
          <w:rFonts w:ascii="Times New Roman" w:hAnsi="Times New Roman"/>
          <w:kern w:val="24"/>
          <w:sz w:val="28"/>
          <w:szCs w:val="28"/>
        </w:rPr>
      </w:pPr>
      <w:r>
        <w:rPr>
          <w:rFonts w:ascii="Times New Roman" w:hAnsi="Times New Roman"/>
          <w:bCs/>
          <w:kern w:val="24"/>
          <w:sz w:val="28"/>
          <w:szCs w:val="28"/>
        </w:rPr>
        <w:t xml:space="preserve">         </w:t>
      </w:r>
      <w:r w:rsidR="003A7831" w:rsidRPr="003A2555">
        <w:rPr>
          <w:rFonts w:ascii="Times New Roman" w:hAnsi="Times New Roman"/>
          <w:bCs/>
          <w:kern w:val="24"/>
          <w:sz w:val="28"/>
          <w:szCs w:val="28"/>
        </w:rPr>
        <w:t>- R</w:t>
      </w:r>
      <w:r w:rsidR="003A7831" w:rsidRPr="003A2555">
        <w:rPr>
          <w:rFonts w:ascii="Times New Roman" w:hAnsi="Times New Roman"/>
          <w:color w:val="000000"/>
          <w:kern w:val="24"/>
          <w:sz w:val="28"/>
          <w:szCs w:val="28"/>
        </w:rPr>
        <w:t xml:space="preserve">eferatul de aprobare  </w:t>
      </w:r>
      <w:r w:rsidR="003A7831" w:rsidRPr="003A2555">
        <w:rPr>
          <w:rFonts w:ascii="Times New Roman" w:hAnsi="Times New Roman"/>
          <w:kern w:val="24"/>
          <w:sz w:val="28"/>
          <w:szCs w:val="28"/>
        </w:rPr>
        <w:t xml:space="preserve">al primarului comunei Feldru </w:t>
      </w:r>
      <w:bookmarkStart w:id="2" w:name="_Hlk150505786"/>
      <w:r w:rsidR="003A7831" w:rsidRPr="003A2555">
        <w:rPr>
          <w:rFonts w:ascii="Times New Roman" w:hAnsi="Times New Roman"/>
          <w:kern w:val="24"/>
          <w:sz w:val="28"/>
          <w:szCs w:val="28"/>
        </w:rPr>
        <w:t xml:space="preserve">nr. </w:t>
      </w:r>
      <w:r w:rsidR="002B5E26">
        <w:rPr>
          <w:rFonts w:ascii="Times New Roman" w:hAnsi="Times New Roman"/>
          <w:kern w:val="24"/>
          <w:sz w:val="28"/>
          <w:szCs w:val="28"/>
        </w:rPr>
        <w:t>6792</w:t>
      </w:r>
      <w:r w:rsidR="003A7831" w:rsidRPr="003A2555">
        <w:rPr>
          <w:rFonts w:ascii="Times New Roman" w:hAnsi="Times New Roman"/>
          <w:kern w:val="24"/>
          <w:sz w:val="28"/>
          <w:szCs w:val="28"/>
        </w:rPr>
        <w:t xml:space="preserve"> din </w:t>
      </w:r>
      <w:r w:rsidR="002B5E26">
        <w:rPr>
          <w:rFonts w:ascii="Times New Roman" w:hAnsi="Times New Roman"/>
          <w:kern w:val="24"/>
          <w:sz w:val="28"/>
          <w:szCs w:val="28"/>
        </w:rPr>
        <w:t>21</w:t>
      </w:r>
      <w:r w:rsidR="003A7831" w:rsidRPr="003A2555">
        <w:rPr>
          <w:rFonts w:ascii="Times New Roman" w:hAnsi="Times New Roman"/>
          <w:kern w:val="24"/>
          <w:sz w:val="28"/>
          <w:szCs w:val="28"/>
        </w:rPr>
        <w:t>.07.202</w:t>
      </w:r>
      <w:bookmarkEnd w:id="2"/>
      <w:r w:rsidR="003A7831" w:rsidRPr="003A2555">
        <w:rPr>
          <w:rFonts w:ascii="Times New Roman" w:hAnsi="Times New Roman"/>
          <w:kern w:val="24"/>
          <w:sz w:val="28"/>
          <w:szCs w:val="28"/>
        </w:rPr>
        <w:t>5;</w:t>
      </w:r>
    </w:p>
    <w:p w:rsidR="003A7831" w:rsidRPr="003A2555" w:rsidRDefault="007707C9" w:rsidP="003A7831">
      <w:pPr>
        <w:shd w:val="clear" w:color="auto" w:fill="FFFFFF"/>
        <w:spacing w:after="0" w:line="240" w:lineRule="auto"/>
        <w:jc w:val="both"/>
        <w:rPr>
          <w:rFonts w:ascii="Times New Roman" w:hAnsi="Times New Roman"/>
          <w:kern w:val="24"/>
          <w:sz w:val="28"/>
          <w:szCs w:val="28"/>
        </w:rPr>
      </w:pPr>
      <w:r>
        <w:rPr>
          <w:rFonts w:ascii="Times New Roman" w:hAnsi="Times New Roman"/>
          <w:kern w:val="24"/>
          <w:sz w:val="28"/>
          <w:szCs w:val="28"/>
        </w:rPr>
        <w:t xml:space="preserve">         </w:t>
      </w:r>
      <w:r w:rsidR="003A7831" w:rsidRPr="003A2555">
        <w:rPr>
          <w:rFonts w:ascii="Times New Roman" w:hAnsi="Times New Roman"/>
          <w:kern w:val="24"/>
          <w:sz w:val="28"/>
          <w:szCs w:val="28"/>
        </w:rPr>
        <w:t xml:space="preserve">- </w:t>
      </w:r>
      <w:r w:rsidR="003A7831" w:rsidRPr="003A2555">
        <w:rPr>
          <w:rFonts w:ascii="Times New Roman" w:hAnsi="Times New Roman"/>
          <w:color w:val="000000"/>
          <w:kern w:val="24"/>
          <w:sz w:val="28"/>
          <w:szCs w:val="28"/>
        </w:rPr>
        <w:t xml:space="preserve">Raportul secretarului general al comunei Feldru </w:t>
      </w:r>
      <w:r w:rsidR="003A7831" w:rsidRPr="003A2555">
        <w:rPr>
          <w:rFonts w:ascii="Times New Roman" w:hAnsi="Times New Roman"/>
          <w:kern w:val="24"/>
          <w:sz w:val="28"/>
          <w:szCs w:val="28"/>
        </w:rPr>
        <w:t xml:space="preserve">nr. </w:t>
      </w:r>
      <w:r w:rsidR="002B5E26">
        <w:rPr>
          <w:rFonts w:ascii="Times New Roman" w:hAnsi="Times New Roman"/>
          <w:kern w:val="24"/>
          <w:sz w:val="28"/>
          <w:szCs w:val="28"/>
        </w:rPr>
        <w:t>6793</w:t>
      </w:r>
      <w:r w:rsidR="003A7831" w:rsidRPr="003A2555">
        <w:rPr>
          <w:rFonts w:ascii="Times New Roman" w:hAnsi="Times New Roman"/>
          <w:kern w:val="24"/>
          <w:sz w:val="28"/>
          <w:szCs w:val="28"/>
        </w:rPr>
        <w:t xml:space="preserve"> din </w:t>
      </w:r>
      <w:r w:rsidR="002B5E26">
        <w:rPr>
          <w:rFonts w:ascii="Times New Roman" w:hAnsi="Times New Roman"/>
          <w:kern w:val="24"/>
          <w:sz w:val="28"/>
          <w:szCs w:val="28"/>
        </w:rPr>
        <w:t>21</w:t>
      </w:r>
      <w:r w:rsidR="003A7831" w:rsidRPr="003A2555">
        <w:rPr>
          <w:rFonts w:ascii="Times New Roman" w:hAnsi="Times New Roman"/>
          <w:kern w:val="24"/>
          <w:sz w:val="28"/>
          <w:szCs w:val="28"/>
        </w:rPr>
        <w:t>.07.2025;</w:t>
      </w:r>
    </w:p>
    <w:p w:rsidR="003A7831" w:rsidRPr="003A2555" w:rsidRDefault="007707C9" w:rsidP="003A7831">
      <w:pPr>
        <w:shd w:val="clear" w:color="auto" w:fill="FFFFFF"/>
        <w:spacing w:after="0" w:line="240" w:lineRule="auto"/>
        <w:jc w:val="both"/>
        <w:rPr>
          <w:rFonts w:ascii="Times New Roman" w:hAnsi="Times New Roman"/>
          <w:kern w:val="24"/>
          <w:sz w:val="28"/>
          <w:szCs w:val="28"/>
        </w:rPr>
      </w:pPr>
      <w:r>
        <w:rPr>
          <w:rFonts w:ascii="Times New Roman" w:hAnsi="Times New Roman"/>
          <w:color w:val="000000"/>
          <w:kern w:val="24"/>
          <w:sz w:val="28"/>
          <w:szCs w:val="28"/>
        </w:rPr>
        <w:t xml:space="preserve">         </w:t>
      </w:r>
      <w:r w:rsidR="003A7831" w:rsidRPr="003A2555">
        <w:rPr>
          <w:rFonts w:ascii="Times New Roman" w:hAnsi="Times New Roman"/>
          <w:color w:val="000000"/>
          <w:kern w:val="24"/>
          <w:sz w:val="28"/>
          <w:szCs w:val="28"/>
        </w:rPr>
        <w:t xml:space="preserve">- Avizul comisiei de specialitate </w:t>
      </w:r>
      <w:r w:rsidR="003A7831" w:rsidRPr="003A2555">
        <w:rPr>
          <w:rFonts w:ascii="Times New Roman" w:hAnsi="Times New Roman"/>
          <w:kern w:val="24"/>
          <w:sz w:val="28"/>
          <w:szCs w:val="28"/>
        </w:rPr>
        <w:t xml:space="preserve">nr. </w:t>
      </w:r>
      <w:r w:rsidR="00783FD1">
        <w:rPr>
          <w:rFonts w:ascii="Times New Roman" w:hAnsi="Times New Roman"/>
          <w:kern w:val="24"/>
          <w:sz w:val="28"/>
          <w:szCs w:val="28"/>
        </w:rPr>
        <w:t xml:space="preserve">6942 </w:t>
      </w:r>
      <w:r w:rsidR="003A7831" w:rsidRPr="003A2555">
        <w:rPr>
          <w:rFonts w:ascii="Times New Roman" w:hAnsi="Times New Roman"/>
          <w:kern w:val="24"/>
          <w:sz w:val="28"/>
          <w:szCs w:val="28"/>
        </w:rPr>
        <w:t xml:space="preserve">din </w:t>
      </w:r>
      <w:r w:rsidR="00783FD1">
        <w:rPr>
          <w:rFonts w:ascii="Times New Roman" w:hAnsi="Times New Roman"/>
          <w:kern w:val="24"/>
          <w:sz w:val="28"/>
          <w:szCs w:val="28"/>
        </w:rPr>
        <w:t>25</w:t>
      </w:r>
      <w:r w:rsidR="003A7831" w:rsidRPr="003A2555">
        <w:rPr>
          <w:rFonts w:ascii="Times New Roman" w:hAnsi="Times New Roman"/>
          <w:kern w:val="24"/>
          <w:sz w:val="28"/>
          <w:szCs w:val="28"/>
        </w:rPr>
        <w:t xml:space="preserve">.07.2025; </w:t>
      </w:r>
    </w:p>
    <w:p w:rsidR="003A7831" w:rsidRPr="003A2555" w:rsidRDefault="007707C9" w:rsidP="003A7831">
      <w:pPr>
        <w:spacing w:after="0" w:line="240" w:lineRule="auto"/>
        <w:jc w:val="both"/>
        <w:rPr>
          <w:rFonts w:ascii="Times New Roman" w:hAnsi="Times New Roman"/>
          <w:sz w:val="28"/>
          <w:szCs w:val="28"/>
          <w:lang w:eastAsia="ro-RO"/>
        </w:rPr>
      </w:pPr>
      <w:bookmarkStart w:id="3" w:name="_Hlk150511284"/>
      <w:bookmarkStart w:id="4" w:name="_Hlk139578847"/>
      <w:r>
        <w:rPr>
          <w:rFonts w:ascii="Times New Roman" w:hAnsi="Times New Roman"/>
          <w:sz w:val="28"/>
          <w:szCs w:val="28"/>
          <w:lang w:eastAsia="ro-RO"/>
        </w:rPr>
        <w:t xml:space="preserve">         </w:t>
      </w:r>
      <w:r w:rsidR="003A7831" w:rsidRPr="003A2555">
        <w:rPr>
          <w:rFonts w:ascii="Times New Roman" w:hAnsi="Times New Roman"/>
          <w:sz w:val="28"/>
          <w:szCs w:val="28"/>
          <w:lang w:eastAsia="ro-RO"/>
        </w:rPr>
        <w:t xml:space="preserve">Documentația cadastrală </w:t>
      </w:r>
      <w:r w:rsidR="003A7831" w:rsidRPr="003A2555">
        <w:rPr>
          <w:rFonts w:ascii="Times New Roman" w:hAnsi="Times New Roman"/>
          <w:sz w:val="28"/>
          <w:szCs w:val="28"/>
          <w:lang w:val="pt-PT" w:eastAsia="ro-RO"/>
        </w:rPr>
        <w:t>pentru actualizarea unor suprafețe în Cartea funciară întocmită de</w:t>
      </w:r>
      <w:bookmarkStart w:id="5" w:name="_Hlk139574689"/>
      <w:r w:rsidR="003A7831" w:rsidRPr="003A2555">
        <w:rPr>
          <w:rFonts w:ascii="Times New Roman" w:hAnsi="Times New Roman"/>
          <w:sz w:val="28"/>
          <w:szCs w:val="28"/>
          <w:lang w:val="pt-PT" w:eastAsia="ro-RO"/>
        </w:rPr>
        <w:t xml:space="preserve"> </w:t>
      </w:r>
      <w:bookmarkStart w:id="6" w:name="_Hlk196729866"/>
      <w:r w:rsidR="003A7831" w:rsidRPr="003A2555">
        <w:rPr>
          <w:rFonts w:ascii="Times New Roman" w:hAnsi="Times New Roman"/>
          <w:sz w:val="28"/>
          <w:szCs w:val="28"/>
          <w:lang w:val="pt-PT" w:eastAsia="ro-RO"/>
        </w:rPr>
        <w:t>SC Topocad Cris SRL</w:t>
      </w:r>
      <w:bookmarkEnd w:id="6"/>
      <w:r w:rsidR="003A7831" w:rsidRPr="003A2555">
        <w:rPr>
          <w:rFonts w:ascii="Times New Roman" w:hAnsi="Times New Roman"/>
          <w:sz w:val="28"/>
          <w:szCs w:val="28"/>
          <w:lang w:val="pt-PT" w:eastAsia="ro-RO"/>
        </w:rPr>
        <w:t xml:space="preserve">. </w:t>
      </w:r>
    </w:p>
    <w:bookmarkEnd w:id="5"/>
    <w:p w:rsidR="003A7831" w:rsidRPr="003A2555" w:rsidRDefault="007707C9" w:rsidP="003A7831">
      <w:pPr>
        <w:spacing w:after="0" w:line="240" w:lineRule="auto"/>
        <w:jc w:val="both"/>
        <w:rPr>
          <w:rFonts w:ascii="Times New Roman" w:hAnsi="Times New Roman"/>
          <w:sz w:val="28"/>
          <w:szCs w:val="28"/>
          <w:lang w:eastAsia="ro-RO"/>
        </w:rPr>
      </w:pPr>
      <w:r>
        <w:rPr>
          <w:rFonts w:ascii="Times New Roman" w:hAnsi="Times New Roman"/>
          <w:sz w:val="28"/>
          <w:szCs w:val="28"/>
          <w:lang w:eastAsia="ro-RO"/>
        </w:rPr>
        <w:t xml:space="preserve">         </w:t>
      </w:r>
      <w:r w:rsidR="003A7831" w:rsidRPr="003A2555">
        <w:rPr>
          <w:rFonts w:ascii="Times New Roman" w:hAnsi="Times New Roman"/>
          <w:sz w:val="28"/>
          <w:szCs w:val="28"/>
          <w:lang w:eastAsia="ro-RO"/>
        </w:rPr>
        <w:t>Prevederile Legii cadastrului şi a publicității imobiliare nr. 7/1996 republicată cu modificările şi completările ulterioare.</w:t>
      </w:r>
    </w:p>
    <w:p w:rsidR="003A7831" w:rsidRPr="003A2555" w:rsidRDefault="007707C9" w:rsidP="003A7831">
      <w:pPr>
        <w:spacing w:after="0" w:line="240" w:lineRule="auto"/>
        <w:jc w:val="both"/>
        <w:rPr>
          <w:rFonts w:ascii="Times New Roman" w:hAnsi="Times New Roman"/>
          <w:sz w:val="28"/>
          <w:szCs w:val="28"/>
          <w:lang w:eastAsia="ro-RO"/>
        </w:rPr>
      </w:pPr>
      <w:r>
        <w:rPr>
          <w:rFonts w:ascii="Times New Roman" w:hAnsi="Times New Roman"/>
          <w:sz w:val="28"/>
          <w:szCs w:val="28"/>
          <w:lang w:eastAsia="ro-RO"/>
        </w:rPr>
        <w:t xml:space="preserve">         </w:t>
      </w:r>
      <w:r w:rsidR="003A7831" w:rsidRPr="003A2555">
        <w:rPr>
          <w:rFonts w:ascii="Times New Roman" w:hAnsi="Times New Roman"/>
          <w:sz w:val="28"/>
          <w:szCs w:val="28"/>
          <w:lang w:eastAsia="ro-RO"/>
        </w:rPr>
        <w:t>Prevederile Ordinului nr. 600/2023 al directorului general al Agenției Naționale de Cadastru și Publicitate Imobiliară privind aprobarea Regulamentului de avizare recepție și înscriere în evidențele de cadastru și carte funciară cu modificările și completările ulterioare.</w:t>
      </w:r>
    </w:p>
    <w:p w:rsidR="003A7831" w:rsidRPr="003A2555" w:rsidRDefault="007707C9" w:rsidP="003A7831">
      <w:pPr>
        <w:spacing w:after="0" w:line="240" w:lineRule="auto"/>
        <w:jc w:val="both"/>
        <w:rPr>
          <w:rFonts w:ascii="Times New Roman" w:hAnsi="Times New Roman"/>
          <w:sz w:val="28"/>
          <w:szCs w:val="28"/>
          <w:lang w:eastAsia="ro-RO"/>
        </w:rPr>
      </w:pPr>
      <w:r>
        <w:rPr>
          <w:rFonts w:ascii="Times New Roman" w:hAnsi="Times New Roman"/>
          <w:sz w:val="28"/>
          <w:szCs w:val="28"/>
          <w:lang w:eastAsia="ro-RO"/>
        </w:rPr>
        <w:t xml:space="preserve">         </w:t>
      </w:r>
      <w:r w:rsidR="003A7831" w:rsidRPr="003A2555">
        <w:rPr>
          <w:rFonts w:ascii="Times New Roman" w:hAnsi="Times New Roman"/>
          <w:sz w:val="28"/>
          <w:szCs w:val="28"/>
          <w:lang w:eastAsia="ro-RO"/>
        </w:rPr>
        <w:t>Prevederile art. 881 din noul Cod civil.</w:t>
      </w:r>
    </w:p>
    <w:p w:rsidR="003A7831" w:rsidRPr="003A2555" w:rsidRDefault="007707C9" w:rsidP="003A7831">
      <w:pPr>
        <w:spacing w:after="0" w:line="240" w:lineRule="auto"/>
        <w:jc w:val="both"/>
        <w:rPr>
          <w:rFonts w:ascii="Times New Roman" w:hAnsi="Times New Roman"/>
          <w:sz w:val="28"/>
          <w:szCs w:val="28"/>
          <w:lang w:eastAsia="ro-RO"/>
        </w:rPr>
      </w:pPr>
      <w:r>
        <w:rPr>
          <w:rFonts w:ascii="Times New Roman" w:hAnsi="Times New Roman"/>
          <w:sz w:val="28"/>
          <w:szCs w:val="28"/>
          <w:lang w:eastAsia="ro-RO"/>
        </w:rPr>
        <w:t xml:space="preserve">         </w:t>
      </w:r>
      <w:r w:rsidR="003A7831" w:rsidRPr="003A2555">
        <w:rPr>
          <w:rFonts w:ascii="Times New Roman" w:hAnsi="Times New Roman"/>
          <w:sz w:val="28"/>
          <w:szCs w:val="28"/>
          <w:lang w:eastAsia="ro-RO"/>
        </w:rPr>
        <w:t>Prevederile</w:t>
      </w:r>
      <w:r w:rsidR="003A7831" w:rsidRPr="003A2555">
        <w:rPr>
          <w:rFonts w:ascii="Times New Roman" w:hAnsi="Times New Roman"/>
          <w:sz w:val="28"/>
          <w:szCs w:val="28"/>
        </w:rPr>
        <w:t xml:space="preserve"> </w:t>
      </w:r>
      <w:r w:rsidR="003A7831" w:rsidRPr="003A2555">
        <w:rPr>
          <w:rFonts w:ascii="Times New Roman" w:hAnsi="Times New Roman"/>
          <w:sz w:val="28"/>
          <w:szCs w:val="28"/>
          <w:lang w:eastAsia="ro-RO"/>
        </w:rPr>
        <w:t>Anexa nr.</w:t>
      </w:r>
      <w:r>
        <w:rPr>
          <w:rFonts w:ascii="Times New Roman" w:hAnsi="Times New Roman"/>
          <w:sz w:val="28"/>
          <w:szCs w:val="28"/>
          <w:lang w:eastAsia="ro-RO"/>
        </w:rPr>
        <w:t xml:space="preserve"> </w:t>
      </w:r>
      <w:r w:rsidR="003A7831" w:rsidRPr="003A2555">
        <w:rPr>
          <w:rFonts w:ascii="Times New Roman" w:hAnsi="Times New Roman"/>
          <w:sz w:val="28"/>
          <w:szCs w:val="28"/>
          <w:lang w:eastAsia="ro-RO"/>
        </w:rPr>
        <w:t>4 din OUG nr.</w:t>
      </w:r>
      <w:r w:rsidR="00BB06B4">
        <w:rPr>
          <w:rFonts w:ascii="Times New Roman" w:hAnsi="Times New Roman"/>
          <w:sz w:val="28"/>
          <w:szCs w:val="28"/>
          <w:lang w:eastAsia="ro-RO"/>
        </w:rPr>
        <w:t xml:space="preserve"> </w:t>
      </w:r>
      <w:r w:rsidR="003A7831" w:rsidRPr="003A2555">
        <w:rPr>
          <w:rFonts w:ascii="Times New Roman" w:hAnsi="Times New Roman"/>
          <w:sz w:val="28"/>
          <w:szCs w:val="28"/>
          <w:lang w:eastAsia="ro-RO"/>
        </w:rPr>
        <w:t>57/2019, privind Codul administrativ - din care rezultă că bunul</w:t>
      </w:r>
      <w:r>
        <w:rPr>
          <w:rFonts w:ascii="Times New Roman" w:hAnsi="Times New Roman"/>
          <w:sz w:val="28"/>
          <w:szCs w:val="28"/>
          <w:lang w:eastAsia="ro-RO"/>
        </w:rPr>
        <w:t xml:space="preserve"> </w:t>
      </w:r>
      <w:r w:rsidR="003A7831" w:rsidRPr="003A2555">
        <w:rPr>
          <w:rFonts w:ascii="Times New Roman" w:hAnsi="Times New Roman"/>
          <w:sz w:val="28"/>
          <w:szCs w:val="28"/>
          <w:lang w:eastAsia="ro-RO"/>
        </w:rPr>
        <w:t>/</w:t>
      </w:r>
      <w:r>
        <w:rPr>
          <w:rFonts w:ascii="Times New Roman" w:hAnsi="Times New Roman"/>
          <w:sz w:val="28"/>
          <w:szCs w:val="28"/>
          <w:lang w:eastAsia="ro-RO"/>
        </w:rPr>
        <w:t xml:space="preserve"> </w:t>
      </w:r>
      <w:r w:rsidR="003A7831" w:rsidRPr="003A2555">
        <w:rPr>
          <w:rFonts w:ascii="Times New Roman" w:hAnsi="Times New Roman"/>
          <w:sz w:val="28"/>
          <w:szCs w:val="28"/>
          <w:lang w:eastAsia="ro-RO"/>
        </w:rPr>
        <w:t>bunurile nu se încadrează în categoria bunurilor de interes public.</w:t>
      </w:r>
    </w:p>
    <w:p w:rsidR="003A7831" w:rsidRPr="003A2555" w:rsidRDefault="007707C9" w:rsidP="003A7831">
      <w:pPr>
        <w:spacing w:after="0" w:line="240" w:lineRule="auto"/>
        <w:jc w:val="both"/>
        <w:rPr>
          <w:rFonts w:ascii="Times New Roman" w:hAnsi="Times New Roman"/>
          <w:sz w:val="28"/>
          <w:szCs w:val="28"/>
          <w:lang w:eastAsia="ro-RO"/>
        </w:rPr>
      </w:pPr>
      <w:r>
        <w:rPr>
          <w:rFonts w:ascii="Times New Roman" w:hAnsi="Times New Roman"/>
          <w:sz w:val="28"/>
          <w:szCs w:val="28"/>
          <w:lang w:eastAsia="ro-RO"/>
        </w:rPr>
        <w:t xml:space="preserve">         </w:t>
      </w:r>
      <w:r w:rsidR="003A7831" w:rsidRPr="003A2555">
        <w:rPr>
          <w:rFonts w:ascii="Times New Roman" w:hAnsi="Times New Roman"/>
          <w:sz w:val="28"/>
          <w:szCs w:val="28"/>
          <w:lang w:eastAsia="ro-RO"/>
        </w:rPr>
        <w:t>Prevederile art.</w:t>
      </w:r>
      <w:r>
        <w:rPr>
          <w:rFonts w:ascii="Times New Roman" w:hAnsi="Times New Roman"/>
          <w:sz w:val="28"/>
          <w:szCs w:val="28"/>
          <w:lang w:eastAsia="ro-RO"/>
        </w:rPr>
        <w:t xml:space="preserve"> </w:t>
      </w:r>
      <w:r w:rsidR="003A7831" w:rsidRPr="003A2555">
        <w:rPr>
          <w:rFonts w:ascii="Times New Roman" w:hAnsi="Times New Roman"/>
          <w:sz w:val="28"/>
          <w:szCs w:val="28"/>
          <w:lang w:eastAsia="ro-RO"/>
        </w:rPr>
        <w:t xml:space="preserve">354 și 355 </w:t>
      </w:r>
      <w:r w:rsidR="003A7831" w:rsidRPr="003A2555">
        <w:rPr>
          <w:rFonts w:ascii="Times New Roman" w:hAnsi="Times New Roman"/>
          <w:color w:val="000000"/>
          <w:sz w:val="28"/>
          <w:szCs w:val="28"/>
          <w:lang w:eastAsia="ro-RO"/>
        </w:rPr>
        <w:t xml:space="preserve">din </w:t>
      </w:r>
      <w:bookmarkStart w:id="7" w:name="_Hlk139576713"/>
      <w:r w:rsidR="003A7831" w:rsidRPr="003A2555">
        <w:rPr>
          <w:rFonts w:ascii="Times New Roman" w:hAnsi="Times New Roman"/>
          <w:color w:val="000000"/>
          <w:sz w:val="28"/>
          <w:szCs w:val="28"/>
          <w:lang w:eastAsia="ro-RO"/>
        </w:rPr>
        <w:t>Ordonanța de urgență a Guvernului nr. 57/2019 privind Codul administrativ.</w:t>
      </w:r>
    </w:p>
    <w:bookmarkEnd w:id="3"/>
    <w:bookmarkEnd w:id="7"/>
    <w:p w:rsidR="003A7831" w:rsidRPr="003A2555" w:rsidRDefault="007707C9" w:rsidP="007707C9">
      <w:pPr>
        <w:spacing w:after="0" w:line="240" w:lineRule="auto"/>
        <w:jc w:val="both"/>
        <w:rPr>
          <w:rFonts w:ascii="Times New Roman" w:hAnsi="Times New Roman"/>
          <w:sz w:val="28"/>
          <w:szCs w:val="28"/>
          <w:lang w:eastAsia="ro-RO"/>
        </w:rPr>
      </w:pPr>
      <w:r>
        <w:rPr>
          <w:rFonts w:ascii="Times New Roman" w:hAnsi="Times New Roman"/>
          <w:color w:val="000000"/>
          <w:sz w:val="28"/>
          <w:szCs w:val="28"/>
          <w:lang w:eastAsia="ro-RO"/>
        </w:rPr>
        <w:t xml:space="preserve">         Î</w:t>
      </w:r>
      <w:r w:rsidR="003A7831" w:rsidRPr="003A2555">
        <w:rPr>
          <w:rFonts w:ascii="Times New Roman" w:hAnsi="Times New Roman"/>
          <w:color w:val="000000"/>
          <w:sz w:val="28"/>
          <w:szCs w:val="28"/>
          <w:lang w:eastAsia="ro-RO"/>
        </w:rPr>
        <w:t>n temeiul prevederilor art.</w:t>
      </w:r>
      <w:r>
        <w:rPr>
          <w:rFonts w:ascii="Times New Roman" w:hAnsi="Times New Roman"/>
          <w:color w:val="000000"/>
          <w:sz w:val="28"/>
          <w:szCs w:val="28"/>
          <w:lang w:eastAsia="ro-RO"/>
        </w:rPr>
        <w:t xml:space="preserve"> </w:t>
      </w:r>
      <w:r w:rsidR="003A7831" w:rsidRPr="003A2555">
        <w:rPr>
          <w:rFonts w:ascii="Times New Roman" w:hAnsi="Times New Roman"/>
          <w:color w:val="000000"/>
          <w:sz w:val="28"/>
          <w:szCs w:val="28"/>
          <w:lang w:eastAsia="ro-RO"/>
        </w:rPr>
        <w:t xml:space="preserve">139, alin. (1) </w:t>
      </w:r>
      <w:r>
        <w:rPr>
          <w:rFonts w:ascii="Times New Roman" w:hAnsi="Times New Roman"/>
          <w:color w:val="000000"/>
          <w:sz w:val="28"/>
          <w:szCs w:val="28"/>
          <w:lang w:eastAsia="ro-RO"/>
        </w:rPr>
        <w:t>ș</w:t>
      </w:r>
      <w:r w:rsidR="003A7831" w:rsidRPr="003A2555">
        <w:rPr>
          <w:rFonts w:ascii="Times New Roman" w:hAnsi="Times New Roman"/>
          <w:color w:val="000000"/>
          <w:sz w:val="28"/>
          <w:szCs w:val="28"/>
          <w:lang w:eastAsia="ro-RO"/>
        </w:rPr>
        <w:t>i (3), lit.</w:t>
      </w:r>
      <w:r>
        <w:rPr>
          <w:rFonts w:ascii="Times New Roman" w:hAnsi="Times New Roman"/>
          <w:color w:val="000000"/>
          <w:sz w:val="28"/>
          <w:szCs w:val="28"/>
          <w:lang w:eastAsia="ro-RO"/>
        </w:rPr>
        <w:t xml:space="preserve"> </w:t>
      </w:r>
      <w:r w:rsidR="003A7831" w:rsidRPr="003A2555">
        <w:rPr>
          <w:rFonts w:ascii="Times New Roman" w:hAnsi="Times New Roman"/>
          <w:color w:val="000000"/>
          <w:sz w:val="28"/>
          <w:szCs w:val="28"/>
          <w:lang w:eastAsia="ro-RO"/>
        </w:rPr>
        <w:t xml:space="preserve">,,g” </w:t>
      </w:r>
      <w:r>
        <w:rPr>
          <w:rFonts w:ascii="Times New Roman" w:hAnsi="Times New Roman"/>
          <w:color w:val="000000"/>
          <w:sz w:val="28"/>
          <w:szCs w:val="28"/>
          <w:lang w:eastAsia="ro-RO"/>
        </w:rPr>
        <w:t>ș</w:t>
      </w:r>
      <w:r w:rsidR="003A7831" w:rsidRPr="003A2555">
        <w:rPr>
          <w:rFonts w:ascii="Times New Roman" w:hAnsi="Times New Roman"/>
          <w:color w:val="000000"/>
          <w:sz w:val="28"/>
          <w:szCs w:val="28"/>
          <w:lang w:eastAsia="ro-RO"/>
        </w:rPr>
        <w:t>i ale art.</w:t>
      </w:r>
      <w:r>
        <w:rPr>
          <w:rFonts w:ascii="Times New Roman" w:hAnsi="Times New Roman"/>
          <w:color w:val="000000"/>
          <w:sz w:val="28"/>
          <w:szCs w:val="28"/>
          <w:lang w:eastAsia="ro-RO"/>
        </w:rPr>
        <w:t xml:space="preserve"> </w:t>
      </w:r>
      <w:r w:rsidR="003A7831" w:rsidRPr="003A2555">
        <w:rPr>
          <w:rFonts w:ascii="Times New Roman" w:hAnsi="Times New Roman"/>
          <w:color w:val="000000"/>
          <w:sz w:val="28"/>
          <w:szCs w:val="28"/>
          <w:lang w:eastAsia="ro-RO"/>
        </w:rPr>
        <w:t>196</w:t>
      </w:r>
      <w:r>
        <w:rPr>
          <w:rFonts w:ascii="Times New Roman" w:hAnsi="Times New Roman"/>
          <w:color w:val="000000"/>
          <w:sz w:val="28"/>
          <w:szCs w:val="28"/>
          <w:lang w:eastAsia="ro-RO"/>
        </w:rPr>
        <w:t>,</w:t>
      </w:r>
      <w:r w:rsidR="003A7831" w:rsidRPr="003A2555">
        <w:rPr>
          <w:rFonts w:ascii="Times New Roman" w:hAnsi="Times New Roman"/>
          <w:color w:val="000000"/>
          <w:sz w:val="28"/>
          <w:szCs w:val="28"/>
          <w:lang w:eastAsia="ro-RO"/>
        </w:rPr>
        <w:t xml:space="preserve"> alin.</w:t>
      </w:r>
      <w:r>
        <w:rPr>
          <w:rFonts w:ascii="Times New Roman" w:hAnsi="Times New Roman"/>
          <w:color w:val="000000"/>
          <w:sz w:val="28"/>
          <w:szCs w:val="28"/>
          <w:lang w:eastAsia="ro-RO"/>
        </w:rPr>
        <w:t xml:space="preserve"> </w:t>
      </w:r>
      <w:r w:rsidR="003A7831" w:rsidRPr="003A2555">
        <w:rPr>
          <w:rFonts w:ascii="Times New Roman" w:hAnsi="Times New Roman"/>
          <w:color w:val="000000"/>
          <w:sz w:val="28"/>
          <w:szCs w:val="28"/>
          <w:lang w:eastAsia="ro-RO"/>
        </w:rPr>
        <w:t>(1)</w:t>
      </w:r>
      <w:r>
        <w:rPr>
          <w:rFonts w:ascii="Times New Roman" w:hAnsi="Times New Roman"/>
          <w:color w:val="000000"/>
          <w:sz w:val="28"/>
          <w:szCs w:val="28"/>
          <w:lang w:eastAsia="ro-RO"/>
        </w:rPr>
        <w:t>,</w:t>
      </w:r>
      <w:r w:rsidR="003A7831" w:rsidRPr="003A2555">
        <w:rPr>
          <w:rFonts w:ascii="Times New Roman" w:hAnsi="Times New Roman"/>
          <w:color w:val="000000"/>
          <w:sz w:val="28"/>
          <w:szCs w:val="28"/>
          <w:lang w:eastAsia="ro-RO"/>
        </w:rPr>
        <w:t xml:space="preserve"> din O.U.G. nr. 57/03.07.2019 privind Codul administrativ</w:t>
      </w:r>
      <w:bookmarkEnd w:id="4"/>
      <w:r w:rsidR="003A7831" w:rsidRPr="003A2555">
        <w:rPr>
          <w:rFonts w:ascii="Times New Roman" w:hAnsi="Times New Roman"/>
          <w:color w:val="000000"/>
          <w:sz w:val="28"/>
          <w:szCs w:val="28"/>
          <w:lang w:eastAsia="ro-RO"/>
        </w:rPr>
        <w:t>.</w:t>
      </w:r>
    </w:p>
    <w:p w:rsidR="003A7831" w:rsidRPr="003A2555" w:rsidRDefault="003A7831" w:rsidP="003A7831">
      <w:pPr>
        <w:spacing w:after="0" w:line="240" w:lineRule="auto"/>
        <w:jc w:val="center"/>
        <w:rPr>
          <w:rFonts w:ascii="Times New Roman" w:hAnsi="Times New Roman"/>
          <w:b/>
          <w:sz w:val="28"/>
          <w:szCs w:val="28"/>
          <w:lang w:eastAsia="ro-RO"/>
        </w:rPr>
      </w:pPr>
    </w:p>
    <w:p w:rsidR="003A7831" w:rsidRPr="003A2555" w:rsidRDefault="003A7831" w:rsidP="003A7831">
      <w:pPr>
        <w:spacing w:after="0" w:line="240" w:lineRule="auto"/>
        <w:jc w:val="center"/>
        <w:rPr>
          <w:rFonts w:ascii="Times New Roman" w:hAnsi="Times New Roman"/>
          <w:b/>
          <w:sz w:val="28"/>
          <w:szCs w:val="28"/>
          <w:lang w:eastAsia="ro-RO"/>
        </w:rPr>
      </w:pPr>
      <w:r w:rsidRPr="003A2555">
        <w:rPr>
          <w:rFonts w:ascii="Times New Roman" w:hAnsi="Times New Roman"/>
          <w:b/>
          <w:sz w:val="28"/>
          <w:szCs w:val="28"/>
          <w:lang w:eastAsia="ro-RO"/>
        </w:rPr>
        <w:t>H O T Ă R Ă ŞT E :</w:t>
      </w:r>
    </w:p>
    <w:p w:rsidR="003A7831" w:rsidRPr="003A2555" w:rsidRDefault="003A7831" w:rsidP="003A7831">
      <w:pPr>
        <w:spacing w:after="0" w:line="240" w:lineRule="auto"/>
        <w:jc w:val="center"/>
        <w:rPr>
          <w:rFonts w:ascii="Times New Roman" w:hAnsi="Times New Roman"/>
          <w:b/>
          <w:sz w:val="28"/>
          <w:szCs w:val="28"/>
          <w:lang w:eastAsia="ro-RO"/>
        </w:rPr>
      </w:pPr>
    </w:p>
    <w:p w:rsidR="003A7831" w:rsidRPr="003A2555" w:rsidRDefault="003A7831" w:rsidP="003A7831">
      <w:pPr>
        <w:spacing w:after="0" w:line="240" w:lineRule="auto"/>
        <w:jc w:val="both"/>
        <w:rPr>
          <w:rFonts w:ascii="Times New Roman" w:hAnsi="Times New Roman"/>
          <w:sz w:val="28"/>
          <w:szCs w:val="28"/>
          <w:lang w:eastAsia="ro-RO"/>
        </w:rPr>
      </w:pPr>
      <w:bookmarkStart w:id="8" w:name="_Hlk139579075"/>
      <w:r w:rsidRPr="003A2555">
        <w:rPr>
          <w:rFonts w:ascii="Times New Roman" w:hAnsi="Times New Roman"/>
          <w:b/>
          <w:sz w:val="28"/>
          <w:szCs w:val="28"/>
          <w:lang w:eastAsia="ro-RO"/>
        </w:rPr>
        <w:t xml:space="preserve"> </w:t>
      </w:r>
      <w:r w:rsidR="007707C9">
        <w:rPr>
          <w:rFonts w:ascii="Times New Roman" w:hAnsi="Times New Roman"/>
          <w:b/>
          <w:sz w:val="28"/>
          <w:szCs w:val="28"/>
          <w:lang w:eastAsia="ro-RO"/>
        </w:rPr>
        <w:t xml:space="preserve">        </w:t>
      </w:r>
      <w:r w:rsidRPr="003A2555">
        <w:rPr>
          <w:rFonts w:ascii="Times New Roman" w:hAnsi="Times New Roman"/>
          <w:b/>
          <w:sz w:val="28"/>
          <w:szCs w:val="28"/>
          <w:lang w:eastAsia="ro-RO"/>
        </w:rPr>
        <w:t xml:space="preserve">Art. 1. </w:t>
      </w:r>
      <w:r w:rsidRPr="003A2555">
        <w:rPr>
          <w:rFonts w:ascii="Times New Roman" w:hAnsi="Times New Roman"/>
          <w:bCs/>
          <w:sz w:val="28"/>
          <w:szCs w:val="28"/>
          <w:lang w:eastAsia="ro-RO"/>
        </w:rPr>
        <w:t>Se aprobă</w:t>
      </w:r>
      <w:r w:rsidRPr="003A2555">
        <w:rPr>
          <w:rFonts w:ascii="Times New Roman" w:hAnsi="Times New Roman"/>
          <w:b/>
          <w:sz w:val="28"/>
          <w:szCs w:val="28"/>
          <w:lang w:eastAsia="ro-RO"/>
        </w:rPr>
        <w:t xml:space="preserve"> </w:t>
      </w:r>
      <w:r w:rsidRPr="003A2555">
        <w:rPr>
          <w:rFonts w:ascii="Times New Roman" w:hAnsi="Times New Roman"/>
          <w:bCs/>
          <w:sz w:val="28"/>
          <w:szCs w:val="28"/>
          <w:lang w:eastAsia="ro-RO"/>
        </w:rPr>
        <w:t>modificarea suprafeței de la 312 mp. la 343 mp. și actualizarea</w:t>
      </w:r>
      <w:r w:rsidRPr="003A2555">
        <w:rPr>
          <w:rFonts w:ascii="Times New Roman" w:hAnsi="Times New Roman"/>
          <w:b/>
          <w:sz w:val="28"/>
          <w:szCs w:val="28"/>
          <w:lang w:eastAsia="ro-RO"/>
        </w:rPr>
        <w:t xml:space="preserve"> </w:t>
      </w:r>
      <w:r w:rsidRPr="003A2555">
        <w:rPr>
          <w:rFonts w:ascii="Times New Roman" w:hAnsi="Times New Roman"/>
          <w:bCs/>
          <w:sz w:val="28"/>
          <w:szCs w:val="28"/>
          <w:lang w:eastAsia="ro-RO"/>
        </w:rPr>
        <w:t xml:space="preserve">geometriei imobilului teren </w:t>
      </w:r>
      <w:bookmarkStart w:id="9" w:name="_Hlk203389971"/>
      <w:r w:rsidRPr="003A2555">
        <w:rPr>
          <w:rFonts w:ascii="Times New Roman" w:hAnsi="Times New Roman"/>
          <w:bCs/>
          <w:sz w:val="28"/>
          <w:szCs w:val="28"/>
          <w:lang w:eastAsia="ro-RO"/>
        </w:rPr>
        <w:t xml:space="preserve">înscris în </w:t>
      </w:r>
      <w:bookmarkStart w:id="10" w:name="_Hlk203391068"/>
      <w:r w:rsidRPr="003A2555">
        <w:rPr>
          <w:rFonts w:ascii="Times New Roman" w:hAnsi="Times New Roman"/>
          <w:bCs/>
          <w:sz w:val="28"/>
          <w:szCs w:val="28"/>
          <w:lang w:eastAsia="ro-RO"/>
        </w:rPr>
        <w:t xml:space="preserve">CF </w:t>
      </w:r>
      <w:r w:rsidR="007707C9">
        <w:rPr>
          <w:rFonts w:ascii="Times New Roman" w:hAnsi="Times New Roman"/>
          <w:bCs/>
          <w:sz w:val="28"/>
          <w:szCs w:val="28"/>
          <w:lang w:eastAsia="ro-RO"/>
        </w:rPr>
        <w:t xml:space="preserve">nr. </w:t>
      </w:r>
      <w:r w:rsidRPr="003A2555">
        <w:rPr>
          <w:rFonts w:ascii="Times New Roman" w:hAnsi="Times New Roman"/>
          <w:bCs/>
          <w:sz w:val="28"/>
          <w:szCs w:val="28"/>
          <w:lang w:eastAsia="ro-RO"/>
        </w:rPr>
        <w:t xml:space="preserve">27222 Feldru nr. topo 79/2/1 </w:t>
      </w:r>
      <w:bookmarkEnd w:id="9"/>
      <w:bookmarkEnd w:id="10"/>
      <w:r w:rsidRPr="003A2555">
        <w:rPr>
          <w:rFonts w:ascii="Times New Roman" w:hAnsi="Times New Roman"/>
          <w:bCs/>
          <w:sz w:val="28"/>
          <w:szCs w:val="28"/>
          <w:lang w:eastAsia="ro-RO"/>
        </w:rPr>
        <w:t xml:space="preserve">situat în intravilanul localității Feldru conform documentației întocmite de </w:t>
      </w:r>
      <w:bookmarkStart w:id="11" w:name="_Hlk196731790"/>
      <w:r w:rsidRPr="003A2555">
        <w:rPr>
          <w:rFonts w:ascii="Times New Roman" w:hAnsi="Times New Roman"/>
          <w:sz w:val="28"/>
          <w:szCs w:val="28"/>
          <w:lang w:eastAsia="ro-RO"/>
        </w:rPr>
        <w:t>SC Topocad Cris SRL.</w:t>
      </w:r>
    </w:p>
    <w:p w:rsidR="003A7831" w:rsidRPr="003A2555" w:rsidRDefault="007707C9" w:rsidP="003A7831">
      <w:pPr>
        <w:spacing w:after="0" w:line="240" w:lineRule="auto"/>
        <w:jc w:val="both"/>
        <w:rPr>
          <w:rFonts w:ascii="Times New Roman" w:hAnsi="Times New Roman"/>
          <w:bCs/>
          <w:sz w:val="28"/>
          <w:szCs w:val="28"/>
          <w:lang w:eastAsia="ro-RO"/>
        </w:rPr>
      </w:pPr>
      <w:r>
        <w:rPr>
          <w:rFonts w:ascii="Times New Roman" w:hAnsi="Times New Roman"/>
          <w:b/>
          <w:sz w:val="28"/>
          <w:szCs w:val="28"/>
          <w:lang w:eastAsia="ro-RO"/>
        </w:rPr>
        <w:t xml:space="preserve">         </w:t>
      </w:r>
      <w:r w:rsidR="003A7831" w:rsidRPr="003A2555">
        <w:rPr>
          <w:rFonts w:ascii="Times New Roman" w:hAnsi="Times New Roman"/>
          <w:b/>
          <w:sz w:val="28"/>
          <w:szCs w:val="28"/>
          <w:lang w:eastAsia="ro-RO"/>
        </w:rPr>
        <w:t>Art.</w:t>
      </w:r>
      <w:r>
        <w:rPr>
          <w:rFonts w:ascii="Times New Roman" w:hAnsi="Times New Roman"/>
          <w:b/>
          <w:sz w:val="28"/>
          <w:szCs w:val="28"/>
          <w:lang w:eastAsia="ro-RO"/>
        </w:rPr>
        <w:t xml:space="preserve"> </w:t>
      </w:r>
      <w:r w:rsidR="003A7831" w:rsidRPr="003A2555">
        <w:rPr>
          <w:rFonts w:ascii="Times New Roman" w:hAnsi="Times New Roman"/>
          <w:b/>
          <w:sz w:val="28"/>
          <w:szCs w:val="28"/>
          <w:lang w:eastAsia="ro-RO"/>
        </w:rPr>
        <w:t>2.</w:t>
      </w:r>
      <w:r w:rsidR="003A7831" w:rsidRPr="003A2555">
        <w:rPr>
          <w:rFonts w:ascii="Times New Roman" w:hAnsi="Times New Roman"/>
          <w:sz w:val="28"/>
          <w:szCs w:val="28"/>
          <w:lang w:eastAsia="ro-RO"/>
        </w:rPr>
        <w:t xml:space="preserve"> Se atestă apartenența la domeniul privat a imobilului teren </w:t>
      </w:r>
      <w:r w:rsidR="003A7831" w:rsidRPr="003A2555">
        <w:rPr>
          <w:rFonts w:ascii="Times New Roman" w:hAnsi="Times New Roman"/>
          <w:bCs/>
          <w:sz w:val="28"/>
          <w:szCs w:val="28"/>
          <w:lang w:eastAsia="ro-RO"/>
        </w:rPr>
        <w:t>înscris în CF</w:t>
      </w:r>
      <w:r>
        <w:rPr>
          <w:rFonts w:ascii="Times New Roman" w:hAnsi="Times New Roman"/>
          <w:bCs/>
          <w:sz w:val="28"/>
          <w:szCs w:val="28"/>
          <w:lang w:eastAsia="ro-RO"/>
        </w:rPr>
        <w:t xml:space="preserve"> nr. </w:t>
      </w:r>
      <w:r w:rsidR="003A7831" w:rsidRPr="003A2555">
        <w:rPr>
          <w:rFonts w:ascii="Times New Roman" w:hAnsi="Times New Roman"/>
          <w:bCs/>
          <w:sz w:val="28"/>
          <w:szCs w:val="28"/>
          <w:lang w:eastAsia="ro-RO"/>
        </w:rPr>
        <w:t xml:space="preserve">27222 Feldru nr. topo 79/2/1. </w:t>
      </w:r>
    </w:p>
    <w:p w:rsidR="003A7831" w:rsidRPr="003A2555" w:rsidRDefault="007707C9" w:rsidP="003A7831">
      <w:pPr>
        <w:spacing w:after="0" w:line="240" w:lineRule="auto"/>
        <w:jc w:val="both"/>
        <w:rPr>
          <w:rFonts w:ascii="Times New Roman" w:hAnsi="Times New Roman"/>
          <w:sz w:val="28"/>
          <w:szCs w:val="28"/>
          <w:lang w:eastAsia="ro-RO"/>
        </w:rPr>
      </w:pPr>
      <w:r>
        <w:rPr>
          <w:rFonts w:ascii="Times New Roman" w:hAnsi="Times New Roman"/>
          <w:b/>
          <w:sz w:val="28"/>
          <w:szCs w:val="28"/>
          <w:lang w:eastAsia="ro-RO"/>
        </w:rPr>
        <w:t xml:space="preserve">         </w:t>
      </w:r>
      <w:r w:rsidR="003A7831" w:rsidRPr="003A2555">
        <w:rPr>
          <w:rFonts w:ascii="Times New Roman" w:hAnsi="Times New Roman"/>
          <w:b/>
          <w:sz w:val="28"/>
          <w:szCs w:val="28"/>
          <w:lang w:eastAsia="ro-RO"/>
        </w:rPr>
        <w:t>Art.</w:t>
      </w:r>
      <w:r>
        <w:rPr>
          <w:rFonts w:ascii="Times New Roman" w:hAnsi="Times New Roman"/>
          <w:b/>
          <w:sz w:val="28"/>
          <w:szCs w:val="28"/>
          <w:lang w:eastAsia="ro-RO"/>
        </w:rPr>
        <w:t xml:space="preserve"> </w:t>
      </w:r>
      <w:r w:rsidR="003A7831" w:rsidRPr="003A2555">
        <w:rPr>
          <w:rFonts w:ascii="Times New Roman" w:hAnsi="Times New Roman"/>
          <w:b/>
          <w:sz w:val="28"/>
          <w:szCs w:val="28"/>
          <w:lang w:eastAsia="ro-RO"/>
        </w:rPr>
        <w:t xml:space="preserve">3. </w:t>
      </w:r>
      <w:r w:rsidR="003A7831" w:rsidRPr="003A2555">
        <w:rPr>
          <w:rFonts w:ascii="Times New Roman" w:hAnsi="Times New Roman"/>
          <w:sz w:val="28"/>
          <w:szCs w:val="28"/>
          <w:lang w:eastAsia="ro-RO"/>
        </w:rPr>
        <w:t xml:space="preserve">Consiliul local Feldru își dă acordul pentru efectuarea demersurilor în vederea înscrierii în sistemul integrat de cadastru și cartea funciară a bunului imobil menționat la articolul </w:t>
      </w:r>
      <w:r>
        <w:rPr>
          <w:rFonts w:ascii="Times New Roman" w:hAnsi="Times New Roman"/>
          <w:sz w:val="28"/>
          <w:szCs w:val="28"/>
          <w:lang w:eastAsia="ro-RO"/>
        </w:rPr>
        <w:t xml:space="preserve">nr. </w:t>
      </w:r>
      <w:r w:rsidR="003A7831" w:rsidRPr="003A2555">
        <w:rPr>
          <w:rFonts w:ascii="Times New Roman" w:hAnsi="Times New Roman"/>
          <w:sz w:val="28"/>
          <w:szCs w:val="28"/>
          <w:lang w:eastAsia="ro-RO"/>
        </w:rPr>
        <w:t>1 a prezentei hotărâri.</w:t>
      </w:r>
    </w:p>
    <w:bookmarkEnd w:id="11"/>
    <w:p w:rsidR="003A7831" w:rsidRPr="003A2555" w:rsidRDefault="007707C9" w:rsidP="003A7831">
      <w:pPr>
        <w:spacing w:after="0" w:line="240" w:lineRule="auto"/>
        <w:jc w:val="both"/>
        <w:rPr>
          <w:rFonts w:ascii="Times New Roman" w:hAnsi="Times New Roman"/>
          <w:sz w:val="28"/>
          <w:szCs w:val="28"/>
          <w:lang w:eastAsia="ro-RO"/>
        </w:rPr>
      </w:pPr>
      <w:r>
        <w:rPr>
          <w:rFonts w:ascii="Times New Roman" w:hAnsi="Times New Roman"/>
          <w:b/>
          <w:sz w:val="28"/>
          <w:szCs w:val="28"/>
          <w:lang w:eastAsia="ro-RO"/>
        </w:rPr>
        <w:lastRenderedPageBreak/>
        <w:t xml:space="preserve">         </w:t>
      </w:r>
      <w:r w:rsidR="003A7831" w:rsidRPr="003A2555">
        <w:rPr>
          <w:rFonts w:ascii="Times New Roman" w:hAnsi="Times New Roman"/>
          <w:b/>
          <w:sz w:val="28"/>
          <w:szCs w:val="28"/>
          <w:lang w:eastAsia="ro-RO"/>
        </w:rPr>
        <w:t xml:space="preserve">Art. 4. </w:t>
      </w:r>
      <w:bookmarkStart w:id="12" w:name="_Hlk157084597"/>
      <w:r w:rsidR="003A7831" w:rsidRPr="003A2555">
        <w:rPr>
          <w:rFonts w:ascii="Times New Roman" w:hAnsi="Times New Roman"/>
          <w:sz w:val="28"/>
          <w:szCs w:val="28"/>
          <w:lang w:eastAsia="ro-RO"/>
        </w:rPr>
        <w:t>Bunul nu face obiect cererilor depuse în baza legilor fondului funciar, al Legii nr. 165/2013 și nu face obiectul unor litigii aflate pe rolul instanțelor de judecată.</w:t>
      </w:r>
    </w:p>
    <w:bookmarkEnd w:id="8"/>
    <w:bookmarkEnd w:id="12"/>
    <w:p w:rsidR="003A7831" w:rsidRPr="003A2555" w:rsidRDefault="007707C9" w:rsidP="003A7831">
      <w:pPr>
        <w:spacing w:after="0" w:line="240" w:lineRule="auto"/>
        <w:jc w:val="both"/>
        <w:rPr>
          <w:rFonts w:ascii="Times New Roman" w:hAnsi="Times New Roman"/>
          <w:sz w:val="28"/>
          <w:szCs w:val="28"/>
          <w:lang w:eastAsia="ro-RO"/>
        </w:rPr>
      </w:pPr>
      <w:r>
        <w:rPr>
          <w:rFonts w:ascii="Times New Roman" w:hAnsi="Times New Roman"/>
          <w:b/>
          <w:sz w:val="28"/>
          <w:szCs w:val="28"/>
          <w:lang w:eastAsia="ro-RO"/>
        </w:rPr>
        <w:t xml:space="preserve">         </w:t>
      </w:r>
      <w:r w:rsidR="003A7831" w:rsidRPr="003A2555">
        <w:rPr>
          <w:rFonts w:ascii="Times New Roman" w:hAnsi="Times New Roman"/>
          <w:b/>
          <w:sz w:val="28"/>
          <w:szCs w:val="28"/>
          <w:lang w:eastAsia="ro-RO"/>
        </w:rPr>
        <w:t>Art. 5.</w:t>
      </w:r>
      <w:r w:rsidR="003A7831" w:rsidRPr="003A2555">
        <w:rPr>
          <w:rFonts w:ascii="Times New Roman" w:hAnsi="Times New Roman"/>
          <w:sz w:val="28"/>
          <w:szCs w:val="28"/>
          <w:lang w:eastAsia="ro-RO"/>
        </w:rPr>
        <w:t xml:space="preserve"> Primarul comunei Feldru va aduce la îndeplinire prevederile prezentei hotărâri.</w:t>
      </w:r>
    </w:p>
    <w:p w:rsidR="003A7831" w:rsidRPr="003A2555" w:rsidRDefault="007707C9" w:rsidP="003A7831">
      <w:pPr>
        <w:spacing w:after="0" w:line="240" w:lineRule="auto"/>
        <w:jc w:val="both"/>
        <w:rPr>
          <w:rFonts w:ascii="Times New Roman" w:hAnsi="Times New Roman"/>
          <w:sz w:val="28"/>
          <w:szCs w:val="28"/>
          <w:lang w:eastAsia="ro-RO"/>
        </w:rPr>
      </w:pPr>
      <w:r>
        <w:rPr>
          <w:rFonts w:ascii="Times New Roman" w:hAnsi="Times New Roman"/>
          <w:b/>
          <w:sz w:val="28"/>
          <w:szCs w:val="28"/>
          <w:lang w:eastAsia="ro-RO"/>
        </w:rPr>
        <w:t xml:space="preserve">         </w:t>
      </w:r>
      <w:r w:rsidR="003A7831" w:rsidRPr="003A2555">
        <w:rPr>
          <w:rFonts w:ascii="Times New Roman" w:hAnsi="Times New Roman"/>
          <w:b/>
          <w:sz w:val="28"/>
          <w:szCs w:val="28"/>
          <w:lang w:eastAsia="ro-RO"/>
        </w:rPr>
        <w:t>Art. 6.</w:t>
      </w:r>
      <w:r w:rsidR="003A7831" w:rsidRPr="003A2555">
        <w:rPr>
          <w:rFonts w:ascii="Times New Roman" w:hAnsi="Times New Roman"/>
          <w:sz w:val="28"/>
          <w:szCs w:val="28"/>
          <w:lang w:eastAsia="ro-RO"/>
        </w:rPr>
        <w:t xml:space="preserve"> </w:t>
      </w:r>
      <w:r w:rsidR="003A7831" w:rsidRPr="003A2555">
        <w:rPr>
          <w:rFonts w:ascii="Times New Roman" w:hAnsi="Times New Roman"/>
          <w:color w:val="000000"/>
          <w:sz w:val="28"/>
          <w:szCs w:val="28"/>
          <w:lang w:eastAsia="ro-RO"/>
        </w:rPr>
        <w:t>Prezenta hotărâre a fost adoptată de Consiliul local al comunei Feldru în ședință ordinară, cu respectarea art. 139, alin. 3</w:t>
      </w:r>
      <w:r>
        <w:rPr>
          <w:rFonts w:ascii="Times New Roman" w:hAnsi="Times New Roman"/>
          <w:color w:val="000000"/>
          <w:sz w:val="28"/>
          <w:szCs w:val="28"/>
          <w:lang w:eastAsia="ro-RO"/>
        </w:rPr>
        <w:t>,</w:t>
      </w:r>
      <w:r w:rsidR="003A7831" w:rsidRPr="003A2555">
        <w:rPr>
          <w:rFonts w:ascii="Times New Roman" w:hAnsi="Times New Roman"/>
          <w:color w:val="000000"/>
          <w:sz w:val="28"/>
          <w:szCs w:val="28"/>
          <w:lang w:eastAsia="ro-RO"/>
        </w:rPr>
        <w:t xml:space="preserve"> lit. „g” din </w:t>
      </w:r>
      <w:r w:rsidR="003A7831" w:rsidRPr="003A2555">
        <w:rPr>
          <w:rFonts w:ascii="Times New Roman" w:hAnsi="Times New Roman"/>
          <w:sz w:val="28"/>
          <w:szCs w:val="28"/>
          <w:lang w:eastAsia="ro-RO"/>
        </w:rPr>
        <w:t>Ordonanța de urgență a Guvernului României nr. 57/2019 privind Codul administrativ</w:t>
      </w:r>
      <w:r w:rsidR="003A7831" w:rsidRPr="003A2555">
        <w:rPr>
          <w:rFonts w:ascii="Times New Roman" w:hAnsi="Times New Roman"/>
          <w:color w:val="000000"/>
          <w:sz w:val="28"/>
          <w:szCs w:val="28"/>
          <w:lang w:eastAsia="ro-RO"/>
        </w:rPr>
        <w:t xml:space="preserve">, respectiv cu un număr de </w:t>
      </w:r>
      <w:r w:rsidR="00783FD1">
        <w:rPr>
          <w:rFonts w:ascii="Times New Roman" w:hAnsi="Times New Roman"/>
          <w:color w:val="000000"/>
          <w:sz w:val="28"/>
          <w:szCs w:val="28"/>
          <w:lang w:eastAsia="ro-RO"/>
        </w:rPr>
        <w:t>15</w:t>
      </w:r>
      <w:r w:rsidR="003A7831" w:rsidRPr="003A2555">
        <w:rPr>
          <w:rFonts w:ascii="Times New Roman" w:hAnsi="Times New Roman"/>
          <w:color w:val="000000"/>
          <w:sz w:val="28"/>
          <w:szCs w:val="28"/>
          <w:lang w:eastAsia="ro-RO"/>
        </w:rPr>
        <w:t xml:space="preserve"> voturi „pentru”, de </w:t>
      </w:r>
      <w:r w:rsidR="00783FD1">
        <w:rPr>
          <w:rFonts w:ascii="Times New Roman" w:hAnsi="Times New Roman"/>
          <w:color w:val="000000"/>
          <w:sz w:val="28"/>
          <w:szCs w:val="28"/>
          <w:lang w:eastAsia="ro-RO"/>
        </w:rPr>
        <w:t>0</w:t>
      </w:r>
      <w:r w:rsidR="003A7831" w:rsidRPr="003A2555">
        <w:rPr>
          <w:rFonts w:ascii="Times New Roman" w:hAnsi="Times New Roman"/>
          <w:color w:val="000000"/>
          <w:sz w:val="28"/>
          <w:szCs w:val="28"/>
          <w:lang w:eastAsia="ro-RO"/>
        </w:rPr>
        <w:t xml:space="preserve"> voturi „împotrivă” şi </w:t>
      </w:r>
      <w:r w:rsidR="00783FD1">
        <w:rPr>
          <w:rFonts w:ascii="Times New Roman" w:hAnsi="Times New Roman"/>
          <w:color w:val="000000"/>
          <w:sz w:val="28"/>
          <w:szCs w:val="28"/>
          <w:lang w:eastAsia="ro-RO"/>
        </w:rPr>
        <w:t>0</w:t>
      </w:r>
      <w:r w:rsidR="003A7831" w:rsidRPr="003A2555">
        <w:rPr>
          <w:rFonts w:ascii="Times New Roman" w:hAnsi="Times New Roman"/>
          <w:color w:val="000000"/>
          <w:sz w:val="28"/>
          <w:szCs w:val="28"/>
          <w:lang w:eastAsia="ro-RO"/>
        </w:rPr>
        <w:t xml:space="preserve"> </w:t>
      </w:r>
      <w:r>
        <w:rPr>
          <w:rFonts w:ascii="Times New Roman" w:hAnsi="Times New Roman"/>
          <w:color w:val="000000"/>
          <w:sz w:val="28"/>
          <w:szCs w:val="28"/>
          <w:lang w:eastAsia="ro-RO"/>
        </w:rPr>
        <w:t>„</w:t>
      </w:r>
      <w:r w:rsidR="003A7831" w:rsidRPr="003A2555">
        <w:rPr>
          <w:rFonts w:ascii="Times New Roman" w:hAnsi="Times New Roman"/>
          <w:color w:val="000000"/>
          <w:sz w:val="28"/>
          <w:szCs w:val="28"/>
          <w:lang w:eastAsia="ro-RO"/>
        </w:rPr>
        <w:t>abțineri</w:t>
      </w:r>
      <w:r>
        <w:rPr>
          <w:rFonts w:ascii="Times New Roman" w:hAnsi="Times New Roman"/>
          <w:color w:val="000000"/>
          <w:sz w:val="28"/>
          <w:szCs w:val="28"/>
          <w:lang w:eastAsia="ro-RO"/>
        </w:rPr>
        <w:t>”</w:t>
      </w:r>
      <w:r w:rsidR="003A7831" w:rsidRPr="003A2555">
        <w:rPr>
          <w:rFonts w:ascii="Times New Roman" w:hAnsi="Times New Roman"/>
          <w:color w:val="000000"/>
          <w:sz w:val="28"/>
          <w:szCs w:val="28"/>
          <w:lang w:eastAsia="ro-RO"/>
        </w:rPr>
        <w:t xml:space="preserve">, din </w:t>
      </w:r>
      <w:r w:rsidR="00783FD1">
        <w:rPr>
          <w:rFonts w:ascii="Times New Roman" w:hAnsi="Times New Roman"/>
          <w:color w:val="000000"/>
          <w:sz w:val="28"/>
          <w:szCs w:val="28"/>
          <w:lang w:eastAsia="ro-RO"/>
        </w:rPr>
        <w:t>15</w:t>
      </w:r>
      <w:r w:rsidR="003A7831" w:rsidRPr="003A2555">
        <w:rPr>
          <w:rFonts w:ascii="Times New Roman" w:hAnsi="Times New Roman"/>
          <w:color w:val="000000"/>
          <w:sz w:val="28"/>
          <w:szCs w:val="28"/>
          <w:lang w:eastAsia="ro-RO"/>
        </w:rPr>
        <w:t xml:space="preserve"> consilieri locali prezenți la ședință. </w:t>
      </w:r>
    </w:p>
    <w:p w:rsidR="003A7831" w:rsidRPr="003A2555" w:rsidRDefault="007707C9" w:rsidP="003A7831">
      <w:pPr>
        <w:spacing w:after="0" w:line="240" w:lineRule="auto"/>
        <w:jc w:val="both"/>
        <w:rPr>
          <w:rFonts w:ascii="Times New Roman" w:hAnsi="Times New Roman"/>
          <w:color w:val="000000"/>
          <w:sz w:val="28"/>
          <w:szCs w:val="28"/>
          <w:lang w:eastAsia="ro-RO"/>
        </w:rPr>
      </w:pPr>
      <w:r>
        <w:rPr>
          <w:rFonts w:ascii="Times New Roman" w:hAnsi="Times New Roman"/>
          <w:b/>
          <w:sz w:val="28"/>
          <w:szCs w:val="28"/>
          <w:lang w:eastAsia="ro-RO"/>
        </w:rPr>
        <w:t xml:space="preserve">         </w:t>
      </w:r>
      <w:r w:rsidR="003A7831" w:rsidRPr="003A2555">
        <w:rPr>
          <w:rFonts w:ascii="Times New Roman" w:hAnsi="Times New Roman"/>
          <w:b/>
          <w:sz w:val="28"/>
          <w:szCs w:val="28"/>
          <w:lang w:eastAsia="ro-RO"/>
        </w:rPr>
        <w:t xml:space="preserve">Art. 7. </w:t>
      </w:r>
      <w:r w:rsidR="003A7831" w:rsidRPr="003A2555">
        <w:rPr>
          <w:rFonts w:ascii="Times New Roman" w:hAnsi="Times New Roman"/>
          <w:sz w:val="28"/>
          <w:szCs w:val="28"/>
          <w:lang w:eastAsia="ro-RO"/>
        </w:rPr>
        <w:t>Secretarul general al comunei Feldru va comunica prezenta hotărâre:</w:t>
      </w:r>
    </w:p>
    <w:p w:rsidR="003A7831" w:rsidRPr="003A2555" w:rsidRDefault="003A7831" w:rsidP="003A7831">
      <w:pPr>
        <w:spacing w:after="0" w:line="240" w:lineRule="auto"/>
        <w:jc w:val="both"/>
        <w:rPr>
          <w:rFonts w:ascii="Times New Roman" w:hAnsi="Times New Roman"/>
          <w:sz w:val="28"/>
          <w:szCs w:val="28"/>
          <w:lang w:eastAsia="ro-RO"/>
        </w:rPr>
      </w:pPr>
      <w:r w:rsidRPr="003A2555">
        <w:rPr>
          <w:rFonts w:ascii="Times New Roman" w:hAnsi="Times New Roman"/>
          <w:sz w:val="28"/>
          <w:szCs w:val="28"/>
          <w:lang w:eastAsia="ro-RO"/>
        </w:rPr>
        <w:t xml:space="preserve">              - Primarului comunei Feldru;</w:t>
      </w:r>
    </w:p>
    <w:p w:rsidR="003A7831" w:rsidRPr="003A2555" w:rsidRDefault="003A7831" w:rsidP="003A7831">
      <w:pPr>
        <w:spacing w:after="0" w:line="240" w:lineRule="auto"/>
        <w:jc w:val="both"/>
        <w:rPr>
          <w:rFonts w:ascii="Times New Roman" w:hAnsi="Times New Roman"/>
          <w:sz w:val="28"/>
          <w:szCs w:val="28"/>
          <w:lang w:eastAsia="ro-RO"/>
        </w:rPr>
      </w:pPr>
      <w:r w:rsidRPr="003A2555">
        <w:rPr>
          <w:rFonts w:ascii="Times New Roman" w:hAnsi="Times New Roman"/>
          <w:sz w:val="28"/>
          <w:szCs w:val="28"/>
          <w:lang w:eastAsia="ro-RO"/>
        </w:rPr>
        <w:t xml:space="preserve">              - OCPI Bistrița – Năsăud;</w:t>
      </w:r>
    </w:p>
    <w:p w:rsidR="003A7831" w:rsidRDefault="003A7831" w:rsidP="003A7831">
      <w:pPr>
        <w:spacing w:after="0" w:line="240" w:lineRule="auto"/>
        <w:jc w:val="both"/>
        <w:rPr>
          <w:rFonts w:ascii="Times New Roman" w:hAnsi="Times New Roman"/>
          <w:sz w:val="28"/>
          <w:szCs w:val="28"/>
          <w:lang w:eastAsia="ro-RO"/>
        </w:rPr>
      </w:pPr>
      <w:r w:rsidRPr="003A2555">
        <w:rPr>
          <w:rFonts w:ascii="Times New Roman" w:hAnsi="Times New Roman"/>
          <w:sz w:val="28"/>
          <w:szCs w:val="28"/>
          <w:lang w:eastAsia="ro-RO"/>
        </w:rPr>
        <w:t xml:space="preserve">              - Instituției Prefectului județul Bistrița-Năsăud;</w:t>
      </w:r>
    </w:p>
    <w:p w:rsidR="00BB06B4" w:rsidRDefault="00BB06B4" w:rsidP="003A7831">
      <w:pPr>
        <w:spacing w:after="0" w:line="240" w:lineRule="auto"/>
        <w:jc w:val="both"/>
        <w:rPr>
          <w:rFonts w:ascii="Times New Roman" w:hAnsi="Times New Roman"/>
          <w:sz w:val="28"/>
          <w:szCs w:val="28"/>
          <w:lang w:eastAsia="ro-RO"/>
        </w:rPr>
      </w:pPr>
    </w:p>
    <w:p w:rsidR="00BB06B4" w:rsidRDefault="00BB06B4" w:rsidP="003A7831">
      <w:pPr>
        <w:spacing w:after="0" w:line="240" w:lineRule="auto"/>
        <w:jc w:val="both"/>
        <w:rPr>
          <w:rFonts w:ascii="Times New Roman" w:hAnsi="Times New Roman"/>
          <w:sz w:val="28"/>
          <w:szCs w:val="28"/>
          <w:lang w:eastAsia="ro-RO"/>
        </w:rPr>
      </w:pPr>
    </w:p>
    <w:p w:rsidR="00BB06B4" w:rsidRPr="003A2555" w:rsidRDefault="00BB06B4" w:rsidP="003A7831">
      <w:pPr>
        <w:spacing w:after="0" w:line="240" w:lineRule="auto"/>
        <w:jc w:val="both"/>
        <w:rPr>
          <w:rFonts w:ascii="Times New Roman" w:hAnsi="Times New Roman"/>
          <w:sz w:val="28"/>
          <w:szCs w:val="28"/>
          <w:lang w:eastAsia="ro-RO"/>
        </w:rPr>
      </w:pPr>
    </w:p>
    <w:p w:rsidR="00BB06B4" w:rsidRPr="00F40376" w:rsidRDefault="00BB06B4" w:rsidP="00BB06B4">
      <w:pPr>
        <w:spacing w:after="0" w:line="240" w:lineRule="auto"/>
        <w:rPr>
          <w:rFonts w:ascii="Times New Roman" w:hAnsi="Times New Roman"/>
          <w:b/>
          <w:sz w:val="28"/>
          <w:szCs w:val="28"/>
        </w:rPr>
      </w:pPr>
      <w:r w:rsidRPr="00F40376">
        <w:rPr>
          <w:rFonts w:ascii="Times New Roman" w:hAnsi="Times New Roman"/>
          <w:b/>
          <w:sz w:val="28"/>
          <w:szCs w:val="28"/>
        </w:rPr>
        <w:t xml:space="preserve">           Președinte de ședință</w:t>
      </w:r>
      <w:r w:rsidRPr="00F40376">
        <w:rPr>
          <w:rFonts w:ascii="Times New Roman" w:hAnsi="Times New Roman"/>
          <w:b/>
          <w:sz w:val="28"/>
          <w:szCs w:val="28"/>
        </w:rPr>
        <w:tab/>
        <w:t xml:space="preserve">                    </w:t>
      </w:r>
      <w:r w:rsidRPr="00F40376">
        <w:rPr>
          <w:rFonts w:ascii="Times New Roman" w:hAnsi="Times New Roman"/>
          <w:b/>
          <w:sz w:val="28"/>
          <w:szCs w:val="28"/>
        </w:rPr>
        <w:tab/>
        <w:t xml:space="preserve">      Contrasemnează secretar general</w:t>
      </w:r>
    </w:p>
    <w:p w:rsidR="00BB06B4" w:rsidRPr="00F40376" w:rsidRDefault="00BB06B4" w:rsidP="00BB06B4">
      <w:pPr>
        <w:spacing w:after="0" w:line="240" w:lineRule="auto"/>
        <w:rPr>
          <w:rFonts w:ascii="Times New Roman" w:hAnsi="Times New Roman"/>
          <w:b/>
          <w:sz w:val="28"/>
          <w:szCs w:val="28"/>
        </w:rPr>
      </w:pPr>
      <w:r w:rsidRPr="00F40376">
        <w:rPr>
          <w:rFonts w:ascii="Times New Roman" w:hAnsi="Times New Roman"/>
          <w:b/>
          <w:sz w:val="28"/>
          <w:szCs w:val="28"/>
        </w:rPr>
        <w:t xml:space="preserve">            </w:t>
      </w:r>
      <w:r w:rsidR="00783FD1">
        <w:rPr>
          <w:rFonts w:ascii="Times New Roman" w:hAnsi="Times New Roman"/>
          <w:b/>
          <w:sz w:val="28"/>
          <w:szCs w:val="28"/>
        </w:rPr>
        <w:t>Pop-Morozan Ioana</w:t>
      </w:r>
      <w:r w:rsidRPr="00F40376">
        <w:rPr>
          <w:rFonts w:ascii="Times New Roman" w:hAnsi="Times New Roman"/>
          <w:b/>
          <w:sz w:val="28"/>
          <w:szCs w:val="28"/>
        </w:rPr>
        <w:t xml:space="preserve">                                              al comunei Feldru</w:t>
      </w:r>
    </w:p>
    <w:p w:rsidR="00BB06B4" w:rsidRPr="00F40376" w:rsidRDefault="00BB06B4" w:rsidP="00BB06B4">
      <w:pPr>
        <w:spacing w:after="0" w:line="240" w:lineRule="auto"/>
        <w:rPr>
          <w:rFonts w:ascii="Times New Roman" w:hAnsi="Times New Roman"/>
          <w:b/>
          <w:sz w:val="28"/>
          <w:szCs w:val="28"/>
        </w:rPr>
      </w:pPr>
      <w:r w:rsidRPr="00F40376">
        <w:rPr>
          <w:rFonts w:ascii="Times New Roman" w:hAnsi="Times New Roman"/>
          <w:b/>
          <w:sz w:val="28"/>
          <w:szCs w:val="28"/>
        </w:rPr>
        <w:t xml:space="preserve">                                                                                              Beșuțiu Gavrilă</w:t>
      </w:r>
    </w:p>
    <w:p w:rsidR="00BB06B4" w:rsidRPr="00F40376" w:rsidRDefault="00BB06B4" w:rsidP="00BB06B4">
      <w:pPr>
        <w:spacing w:after="0" w:line="240" w:lineRule="auto"/>
        <w:rPr>
          <w:rFonts w:ascii="Times New Roman" w:hAnsi="Times New Roman"/>
          <w:b/>
          <w:sz w:val="28"/>
          <w:szCs w:val="28"/>
        </w:rPr>
      </w:pPr>
    </w:p>
    <w:p w:rsidR="00BB06B4" w:rsidRPr="00F40376" w:rsidRDefault="00BB06B4" w:rsidP="00BB06B4">
      <w:pPr>
        <w:spacing w:after="0" w:line="240" w:lineRule="auto"/>
        <w:rPr>
          <w:rFonts w:ascii="Times New Roman" w:hAnsi="Times New Roman"/>
          <w:b/>
          <w:sz w:val="28"/>
          <w:szCs w:val="28"/>
        </w:rPr>
      </w:pPr>
    </w:p>
    <w:p w:rsidR="00BB06B4" w:rsidRPr="00F40376" w:rsidRDefault="00BB06B4" w:rsidP="00BB06B4">
      <w:pPr>
        <w:spacing w:after="0" w:line="240" w:lineRule="auto"/>
        <w:rPr>
          <w:rFonts w:ascii="Times New Roman" w:hAnsi="Times New Roman"/>
          <w:b/>
          <w:sz w:val="28"/>
          <w:szCs w:val="28"/>
        </w:rPr>
      </w:pPr>
    </w:p>
    <w:p w:rsidR="00BB06B4" w:rsidRPr="00F40376" w:rsidRDefault="00BB06B4" w:rsidP="00BB06B4">
      <w:pPr>
        <w:spacing w:after="0" w:line="240" w:lineRule="auto"/>
        <w:rPr>
          <w:rFonts w:ascii="Times New Roman" w:hAnsi="Times New Roman"/>
          <w:b/>
          <w:sz w:val="28"/>
          <w:szCs w:val="28"/>
        </w:rPr>
      </w:pPr>
      <w:r w:rsidRPr="00F40376">
        <w:rPr>
          <w:rFonts w:ascii="Times New Roman" w:hAnsi="Times New Roman"/>
          <w:b/>
          <w:sz w:val="28"/>
          <w:szCs w:val="28"/>
        </w:rPr>
        <w:t xml:space="preserve">Nr. </w:t>
      </w:r>
      <w:r w:rsidR="00783FD1">
        <w:rPr>
          <w:rFonts w:ascii="Times New Roman" w:hAnsi="Times New Roman"/>
          <w:b/>
          <w:sz w:val="28"/>
          <w:szCs w:val="28"/>
        </w:rPr>
        <w:t>37</w:t>
      </w:r>
      <w:r>
        <w:rPr>
          <w:rFonts w:ascii="Times New Roman" w:hAnsi="Times New Roman"/>
          <w:b/>
          <w:sz w:val="28"/>
          <w:szCs w:val="28"/>
        </w:rPr>
        <w:t xml:space="preserve"> </w:t>
      </w:r>
      <w:r w:rsidRPr="00F40376">
        <w:rPr>
          <w:rFonts w:ascii="Times New Roman" w:hAnsi="Times New Roman"/>
          <w:b/>
          <w:sz w:val="28"/>
          <w:szCs w:val="28"/>
        </w:rPr>
        <w:t xml:space="preserve">din </w:t>
      </w:r>
      <w:r w:rsidR="00783FD1">
        <w:rPr>
          <w:rFonts w:ascii="Times New Roman" w:hAnsi="Times New Roman"/>
          <w:b/>
          <w:sz w:val="28"/>
          <w:szCs w:val="28"/>
        </w:rPr>
        <w:t>28</w:t>
      </w:r>
      <w:r w:rsidRPr="00F40376">
        <w:rPr>
          <w:rFonts w:ascii="Times New Roman" w:hAnsi="Times New Roman"/>
          <w:b/>
          <w:sz w:val="28"/>
          <w:szCs w:val="28"/>
        </w:rPr>
        <w:t>.0</w:t>
      </w:r>
      <w:r>
        <w:rPr>
          <w:rFonts w:ascii="Times New Roman" w:hAnsi="Times New Roman"/>
          <w:b/>
          <w:sz w:val="28"/>
          <w:szCs w:val="28"/>
        </w:rPr>
        <w:t>7</w:t>
      </w:r>
      <w:r w:rsidRPr="00F40376">
        <w:rPr>
          <w:rFonts w:ascii="Times New Roman" w:hAnsi="Times New Roman"/>
          <w:b/>
          <w:sz w:val="28"/>
          <w:szCs w:val="28"/>
        </w:rPr>
        <w:t>.2025</w:t>
      </w:r>
    </w:p>
    <w:p w:rsidR="003A7831" w:rsidRDefault="003A7831" w:rsidP="003A7831">
      <w:pPr>
        <w:spacing w:after="0" w:line="240" w:lineRule="auto"/>
        <w:rPr>
          <w:rFonts w:ascii="Times New Roman" w:eastAsia="SimSun" w:hAnsi="Times New Roman"/>
          <w:b/>
          <w:bCs/>
          <w:color w:val="000000"/>
          <w:kern w:val="24"/>
          <w:sz w:val="28"/>
          <w:szCs w:val="28"/>
          <w:lang w:eastAsia="zh-CN"/>
        </w:rPr>
      </w:pPr>
    </w:p>
    <w:p w:rsidR="003A7831" w:rsidRDefault="003A7831" w:rsidP="003A7831">
      <w:pPr>
        <w:spacing w:after="0" w:line="240" w:lineRule="auto"/>
        <w:rPr>
          <w:rFonts w:ascii="Times New Roman" w:eastAsia="SimSun" w:hAnsi="Times New Roman"/>
          <w:b/>
          <w:bCs/>
          <w:color w:val="000000"/>
          <w:kern w:val="24"/>
          <w:sz w:val="28"/>
          <w:szCs w:val="28"/>
          <w:lang w:eastAsia="zh-CN"/>
        </w:rPr>
      </w:pPr>
    </w:p>
    <w:p w:rsidR="003A7831" w:rsidRDefault="003A7831" w:rsidP="003A7831">
      <w:pPr>
        <w:spacing w:after="0" w:line="240" w:lineRule="auto"/>
        <w:rPr>
          <w:rFonts w:ascii="Times New Roman" w:eastAsia="SimSun" w:hAnsi="Times New Roman"/>
          <w:b/>
          <w:bCs/>
          <w:color w:val="000000"/>
          <w:kern w:val="24"/>
          <w:sz w:val="28"/>
          <w:szCs w:val="28"/>
          <w:lang w:eastAsia="zh-CN"/>
        </w:rPr>
      </w:pPr>
    </w:p>
    <w:p w:rsidR="003A7831" w:rsidRDefault="003A7831" w:rsidP="003A7831">
      <w:pPr>
        <w:spacing w:after="0" w:line="240" w:lineRule="auto"/>
        <w:rPr>
          <w:rFonts w:ascii="Times New Roman" w:eastAsia="SimSun" w:hAnsi="Times New Roman"/>
          <w:b/>
          <w:bCs/>
          <w:color w:val="000000"/>
          <w:kern w:val="24"/>
          <w:sz w:val="28"/>
          <w:szCs w:val="28"/>
          <w:lang w:eastAsia="zh-CN"/>
        </w:rPr>
      </w:pPr>
    </w:p>
    <w:p w:rsidR="003A7831" w:rsidRDefault="003A7831" w:rsidP="003A7831">
      <w:pPr>
        <w:spacing w:after="0" w:line="240" w:lineRule="auto"/>
        <w:rPr>
          <w:rFonts w:ascii="Times New Roman" w:eastAsia="SimSun" w:hAnsi="Times New Roman"/>
          <w:b/>
          <w:bCs/>
          <w:color w:val="000000"/>
          <w:kern w:val="24"/>
          <w:sz w:val="28"/>
          <w:szCs w:val="28"/>
          <w:lang w:eastAsia="zh-CN"/>
        </w:rPr>
      </w:pPr>
    </w:p>
    <w:p w:rsidR="003A7831" w:rsidRDefault="003A7831" w:rsidP="003A7831">
      <w:pPr>
        <w:spacing w:after="0" w:line="240" w:lineRule="auto"/>
        <w:rPr>
          <w:rFonts w:ascii="Times New Roman" w:eastAsia="SimSun" w:hAnsi="Times New Roman"/>
          <w:b/>
          <w:bCs/>
          <w:color w:val="000000"/>
          <w:kern w:val="24"/>
          <w:sz w:val="28"/>
          <w:szCs w:val="28"/>
          <w:lang w:eastAsia="zh-CN"/>
        </w:rPr>
      </w:pPr>
    </w:p>
    <w:p w:rsidR="003A7831" w:rsidRDefault="003A7831" w:rsidP="003A7831">
      <w:pPr>
        <w:spacing w:after="0" w:line="240" w:lineRule="auto"/>
        <w:rPr>
          <w:rFonts w:ascii="Times New Roman" w:eastAsia="SimSun" w:hAnsi="Times New Roman"/>
          <w:b/>
          <w:bCs/>
          <w:color w:val="000000"/>
          <w:kern w:val="24"/>
          <w:sz w:val="28"/>
          <w:szCs w:val="28"/>
          <w:lang w:eastAsia="zh-CN"/>
        </w:rPr>
      </w:pPr>
    </w:p>
    <w:p w:rsidR="003A7831" w:rsidRDefault="003A7831" w:rsidP="003A7831">
      <w:pPr>
        <w:spacing w:after="0" w:line="240" w:lineRule="auto"/>
        <w:rPr>
          <w:rFonts w:ascii="Times New Roman" w:eastAsia="SimSun" w:hAnsi="Times New Roman"/>
          <w:b/>
          <w:bCs/>
          <w:color w:val="000000"/>
          <w:kern w:val="24"/>
          <w:sz w:val="28"/>
          <w:szCs w:val="28"/>
          <w:lang w:eastAsia="zh-CN"/>
        </w:rPr>
      </w:pPr>
    </w:p>
    <w:p w:rsidR="003A7831" w:rsidRDefault="003A7831" w:rsidP="003A7831">
      <w:pPr>
        <w:spacing w:after="0" w:line="240" w:lineRule="auto"/>
        <w:rPr>
          <w:rFonts w:ascii="Times New Roman" w:eastAsia="SimSun" w:hAnsi="Times New Roman"/>
          <w:b/>
          <w:bCs/>
          <w:color w:val="000000"/>
          <w:kern w:val="24"/>
          <w:sz w:val="28"/>
          <w:szCs w:val="28"/>
          <w:lang w:eastAsia="zh-CN"/>
        </w:rPr>
      </w:pPr>
    </w:p>
    <w:p w:rsidR="003A7831" w:rsidRDefault="003A7831" w:rsidP="003A7831">
      <w:pPr>
        <w:spacing w:after="0" w:line="240" w:lineRule="auto"/>
        <w:rPr>
          <w:rFonts w:ascii="Times New Roman" w:eastAsia="SimSun" w:hAnsi="Times New Roman"/>
          <w:b/>
          <w:bCs/>
          <w:color w:val="000000"/>
          <w:kern w:val="24"/>
          <w:sz w:val="28"/>
          <w:szCs w:val="28"/>
          <w:lang w:eastAsia="zh-CN"/>
        </w:rPr>
      </w:pPr>
    </w:p>
    <w:p w:rsidR="003A7831" w:rsidRDefault="003A7831" w:rsidP="003A7831">
      <w:pPr>
        <w:spacing w:after="0" w:line="240" w:lineRule="auto"/>
        <w:rPr>
          <w:rFonts w:ascii="Times New Roman" w:eastAsia="SimSun" w:hAnsi="Times New Roman"/>
          <w:b/>
          <w:bCs/>
          <w:color w:val="000000"/>
          <w:kern w:val="24"/>
          <w:sz w:val="28"/>
          <w:szCs w:val="28"/>
          <w:lang w:eastAsia="zh-CN"/>
        </w:rPr>
      </w:pPr>
    </w:p>
    <w:p w:rsidR="003A7831" w:rsidRDefault="003A7831" w:rsidP="003A7831">
      <w:pPr>
        <w:spacing w:after="0" w:line="240" w:lineRule="auto"/>
        <w:rPr>
          <w:rFonts w:ascii="Times New Roman" w:eastAsia="SimSun" w:hAnsi="Times New Roman"/>
          <w:b/>
          <w:bCs/>
          <w:color w:val="000000"/>
          <w:kern w:val="24"/>
          <w:sz w:val="28"/>
          <w:szCs w:val="28"/>
          <w:lang w:eastAsia="zh-CN"/>
        </w:rPr>
      </w:pPr>
    </w:p>
    <w:p w:rsidR="003A7831" w:rsidRDefault="003A7831" w:rsidP="003A7831">
      <w:pPr>
        <w:spacing w:after="0" w:line="240" w:lineRule="auto"/>
        <w:rPr>
          <w:rFonts w:ascii="Times New Roman" w:eastAsia="SimSun" w:hAnsi="Times New Roman"/>
          <w:b/>
          <w:bCs/>
          <w:color w:val="000000"/>
          <w:kern w:val="24"/>
          <w:sz w:val="28"/>
          <w:szCs w:val="28"/>
          <w:lang w:eastAsia="zh-CN"/>
        </w:rPr>
      </w:pPr>
    </w:p>
    <w:p w:rsidR="003A7831" w:rsidRDefault="003A7831" w:rsidP="003A7831">
      <w:pPr>
        <w:spacing w:after="0" w:line="240" w:lineRule="auto"/>
        <w:rPr>
          <w:rFonts w:ascii="Times New Roman" w:eastAsia="SimSun" w:hAnsi="Times New Roman"/>
          <w:b/>
          <w:bCs/>
          <w:color w:val="000000"/>
          <w:kern w:val="24"/>
          <w:sz w:val="28"/>
          <w:szCs w:val="28"/>
          <w:lang w:eastAsia="zh-CN"/>
        </w:rPr>
      </w:pPr>
    </w:p>
    <w:p w:rsidR="003A7831" w:rsidRDefault="003A7831" w:rsidP="003A7831">
      <w:pPr>
        <w:spacing w:after="0" w:line="240" w:lineRule="auto"/>
        <w:rPr>
          <w:rFonts w:ascii="Times New Roman" w:eastAsia="SimSun" w:hAnsi="Times New Roman"/>
          <w:b/>
          <w:bCs/>
          <w:color w:val="000000"/>
          <w:kern w:val="24"/>
          <w:sz w:val="28"/>
          <w:szCs w:val="28"/>
          <w:lang w:eastAsia="zh-CN"/>
        </w:rPr>
      </w:pPr>
    </w:p>
    <w:p w:rsidR="003A7831" w:rsidRDefault="003A7831" w:rsidP="003A7831">
      <w:pPr>
        <w:spacing w:after="0" w:line="240" w:lineRule="auto"/>
        <w:rPr>
          <w:rFonts w:ascii="Times New Roman" w:eastAsia="SimSun" w:hAnsi="Times New Roman"/>
          <w:b/>
          <w:bCs/>
          <w:color w:val="000000"/>
          <w:kern w:val="24"/>
          <w:sz w:val="28"/>
          <w:szCs w:val="28"/>
          <w:lang w:eastAsia="zh-CN"/>
        </w:rPr>
      </w:pPr>
    </w:p>
    <w:p w:rsidR="003A7831" w:rsidRDefault="003A7831" w:rsidP="003A7831">
      <w:pPr>
        <w:spacing w:after="0" w:line="240" w:lineRule="auto"/>
        <w:rPr>
          <w:rFonts w:ascii="Times New Roman" w:eastAsia="SimSun" w:hAnsi="Times New Roman"/>
          <w:b/>
          <w:bCs/>
          <w:color w:val="000000"/>
          <w:kern w:val="24"/>
          <w:sz w:val="28"/>
          <w:szCs w:val="28"/>
          <w:lang w:eastAsia="zh-CN"/>
        </w:rPr>
      </w:pPr>
    </w:p>
    <w:p w:rsidR="003A7831" w:rsidRDefault="003A7831" w:rsidP="003A7831">
      <w:pPr>
        <w:spacing w:after="0" w:line="240" w:lineRule="auto"/>
        <w:rPr>
          <w:rFonts w:ascii="Times New Roman" w:eastAsia="SimSun" w:hAnsi="Times New Roman"/>
          <w:b/>
          <w:bCs/>
          <w:color w:val="000000"/>
          <w:kern w:val="24"/>
          <w:sz w:val="28"/>
          <w:szCs w:val="28"/>
          <w:lang w:eastAsia="zh-CN"/>
        </w:rPr>
      </w:pPr>
    </w:p>
    <w:p w:rsidR="003A7831" w:rsidRDefault="003A7831" w:rsidP="003A7831">
      <w:pPr>
        <w:spacing w:after="0" w:line="240" w:lineRule="auto"/>
        <w:rPr>
          <w:rFonts w:ascii="Times New Roman" w:eastAsia="SimSun" w:hAnsi="Times New Roman"/>
          <w:b/>
          <w:bCs/>
          <w:color w:val="000000"/>
          <w:kern w:val="24"/>
          <w:sz w:val="28"/>
          <w:szCs w:val="28"/>
          <w:lang w:eastAsia="zh-CN"/>
        </w:rPr>
      </w:pPr>
    </w:p>
    <w:p w:rsidR="003A7831" w:rsidRDefault="003A7831" w:rsidP="003A7831">
      <w:pPr>
        <w:spacing w:after="0" w:line="240" w:lineRule="auto"/>
        <w:rPr>
          <w:rFonts w:ascii="Times New Roman" w:eastAsia="SimSun" w:hAnsi="Times New Roman"/>
          <w:b/>
          <w:bCs/>
          <w:color w:val="000000"/>
          <w:kern w:val="24"/>
          <w:sz w:val="28"/>
          <w:szCs w:val="28"/>
          <w:lang w:eastAsia="zh-CN"/>
        </w:rPr>
      </w:pPr>
    </w:p>
    <w:p w:rsidR="003A7831" w:rsidRDefault="003A7831" w:rsidP="003A7831">
      <w:pPr>
        <w:spacing w:after="0" w:line="240" w:lineRule="auto"/>
        <w:rPr>
          <w:rFonts w:ascii="Times New Roman" w:eastAsia="SimSun" w:hAnsi="Times New Roman"/>
          <w:b/>
          <w:bCs/>
          <w:color w:val="000000"/>
          <w:kern w:val="24"/>
          <w:sz w:val="28"/>
          <w:szCs w:val="28"/>
          <w:lang w:eastAsia="zh-CN"/>
        </w:rPr>
      </w:pPr>
      <w:bookmarkStart w:id="13" w:name="_GoBack"/>
      <w:bookmarkEnd w:id="13"/>
    </w:p>
    <w:sectPr w:rsidR="003A7831" w:rsidSect="00D765F0">
      <w:footerReference w:type="even" r:id="rId9"/>
      <w:footerReference w:type="default" r:id="rId1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79E" w:rsidRDefault="00FF579E" w:rsidP="00C51753">
      <w:pPr>
        <w:spacing w:after="0" w:line="240" w:lineRule="auto"/>
      </w:pPr>
      <w:r>
        <w:separator/>
      </w:r>
    </w:p>
  </w:endnote>
  <w:endnote w:type="continuationSeparator" w:id="0">
    <w:p w:rsidR="00FF579E" w:rsidRDefault="00FF579E"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635" w:rsidRDefault="00FD7635">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rsidR="00FD7635" w:rsidRDefault="00FD76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635" w:rsidRDefault="00FD7635"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79E" w:rsidRDefault="00FF579E" w:rsidP="00C51753">
      <w:pPr>
        <w:spacing w:after="0" w:line="240" w:lineRule="auto"/>
      </w:pPr>
      <w:r>
        <w:separator/>
      </w:r>
    </w:p>
  </w:footnote>
  <w:footnote w:type="continuationSeparator" w:id="0">
    <w:p w:rsidR="00FF579E" w:rsidRDefault="00FF579E"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0D"/>
    <w:multiLevelType w:val="hybridMultilevel"/>
    <w:tmpl w:val="3006C8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F"/>
    <w:multiLevelType w:val="hybridMultilevel"/>
    <w:tmpl w:val="419AC24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2"/>
    <w:multiLevelType w:val="hybridMultilevel"/>
    <w:tmpl w:val="0507236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3"/>
    <w:multiLevelType w:val="hybridMultilevel"/>
    <w:tmpl w:val="3804823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4"/>
    <w:multiLevelType w:val="hybridMultilevel"/>
    <w:tmpl w:val="77465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5"/>
    <w:multiLevelType w:val="hybridMultilevel"/>
    <w:tmpl w:val="7724C67E"/>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6"/>
    <w:multiLevelType w:val="hybridMultilevel"/>
    <w:tmpl w:val="5C482A9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7"/>
    <w:multiLevelType w:val="hybridMultilevel"/>
    <w:tmpl w:val="2463B9EA"/>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8"/>
    <w:multiLevelType w:val="hybridMultilevel"/>
    <w:tmpl w:val="AF3C098C"/>
    <w:lvl w:ilvl="0" w:tplc="8EFE42B0">
      <w:start w:val="1"/>
      <w:numFmt w:val="decimal"/>
      <w:lvlText w:val="(%1)"/>
      <w:lvlJc w:val="left"/>
      <w:rPr>
        <w:rFonts w:ascii="Times New Roman" w:eastAsia="Calibri"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9"/>
    <w:multiLevelType w:val="hybridMultilevel"/>
    <w:tmpl w:val="51EAD36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A"/>
    <w:multiLevelType w:val="hybridMultilevel"/>
    <w:tmpl w:val="2D5177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B"/>
    <w:multiLevelType w:val="hybridMultilevel"/>
    <w:tmpl w:val="580BD78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C"/>
    <w:multiLevelType w:val="hybridMultilevel"/>
    <w:tmpl w:val="153EA438"/>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D"/>
    <w:multiLevelType w:val="hybridMultilevel"/>
    <w:tmpl w:val="385558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E"/>
    <w:multiLevelType w:val="hybridMultilevel"/>
    <w:tmpl w:val="70A64E2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F"/>
    <w:multiLevelType w:val="hybridMultilevel"/>
    <w:tmpl w:val="6A2342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20"/>
    <w:multiLevelType w:val="hybridMultilevel"/>
    <w:tmpl w:val="2A487CB0"/>
    <w:lvl w:ilvl="0" w:tplc="FFFFFFFF">
      <w:start w:val="2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21"/>
    <w:multiLevelType w:val="hybridMultilevel"/>
    <w:tmpl w:val="1D4ED4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23"/>
    <w:multiLevelType w:val="hybridMultilevel"/>
    <w:tmpl w:val="2CD89A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24"/>
    <w:multiLevelType w:val="hybridMultilevel"/>
    <w:tmpl w:val="57E4CCA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26"/>
    <w:multiLevelType w:val="hybridMultilevel"/>
    <w:tmpl w:val="4B588F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27"/>
    <w:multiLevelType w:val="hybridMultilevel"/>
    <w:tmpl w:val="542289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48576D62"/>
    <w:multiLevelType w:val="hybridMultilevel"/>
    <w:tmpl w:val="054A5122"/>
    <w:lvl w:ilvl="0" w:tplc="B61E436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4DD05A36"/>
    <w:multiLevelType w:val="hybridMultilevel"/>
    <w:tmpl w:val="E996E3B4"/>
    <w:lvl w:ilvl="0" w:tplc="10C21F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26">
    <w:nsid w:val="5B115C4C"/>
    <w:multiLevelType w:val="hybridMultilevel"/>
    <w:tmpl w:val="10028150"/>
    <w:lvl w:ilvl="0" w:tplc="6FAA5C2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28">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29">
    <w:nsid w:val="799D4CC8"/>
    <w:multiLevelType w:val="hybridMultilevel"/>
    <w:tmpl w:val="4E94E186"/>
    <w:lvl w:ilvl="0" w:tplc="5072801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5B17A5"/>
    <w:multiLevelType w:val="singleLevel"/>
    <w:tmpl w:val="DFC2D14A"/>
    <w:lvl w:ilvl="0">
      <w:start w:val="1"/>
      <w:numFmt w:val="bullet"/>
      <w:pStyle w:val="ListBullet2"/>
      <w:lvlText w:val="-"/>
      <w:lvlJc w:val="left"/>
      <w:pPr>
        <w:tabs>
          <w:tab w:val="num" w:pos="1800"/>
        </w:tabs>
        <w:ind w:left="1800" w:hanging="360"/>
      </w:pPr>
    </w:lvl>
  </w:abstractNum>
  <w:abstractNum w:abstractNumId="31">
    <w:nsid w:val="7D4628A9"/>
    <w:multiLevelType w:val="hybridMultilevel"/>
    <w:tmpl w:val="2CE21EBA"/>
    <w:lvl w:ilvl="0" w:tplc="BE160AD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8"/>
  </w:num>
  <w:num w:numId="3">
    <w:abstractNumId w:val="27"/>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 w:numId="8">
    <w:abstractNumId w:val="4"/>
  </w:num>
  <w:num w:numId="9">
    <w:abstractNumId w:val="24"/>
  </w:num>
  <w:num w:numId="10">
    <w:abstractNumId w:val="26"/>
  </w:num>
  <w:num w:numId="11">
    <w:abstractNumId w:val="29"/>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18"/>
  </w:num>
  <w:num w:numId="26">
    <w:abstractNumId w:val="21"/>
  </w:num>
  <w:num w:numId="27">
    <w:abstractNumId w:val="22"/>
  </w:num>
  <w:num w:numId="28">
    <w:abstractNumId w:val="19"/>
  </w:num>
  <w:num w:numId="29">
    <w:abstractNumId w:val="20"/>
  </w:num>
  <w:num w:numId="30">
    <w:abstractNumId w:val="31"/>
  </w:num>
  <w:num w:numId="31">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isplayBackgroundShap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2CDE"/>
    <w:rsid w:val="00015407"/>
    <w:rsid w:val="00015774"/>
    <w:rsid w:val="00026814"/>
    <w:rsid w:val="00027E09"/>
    <w:rsid w:val="00032FD5"/>
    <w:rsid w:val="000337B4"/>
    <w:rsid w:val="00042554"/>
    <w:rsid w:val="000426CE"/>
    <w:rsid w:val="0005075C"/>
    <w:rsid w:val="00050FD0"/>
    <w:rsid w:val="00051D10"/>
    <w:rsid w:val="00054CA7"/>
    <w:rsid w:val="000554E6"/>
    <w:rsid w:val="00055981"/>
    <w:rsid w:val="0005628E"/>
    <w:rsid w:val="000563F6"/>
    <w:rsid w:val="00060E8C"/>
    <w:rsid w:val="000704C4"/>
    <w:rsid w:val="0007269D"/>
    <w:rsid w:val="00076DC5"/>
    <w:rsid w:val="00077A36"/>
    <w:rsid w:val="00082697"/>
    <w:rsid w:val="000826C3"/>
    <w:rsid w:val="00084BD1"/>
    <w:rsid w:val="000966C0"/>
    <w:rsid w:val="00097BFA"/>
    <w:rsid w:val="000A60FE"/>
    <w:rsid w:val="000B1BD0"/>
    <w:rsid w:val="000B6384"/>
    <w:rsid w:val="000C1247"/>
    <w:rsid w:val="000C3A1D"/>
    <w:rsid w:val="000C682D"/>
    <w:rsid w:val="000D0DBF"/>
    <w:rsid w:val="000D15E7"/>
    <w:rsid w:val="000E04A2"/>
    <w:rsid w:val="000E6BB1"/>
    <w:rsid w:val="000F2B11"/>
    <w:rsid w:val="000F5992"/>
    <w:rsid w:val="00102180"/>
    <w:rsid w:val="0011240D"/>
    <w:rsid w:val="00113A98"/>
    <w:rsid w:val="001141DA"/>
    <w:rsid w:val="001172C3"/>
    <w:rsid w:val="00125609"/>
    <w:rsid w:val="00127413"/>
    <w:rsid w:val="0013072C"/>
    <w:rsid w:val="00132E91"/>
    <w:rsid w:val="001332E6"/>
    <w:rsid w:val="00144E0B"/>
    <w:rsid w:val="00145347"/>
    <w:rsid w:val="0015065C"/>
    <w:rsid w:val="001560B2"/>
    <w:rsid w:val="00162F59"/>
    <w:rsid w:val="001636E3"/>
    <w:rsid w:val="00164D97"/>
    <w:rsid w:val="00171C9B"/>
    <w:rsid w:val="00180EEE"/>
    <w:rsid w:val="00181A75"/>
    <w:rsid w:val="00184957"/>
    <w:rsid w:val="00191080"/>
    <w:rsid w:val="0019315E"/>
    <w:rsid w:val="001A3989"/>
    <w:rsid w:val="001A3B27"/>
    <w:rsid w:val="001A7A8C"/>
    <w:rsid w:val="001B5554"/>
    <w:rsid w:val="001D323B"/>
    <w:rsid w:val="001D7FF7"/>
    <w:rsid w:val="001E1506"/>
    <w:rsid w:val="001E1897"/>
    <w:rsid w:val="001E1899"/>
    <w:rsid w:val="001E4032"/>
    <w:rsid w:val="001F2A74"/>
    <w:rsid w:val="0020769B"/>
    <w:rsid w:val="00211102"/>
    <w:rsid w:val="00213689"/>
    <w:rsid w:val="00214872"/>
    <w:rsid w:val="00214A7C"/>
    <w:rsid w:val="00216FA3"/>
    <w:rsid w:val="00217D7F"/>
    <w:rsid w:val="00243B4F"/>
    <w:rsid w:val="002453B2"/>
    <w:rsid w:val="0025583B"/>
    <w:rsid w:val="0026443B"/>
    <w:rsid w:val="00271598"/>
    <w:rsid w:val="00271BB1"/>
    <w:rsid w:val="00274822"/>
    <w:rsid w:val="00276256"/>
    <w:rsid w:val="00276431"/>
    <w:rsid w:val="0027669A"/>
    <w:rsid w:val="0028307C"/>
    <w:rsid w:val="0028415A"/>
    <w:rsid w:val="00285859"/>
    <w:rsid w:val="00294A6A"/>
    <w:rsid w:val="00296E44"/>
    <w:rsid w:val="00297021"/>
    <w:rsid w:val="002A2CAC"/>
    <w:rsid w:val="002A667D"/>
    <w:rsid w:val="002A7457"/>
    <w:rsid w:val="002B4552"/>
    <w:rsid w:val="002B51D1"/>
    <w:rsid w:val="002B5E26"/>
    <w:rsid w:val="002B6117"/>
    <w:rsid w:val="002B68DC"/>
    <w:rsid w:val="002C0DA5"/>
    <w:rsid w:val="002C1DDE"/>
    <w:rsid w:val="002C2A9C"/>
    <w:rsid w:val="002C5695"/>
    <w:rsid w:val="002D3DFA"/>
    <w:rsid w:val="002D5389"/>
    <w:rsid w:val="002E50FF"/>
    <w:rsid w:val="002F1C32"/>
    <w:rsid w:val="002F6BAC"/>
    <w:rsid w:val="0031016A"/>
    <w:rsid w:val="00324255"/>
    <w:rsid w:val="00325F44"/>
    <w:rsid w:val="00327446"/>
    <w:rsid w:val="00346A47"/>
    <w:rsid w:val="00350383"/>
    <w:rsid w:val="0035209A"/>
    <w:rsid w:val="00354FEC"/>
    <w:rsid w:val="00367C9D"/>
    <w:rsid w:val="00376CD6"/>
    <w:rsid w:val="003839DD"/>
    <w:rsid w:val="00396A1C"/>
    <w:rsid w:val="003A7831"/>
    <w:rsid w:val="003B4EC8"/>
    <w:rsid w:val="003B570C"/>
    <w:rsid w:val="003D5D51"/>
    <w:rsid w:val="003E1980"/>
    <w:rsid w:val="003E3D46"/>
    <w:rsid w:val="003E6BB6"/>
    <w:rsid w:val="003F1DA2"/>
    <w:rsid w:val="003F7C26"/>
    <w:rsid w:val="00400417"/>
    <w:rsid w:val="00403086"/>
    <w:rsid w:val="0040344F"/>
    <w:rsid w:val="00406976"/>
    <w:rsid w:val="0040744E"/>
    <w:rsid w:val="00425F99"/>
    <w:rsid w:val="00430711"/>
    <w:rsid w:val="00431E3D"/>
    <w:rsid w:val="0043302D"/>
    <w:rsid w:val="00434167"/>
    <w:rsid w:val="00443C8D"/>
    <w:rsid w:val="004455EF"/>
    <w:rsid w:val="0045250B"/>
    <w:rsid w:val="00452D06"/>
    <w:rsid w:val="0045409C"/>
    <w:rsid w:val="004660D2"/>
    <w:rsid w:val="00467E4C"/>
    <w:rsid w:val="00492151"/>
    <w:rsid w:val="0049448F"/>
    <w:rsid w:val="004978D6"/>
    <w:rsid w:val="004A4211"/>
    <w:rsid w:val="004A4825"/>
    <w:rsid w:val="004B0501"/>
    <w:rsid w:val="004B0B62"/>
    <w:rsid w:val="004B772B"/>
    <w:rsid w:val="004C484D"/>
    <w:rsid w:val="004C5889"/>
    <w:rsid w:val="004D2547"/>
    <w:rsid w:val="004D771F"/>
    <w:rsid w:val="004E130E"/>
    <w:rsid w:val="004E7A63"/>
    <w:rsid w:val="004F386B"/>
    <w:rsid w:val="004F6AC6"/>
    <w:rsid w:val="00501BD8"/>
    <w:rsid w:val="005024B8"/>
    <w:rsid w:val="00502742"/>
    <w:rsid w:val="0050296B"/>
    <w:rsid w:val="00502B4A"/>
    <w:rsid w:val="0053332C"/>
    <w:rsid w:val="00534743"/>
    <w:rsid w:val="0053522D"/>
    <w:rsid w:val="00537090"/>
    <w:rsid w:val="00547CEB"/>
    <w:rsid w:val="00551426"/>
    <w:rsid w:val="005517B6"/>
    <w:rsid w:val="00553961"/>
    <w:rsid w:val="00555F4C"/>
    <w:rsid w:val="00567A71"/>
    <w:rsid w:val="00573DF7"/>
    <w:rsid w:val="00577BA4"/>
    <w:rsid w:val="00587485"/>
    <w:rsid w:val="00591C8D"/>
    <w:rsid w:val="005B2D7C"/>
    <w:rsid w:val="005B3B63"/>
    <w:rsid w:val="005C6930"/>
    <w:rsid w:val="005D28DA"/>
    <w:rsid w:val="005D3F38"/>
    <w:rsid w:val="005D4F3C"/>
    <w:rsid w:val="005E6D70"/>
    <w:rsid w:val="006028A1"/>
    <w:rsid w:val="0060760A"/>
    <w:rsid w:val="00610C04"/>
    <w:rsid w:val="00612528"/>
    <w:rsid w:val="006311AF"/>
    <w:rsid w:val="00632F27"/>
    <w:rsid w:val="00637946"/>
    <w:rsid w:val="00645FBA"/>
    <w:rsid w:val="006476C9"/>
    <w:rsid w:val="00653121"/>
    <w:rsid w:val="00654978"/>
    <w:rsid w:val="00655DDC"/>
    <w:rsid w:val="00655E76"/>
    <w:rsid w:val="00657F16"/>
    <w:rsid w:val="0066049F"/>
    <w:rsid w:val="00674275"/>
    <w:rsid w:val="00674395"/>
    <w:rsid w:val="006744D0"/>
    <w:rsid w:val="006756E1"/>
    <w:rsid w:val="00675AC3"/>
    <w:rsid w:val="00676E39"/>
    <w:rsid w:val="00681FED"/>
    <w:rsid w:val="0069014A"/>
    <w:rsid w:val="0069238C"/>
    <w:rsid w:val="00692BB4"/>
    <w:rsid w:val="0069384B"/>
    <w:rsid w:val="00694407"/>
    <w:rsid w:val="00695221"/>
    <w:rsid w:val="006976F8"/>
    <w:rsid w:val="006A13DF"/>
    <w:rsid w:val="006A24D5"/>
    <w:rsid w:val="006B0820"/>
    <w:rsid w:val="006B7B6B"/>
    <w:rsid w:val="006B7B95"/>
    <w:rsid w:val="006C3AD4"/>
    <w:rsid w:val="006C5F55"/>
    <w:rsid w:val="006C6AD1"/>
    <w:rsid w:val="006D19C8"/>
    <w:rsid w:val="006E0C69"/>
    <w:rsid w:val="006E6CF8"/>
    <w:rsid w:val="006F0BD2"/>
    <w:rsid w:val="006F1953"/>
    <w:rsid w:val="0071152E"/>
    <w:rsid w:val="007115D5"/>
    <w:rsid w:val="00712857"/>
    <w:rsid w:val="00720B1A"/>
    <w:rsid w:val="00724FD7"/>
    <w:rsid w:val="00726023"/>
    <w:rsid w:val="00726ED9"/>
    <w:rsid w:val="00741A25"/>
    <w:rsid w:val="00743924"/>
    <w:rsid w:val="00746F6C"/>
    <w:rsid w:val="00753814"/>
    <w:rsid w:val="007564F6"/>
    <w:rsid w:val="007641AE"/>
    <w:rsid w:val="007644B4"/>
    <w:rsid w:val="00766539"/>
    <w:rsid w:val="00766D7D"/>
    <w:rsid w:val="007707C9"/>
    <w:rsid w:val="007750D6"/>
    <w:rsid w:val="0077588E"/>
    <w:rsid w:val="00777C55"/>
    <w:rsid w:val="00782C7B"/>
    <w:rsid w:val="00783601"/>
    <w:rsid w:val="00783FD1"/>
    <w:rsid w:val="00784290"/>
    <w:rsid w:val="0079387D"/>
    <w:rsid w:val="00796D36"/>
    <w:rsid w:val="00797138"/>
    <w:rsid w:val="007978BA"/>
    <w:rsid w:val="007A5607"/>
    <w:rsid w:val="007A6381"/>
    <w:rsid w:val="007A6A7A"/>
    <w:rsid w:val="007C15CC"/>
    <w:rsid w:val="007C582D"/>
    <w:rsid w:val="007D0E05"/>
    <w:rsid w:val="007D165E"/>
    <w:rsid w:val="007D1802"/>
    <w:rsid w:val="007D7E01"/>
    <w:rsid w:val="007E08FD"/>
    <w:rsid w:val="007E2286"/>
    <w:rsid w:val="007E3340"/>
    <w:rsid w:val="007E5BF9"/>
    <w:rsid w:val="007F0AA0"/>
    <w:rsid w:val="007F2871"/>
    <w:rsid w:val="00800CAC"/>
    <w:rsid w:val="00801093"/>
    <w:rsid w:val="00815BFB"/>
    <w:rsid w:val="00817C78"/>
    <w:rsid w:val="008321FE"/>
    <w:rsid w:val="00842CEA"/>
    <w:rsid w:val="008452B6"/>
    <w:rsid w:val="00850410"/>
    <w:rsid w:val="008513DC"/>
    <w:rsid w:val="00874440"/>
    <w:rsid w:val="008752B1"/>
    <w:rsid w:val="008B30AF"/>
    <w:rsid w:val="008C0701"/>
    <w:rsid w:val="008D3925"/>
    <w:rsid w:val="008D3A8E"/>
    <w:rsid w:val="008D6F9F"/>
    <w:rsid w:val="008D7E9B"/>
    <w:rsid w:val="008E2B25"/>
    <w:rsid w:val="008E2D0F"/>
    <w:rsid w:val="008F1730"/>
    <w:rsid w:val="008F36A9"/>
    <w:rsid w:val="00921EB2"/>
    <w:rsid w:val="00922892"/>
    <w:rsid w:val="00924DD0"/>
    <w:rsid w:val="0092788B"/>
    <w:rsid w:val="00931E4B"/>
    <w:rsid w:val="0095674D"/>
    <w:rsid w:val="00956DA8"/>
    <w:rsid w:val="0096151B"/>
    <w:rsid w:val="00965575"/>
    <w:rsid w:val="00965B57"/>
    <w:rsid w:val="00993E2C"/>
    <w:rsid w:val="009A554A"/>
    <w:rsid w:val="009A576C"/>
    <w:rsid w:val="009C705E"/>
    <w:rsid w:val="009D4697"/>
    <w:rsid w:val="009D512C"/>
    <w:rsid w:val="009D687B"/>
    <w:rsid w:val="009D7389"/>
    <w:rsid w:val="009E0723"/>
    <w:rsid w:val="009E3D0D"/>
    <w:rsid w:val="009E5DCD"/>
    <w:rsid w:val="009E7FE7"/>
    <w:rsid w:val="009F259F"/>
    <w:rsid w:val="009F31D8"/>
    <w:rsid w:val="009F3BFA"/>
    <w:rsid w:val="009F6D16"/>
    <w:rsid w:val="009F77E5"/>
    <w:rsid w:val="00A07420"/>
    <w:rsid w:val="00A076AD"/>
    <w:rsid w:val="00A1006F"/>
    <w:rsid w:val="00A17E39"/>
    <w:rsid w:val="00A20854"/>
    <w:rsid w:val="00A24B28"/>
    <w:rsid w:val="00A25BC7"/>
    <w:rsid w:val="00A31EB3"/>
    <w:rsid w:val="00A33023"/>
    <w:rsid w:val="00A4748F"/>
    <w:rsid w:val="00A50C96"/>
    <w:rsid w:val="00A60ED7"/>
    <w:rsid w:val="00A639C6"/>
    <w:rsid w:val="00A63B75"/>
    <w:rsid w:val="00A66E75"/>
    <w:rsid w:val="00A67A13"/>
    <w:rsid w:val="00A71289"/>
    <w:rsid w:val="00A75B6B"/>
    <w:rsid w:val="00A852DD"/>
    <w:rsid w:val="00A915CF"/>
    <w:rsid w:val="00AA19DF"/>
    <w:rsid w:val="00AA6A8B"/>
    <w:rsid w:val="00AA6D1A"/>
    <w:rsid w:val="00AB595C"/>
    <w:rsid w:val="00AB5CA5"/>
    <w:rsid w:val="00AB6671"/>
    <w:rsid w:val="00AC375A"/>
    <w:rsid w:val="00AC3C69"/>
    <w:rsid w:val="00AC4298"/>
    <w:rsid w:val="00AC743E"/>
    <w:rsid w:val="00AD0B68"/>
    <w:rsid w:val="00AE173D"/>
    <w:rsid w:val="00AE50CF"/>
    <w:rsid w:val="00AF2134"/>
    <w:rsid w:val="00B07926"/>
    <w:rsid w:val="00B20D82"/>
    <w:rsid w:val="00B3459C"/>
    <w:rsid w:val="00B34CD1"/>
    <w:rsid w:val="00B51449"/>
    <w:rsid w:val="00B53A96"/>
    <w:rsid w:val="00B54136"/>
    <w:rsid w:val="00B57763"/>
    <w:rsid w:val="00B6353A"/>
    <w:rsid w:val="00B81D32"/>
    <w:rsid w:val="00B83449"/>
    <w:rsid w:val="00B86769"/>
    <w:rsid w:val="00B93FF1"/>
    <w:rsid w:val="00B96840"/>
    <w:rsid w:val="00BA0A18"/>
    <w:rsid w:val="00BA2D82"/>
    <w:rsid w:val="00BA386D"/>
    <w:rsid w:val="00BA6C8D"/>
    <w:rsid w:val="00BB06B4"/>
    <w:rsid w:val="00BB3FF9"/>
    <w:rsid w:val="00BB41FB"/>
    <w:rsid w:val="00BB4D5D"/>
    <w:rsid w:val="00BB7B96"/>
    <w:rsid w:val="00BC61BC"/>
    <w:rsid w:val="00BC71DB"/>
    <w:rsid w:val="00BC74D1"/>
    <w:rsid w:val="00BC7AB2"/>
    <w:rsid w:val="00BD098D"/>
    <w:rsid w:val="00BE1F1E"/>
    <w:rsid w:val="00BF4C62"/>
    <w:rsid w:val="00C02554"/>
    <w:rsid w:val="00C27482"/>
    <w:rsid w:val="00C4415D"/>
    <w:rsid w:val="00C451EF"/>
    <w:rsid w:val="00C466AA"/>
    <w:rsid w:val="00C51753"/>
    <w:rsid w:val="00C63ED7"/>
    <w:rsid w:val="00C64011"/>
    <w:rsid w:val="00C656E7"/>
    <w:rsid w:val="00C66FC6"/>
    <w:rsid w:val="00C7282F"/>
    <w:rsid w:val="00C76756"/>
    <w:rsid w:val="00C83C26"/>
    <w:rsid w:val="00C86F57"/>
    <w:rsid w:val="00C97E8D"/>
    <w:rsid w:val="00CA22EB"/>
    <w:rsid w:val="00CA46C6"/>
    <w:rsid w:val="00CA4F25"/>
    <w:rsid w:val="00CB1B30"/>
    <w:rsid w:val="00CC3298"/>
    <w:rsid w:val="00CC52BB"/>
    <w:rsid w:val="00CC557D"/>
    <w:rsid w:val="00CC5F0D"/>
    <w:rsid w:val="00CC65E4"/>
    <w:rsid w:val="00CD7031"/>
    <w:rsid w:val="00CD751C"/>
    <w:rsid w:val="00CE6430"/>
    <w:rsid w:val="00CF5DDD"/>
    <w:rsid w:val="00CF7CD2"/>
    <w:rsid w:val="00D033F3"/>
    <w:rsid w:val="00D20D20"/>
    <w:rsid w:val="00D21FC9"/>
    <w:rsid w:val="00D27DB9"/>
    <w:rsid w:val="00D3445F"/>
    <w:rsid w:val="00D51B9B"/>
    <w:rsid w:val="00D54CA4"/>
    <w:rsid w:val="00D5697A"/>
    <w:rsid w:val="00D62EC0"/>
    <w:rsid w:val="00D63F78"/>
    <w:rsid w:val="00D66934"/>
    <w:rsid w:val="00D765F0"/>
    <w:rsid w:val="00D9332E"/>
    <w:rsid w:val="00D974A8"/>
    <w:rsid w:val="00D97A59"/>
    <w:rsid w:val="00DA65E5"/>
    <w:rsid w:val="00DC2924"/>
    <w:rsid w:val="00DC7619"/>
    <w:rsid w:val="00DF0100"/>
    <w:rsid w:val="00DF353B"/>
    <w:rsid w:val="00DF43C2"/>
    <w:rsid w:val="00DF542C"/>
    <w:rsid w:val="00E13AA7"/>
    <w:rsid w:val="00E21414"/>
    <w:rsid w:val="00E21B88"/>
    <w:rsid w:val="00E232FD"/>
    <w:rsid w:val="00E237CF"/>
    <w:rsid w:val="00E3042F"/>
    <w:rsid w:val="00E30E72"/>
    <w:rsid w:val="00E3692E"/>
    <w:rsid w:val="00E40291"/>
    <w:rsid w:val="00E4389E"/>
    <w:rsid w:val="00E45A78"/>
    <w:rsid w:val="00E47629"/>
    <w:rsid w:val="00E56D3B"/>
    <w:rsid w:val="00E720D0"/>
    <w:rsid w:val="00E73BA4"/>
    <w:rsid w:val="00E7497B"/>
    <w:rsid w:val="00E772E3"/>
    <w:rsid w:val="00E81D2A"/>
    <w:rsid w:val="00E8551A"/>
    <w:rsid w:val="00E865F1"/>
    <w:rsid w:val="00E922D5"/>
    <w:rsid w:val="00E94D30"/>
    <w:rsid w:val="00EA04C3"/>
    <w:rsid w:val="00EA2F29"/>
    <w:rsid w:val="00EA4117"/>
    <w:rsid w:val="00EB2D21"/>
    <w:rsid w:val="00EB5B17"/>
    <w:rsid w:val="00EB7002"/>
    <w:rsid w:val="00EC175F"/>
    <w:rsid w:val="00EC2248"/>
    <w:rsid w:val="00EC6355"/>
    <w:rsid w:val="00ED7210"/>
    <w:rsid w:val="00EE68E2"/>
    <w:rsid w:val="00EE6DEB"/>
    <w:rsid w:val="00EF264A"/>
    <w:rsid w:val="00EF4742"/>
    <w:rsid w:val="00EF58C9"/>
    <w:rsid w:val="00EF5F2A"/>
    <w:rsid w:val="00EF64AD"/>
    <w:rsid w:val="00F065FF"/>
    <w:rsid w:val="00F06B68"/>
    <w:rsid w:val="00F13237"/>
    <w:rsid w:val="00F15498"/>
    <w:rsid w:val="00F1737A"/>
    <w:rsid w:val="00F20474"/>
    <w:rsid w:val="00F20809"/>
    <w:rsid w:val="00F22002"/>
    <w:rsid w:val="00F27122"/>
    <w:rsid w:val="00F30CCB"/>
    <w:rsid w:val="00F31023"/>
    <w:rsid w:val="00F3468F"/>
    <w:rsid w:val="00F356ED"/>
    <w:rsid w:val="00F465FA"/>
    <w:rsid w:val="00F5241F"/>
    <w:rsid w:val="00F74099"/>
    <w:rsid w:val="00F7496C"/>
    <w:rsid w:val="00F8448F"/>
    <w:rsid w:val="00F85653"/>
    <w:rsid w:val="00F86E29"/>
    <w:rsid w:val="00FA6221"/>
    <w:rsid w:val="00FB225C"/>
    <w:rsid w:val="00FB27D3"/>
    <w:rsid w:val="00FB6730"/>
    <w:rsid w:val="00FB6BB6"/>
    <w:rsid w:val="00FC490F"/>
    <w:rsid w:val="00FD4D7A"/>
    <w:rsid w:val="00FD5411"/>
    <w:rsid w:val="00FD7635"/>
    <w:rsid w:val="00FE2D8A"/>
    <w:rsid w:val="00FE35C5"/>
    <w:rsid w:val="00FE3DD6"/>
    <w:rsid w:val="00FE5F3D"/>
    <w:rsid w:val="00FE6736"/>
    <w:rsid w:val="00FE6DF1"/>
    <w:rsid w:val="00FF3063"/>
    <w:rsid w:val="00FF34B0"/>
    <w:rsid w:val="00FF5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uiPriority w:val="99"/>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uiPriority w:val="99"/>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uiPriority w:val="99"/>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uiPriority w:val="99"/>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uiPriority w:val="99"/>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uiPriority w:val="99"/>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1644">
      <w:bodyDiv w:val="1"/>
      <w:marLeft w:val="0"/>
      <w:marRight w:val="0"/>
      <w:marTop w:val="0"/>
      <w:marBottom w:val="0"/>
      <w:divBdr>
        <w:top w:val="none" w:sz="0" w:space="0" w:color="auto"/>
        <w:left w:val="none" w:sz="0" w:space="0" w:color="auto"/>
        <w:bottom w:val="none" w:sz="0" w:space="0" w:color="auto"/>
        <w:right w:val="none" w:sz="0" w:space="0" w:color="auto"/>
      </w:divBdr>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210460210">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1BEBD-9B90-455E-9C19-BD9081876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1</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Tudor</cp:lastModifiedBy>
  <cp:revision>70</cp:revision>
  <cp:lastPrinted>2025-10-29T08:51:00Z</cp:lastPrinted>
  <dcterms:created xsi:type="dcterms:W3CDTF">2025-07-21T11:44:00Z</dcterms:created>
  <dcterms:modified xsi:type="dcterms:W3CDTF">2025-10-29T08:51:00Z</dcterms:modified>
</cp:coreProperties>
</file>