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E6" w:rsidRPr="00972D41" w:rsidRDefault="002811E6" w:rsidP="00B209D0">
      <w:pPr>
        <w:spacing w:after="0" w:line="240" w:lineRule="auto"/>
        <w:jc w:val="both"/>
        <w:rPr>
          <w:rFonts w:ascii="Times New Roman" w:eastAsia="Calibri" w:hAnsi="Times New Roman"/>
          <w:b/>
          <w:color w:val="000000" w:themeColor="text1"/>
          <w:sz w:val="24"/>
          <w:szCs w:val="24"/>
        </w:rPr>
      </w:pPr>
      <w:r w:rsidRPr="00972D41">
        <w:rPr>
          <w:rFonts w:ascii="Times New Roman" w:eastAsia="Calibri" w:hAnsi="Times New Roman"/>
          <w:b/>
          <w:color w:val="000000" w:themeColor="text1"/>
          <w:sz w:val="24"/>
          <w:szCs w:val="24"/>
        </w:rPr>
        <w:t xml:space="preserve">    </w:t>
      </w:r>
      <w:r w:rsidR="00830007" w:rsidRPr="00972D41">
        <w:rPr>
          <w:rFonts w:ascii="Times New Roman" w:eastAsia="Calibri" w:hAnsi="Times New Roman"/>
          <w:b/>
          <w:color w:val="000000" w:themeColor="text1"/>
          <w:sz w:val="24"/>
          <w:szCs w:val="24"/>
        </w:rPr>
        <w:t xml:space="preserve">  </w:t>
      </w:r>
      <w:r w:rsidRPr="00972D41">
        <w:rPr>
          <w:rFonts w:ascii="Times New Roman" w:eastAsia="Calibri" w:hAnsi="Times New Roman"/>
          <w:b/>
          <w:color w:val="000000" w:themeColor="text1"/>
          <w:sz w:val="24"/>
          <w:szCs w:val="24"/>
        </w:rPr>
        <w:t xml:space="preserve">         ROMÂNIA                                                                                                </w:t>
      </w:r>
    </w:p>
    <w:p w:rsidR="002811E6" w:rsidRPr="00972D41" w:rsidRDefault="002811E6" w:rsidP="00B209D0">
      <w:pPr>
        <w:spacing w:after="0" w:line="240" w:lineRule="auto"/>
        <w:jc w:val="both"/>
        <w:rPr>
          <w:rFonts w:ascii="Times New Roman" w:eastAsia="Calibri" w:hAnsi="Times New Roman"/>
          <w:b/>
          <w:color w:val="000000" w:themeColor="text1"/>
          <w:sz w:val="24"/>
          <w:szCs w:val="24"/>
        </w:rPr>
      </w:pPr>
      <w:r w:rsidRPr="00972D41">
        <w:rPr>
          <w:rFonts w:ascii="Times New Roman" w:eastAsia="Calibri" w:hAnsi="Times New Roman"/>
          <w:b/>
          <w:color w:val="000000" w:themeColor="text1"/>
          <w:sz w:val="24"/>
          <w:szCs w:val="24"/>
        </w:rPr>
        <w:t xml:space="preserve">JUDEȚUL BISTRIȚA-NĂSĂUD                                                                                                                                   </w:t>
      </w:r>
    </w:p>
    <w:p w:rsidR="002811E6" w:rsidRPr="00972D41" w:rsidRDefault="002811E6" w:rsidP="00B209D0">
      <w:pPr>
        <w:spacing w:after="0" w:line="240" w:lineRule="auto"/>
        <w:jc w:val="both"/>
        <w:rPr>
          <w:rFonts w:ascii="Times New Roman" w:eastAsia="Calibri" w:hAnsi="Times New Roman"/>
          <w:b/>
          <w:color w:val="000000" w:themeColor="text1"/>
          <w:sz w:val="24"/>
          <w:szCs w:val="24"/>
        </w:rPr>
      </w:pPr>
      <w:r w:rsidRPr="00972D41">
        <w:rPr>
          <w:rFonts w:ascii="Times New Roman" w:eastAsia="Calibri" w:hAnsi="Times New Roman"/>
          <w:b/>
          <w:color w:val="000000" w:themeColor="text1"/>
          <w:sz w:val="24"/>
          <w:szCs w:val="24"/>
        </w:rPr>
        <w:t>CONSILIUL LOCAL FELDRU</w:t>
      </w:r>
    </w:p>
    <w:p w:rsidR="002811E6" w:rsidRPr="00972D41" w:rsidRDefault="002811E6" w:rsidP="00B209D0">
      <w:pPr>
        <w:spacing w:after="0" w:line="240" w:lineRule="auto"/>
        <w:jc w:val="center"/>
        <w:rPr>
          <w:rFonts w:ascii="Times New Roman" w:eastAsia="Calibri" w:hAnsi="Times New Roman"/>
          <w:b/>
          <w:color w:val="000000" w:themeColor="text1"/>
          <w:sz w:val="24"/>
          <w:szCs w:val="24"/>
        </w:rPr>
      </w:pPr>
      <w:r w:rsidRPr="00972D41">
        <w:rPr>
          <w:rFonts w:ascii="Times New Roman" w:eastAsia="Calibri" w:hAnsi="Times New Roman"/>
          <w:b/>
          <w:color w:val="000000" w:themeColor="text1"/>
          <w:sz w:val="24"/>
          <w:szCs w:val="24"/>
        </w:rPr>
        <w:t xml:space="preserve">HOTĂRÂRE  </w:t>
      </w:r>
    </w:p>
    <w:p w:rsidR="002811E6" w:rsidRPr="00972D41" w:rsidRDefault="002811E6" w:rsidP="00B209D0">
      <w:pPr>
        <w:shd w:val="clear" w:color="auto" w:fill="FFFFFF"/>
        <w:spacing w:after="0" w:line="240" w:lineRule="auto"/>
        <w:jc w:val="center"/>
        <w:rPr>
          <w:rFonts w:ascii="Times New Roman" w:eastAsia="Calibri" w:hAnsi="Times New Roman"/>
          <w:b/>
          <w:color w:val="000000" w:themeColor="text1"/>
          <w:sz w:val="24"/>
          <w:szCs w:val="24"/>
          <w:lang w:eastAsia="ro-RO"/>
        </w:rPr>
      </w:pPr>
      <w:r w:rsidRPr="00972D41">
        <w:rPr>
          <w:rFonts w:ascii="Times New Roman" w:eastAsia="Calibri" w:hAnsi="Times New Roman"/>
          <w:b/>
          <w:color w:val="000000" w:themeColor="text1"/>
          <w:sz w:val="24"/>
          <w:szCs w:val="24"/>
          <w:lang w:eastAsia="ro-RO"/>
        </w:rPr>
        <w:t>privind aprobarea Planului de Analiză și Acoperire a Riscurilor (PAAR) la nivelul comunei Feldru</w:t>
      </w:r>
    </w:p>
    <w:p w:rsidR="00B209D0" w:rsidRPr="00972D41" w:rsidRDefault="00B209D0" w:rsidP="00B209D0">
      <w:pPr>
        <w:shd w:val="clear" w:color="auto" w:fill="FFFFFF"/>
        <w:spacing w:after="0" w:line="240" w:lineRule="auto"/>
        <w:jc w:val="both"/>
        <w:rPr>
          <w:rFonts w:ascii="Times New Roman" w:eastAsia="Calibri" w:hAnsi="Times New Roman"/>
          <w:b/>
          <w:bCs/>
          <w:color w:val="000000" w:themeColor="text1"/>
          <w:sz w:val="24"/>
          <w:szCs w:val="24"/>
          <w:lang w:eastAsia="ro-RO"/>
        </w:rPr>
      </w:pPr>
    </w:p>
    <w:p w:rsidR="002811E6" w:rsidRPr="00830007" w:rsidRDefault="002811E6" w:rsidP="00B209D0">
      <w:pPr>
        <w:shd w:val="clear" w:color="auto" w:fill="FFFFFF"/>
        <w:spacing w:after="0" w:line="240" w:lineRule="auto"/>
        <w:jc w:val="both"/>
        <w:rPr>
          <w:rFonts w:ascii="Times New Roman" w:eastAsia="Calibri" w:hAnsi="Times New Roman"/>
          <w:bCs/>
          <w:color w:val="000000" w:themeColor="text1"/>
          <w:sz w:val="24"/>
          <w:szCs w:val="24"/>
          <w:lang w:eastAsia="ro-RO"/>
        </w:rPr>
      </w:pPr>
      <w:r w:rsidRPr="00830007">
        <w:rPr>
          <w:rFonts w:ascii="Times New Roman" w:eastAsia="Calibri" w:hAnsi="Times New Roman"/>
          <w:bCs/>
          <w:color w:val="000000" w:themeColor="text1"/>
          <w:sz w:val="24"/>
          <w:szCs w:val="24"/>
          <w:lang w:eastAsia="ro-RO"/>
        </w:rPr>
        <w:t>Consiliul local al comunei Feldru</w:t>
      </w:r>
    </w:p>
    <w:p w:rsidR="002811E6" w:rsidRPr="00830007" w:rsidRDefault="002811E6" w:rsidP="00B209D0">
      <w:pPr>
        <w:shd w:val="clear" w:color="auto" w:fill="FFFFFF"/>
        <w:spacing w:after="0" w:line="240" w:lineRule="auto"/>
        <w:jc w:val="both"/>
        <w:rPr>
          <w:rFonts w:ascii="Times New Roman" w:eastAsia="Calibri" w:hAnsi="Times New Roman"/>
          <w:bCs/>
          <w:color w:val="000000" w:themeColor="text1"/>
          <w:sz w:val="24"/>
          <w:szCs w:val="24"/>
          <w:lang w:eastAsia="ro-RO"/>
        </w:rPr>
      </w:pPr>
      <w:r w:rsidRPr="00830007">
        <w:rPr>
          <w:rFonts w:ascii="Times New Roman" w:eastAsia="Calibri" w:hAnsi="Times New Roman"/>
          <w:bCs/>
          <w:color w:val="000000" w:themeColor="text1"/>
          <w:sz w:val="24"/>
          <w:szCs w:val="24"/>
          <w:lang w:eastAsia="ro-RO"/>
        </w:rPr>
        <w:t>Având în vedere:</w:t>
      </w:r>
    </w:p>
    <w:p w:rsidR="002811E6" w:rsidRPr="00830007" w:rsidRDefault="002811E6" w:rsidP="00B209D0">
      <w:pPr>
        <w:shd w:val="clear" w:color="auto" w:fill="FFFFFF"/>
        <w:spacing w:after="0" w:line="240" w:lineRule="auto"/>
        <w:jc w:val="both"/>
        <w:rPr>
          <w:rFonts w:ascii="Times New Roman" w:hAnsi="Times New Roman"/>
          <w:bCs/>
          <w:color w:val="000000" w:themeColor="text1"/>
          <w:kern w:val="24"/>
          <w:sz w:val="24"/>
          <w:szCs w:val="24"/>
        </w:rPr>
      </w:pPr>
      <w:r w:rsidRPr="00830007">
        <w:rPr>
          <w:rFonts w:ascii="Times New Roman" w:hAnsi="Times New Roman"/>
          <w:bCs/>
          <w:color w:val="000000" w:themeColor="text1"/>
          <w:kern w:val="24"/>
          <w:sz w:val="24"/>
          <w:szCs w:val="24"/>
        </w:rPr>
        <w:t xml:space="preserve">         - Raportul nr. </w:t>
      </w:r>
      <w:r w:rsidR="002E28B0">
        <w:rPr>
          <w:rFonts w:ascii="Times New Roman" w:hAnsi="Times New Roman"/>
          <w:bCs/>
          <w:color w:val="000000" w:themeColor="text1"/>
          <w:kern w:val="24"/>
          <w:sz w:val="24"/>
          <w:szCs w:val="24"/>
        </w:rPr>
        <w:t xml:space="preserve">1940 </w:t>
      </w:r>
      <w:r w:rsidRPr="00830007">
        <w:rPr>
          <w:rFonts w:ascii="Times New Roman" w:hAnsi="Times New Roman"/>
          <w:bCs/>
          <w:color w:val="000000" w:themeColor="text1"/>
          <w:kern w:val="24"/>
          <w:sz w:val="24"/>
          <w:szCs w:val="24"/>
        </w:rPr>
        <w:t xml:space="preserve">din </w:t>
      </w:r>
      <w:r w:rsidR="002E28B0">
        <w:rPr>
          <w:rFonts w:ascii="Times New Roman" w:hAnsi="Times New Roman"/>
          <w:bCs/>
          <w:color w:val="000000" w:themeColor="text1"/>
          <w:kern w:val="24"/>
          <w:sz w:val="24"/>
          <w:szCs w:val="24"/>
        </w:rPr>
        <w:t>21</w:t>
      </w:r>
      <w:r w:rsidRPr="00830007">
        <w:rPr>
          <w:rFonts w:ascii="Times New Roman" w:hAnsi="Times New Roman"/>
          <w:bCs/>
          <w:color w:val="000000" w:themeColor="text1"/>
          <w:kern w:val="24"/>
          <w:sz w:val="24"/>
          <w:szCs w:val="24"/>
        </w:rPr>
        <w:t xml:space="preserve">.02.2023 întocmit de compartimentul de specialitate din cadrul Aparatului de specialitate al Primarului comunei Feldru; </w:t>
      </w:r>
    </w:p>
    <w:p w:rsidR="002811E6" w:rsidRPr="00830007" w:rsidRDefault="002811E6" w:rsidP="00B209D0">
      <w:pPr>
        <w:shd w:val="clear" w:color="auto" w:fill="FFFFFF"/>
        <w:tabs>
          <w:tab w:val="left" w:pos="1253"/>
        </w:tabs>
        <w:spacing w:after="0" w:line="240" w:lineRule="auto"/>
        <w:jc w:val="both"/>
        <w:rPr>
          <w:rFonts w:ascii="Times New Roman" w:hAnsi="Times New Roman"/>
          <w:bCs/>
          <w:color w:val="000000" w:themeColor="text1"/>
          <w:kern w:val="24"/>
          <w:sz w:val="24"/>
          <w:szCs w:val="24"/>
        </w:rPr>
      </w:pPr>
      <w:r w:rsidRPr="00830007">
        <w:rPr>
          <w:rFonts w:ascii="Times New Roman" w:hAnsi="Times New Roman"/>
          <w:bCs/>
          <w:color w:val="000000" w:themeColor="text1"/>
          <w:kern w:val="24"/>
          <w:sz w:val="24"/>
          <w:szCs w:val="24"/>
        </w:rPr>
        <w:t xml:space="preserve">         - Expunerea de motive a Primarului nr. </w:t>
      </w:r>
      <w:r w:rsidR="002E28B0">
        <w:rPr>
          <w:rFonts w:ascii="Times New Roman" w:hAnsi="Times New Roman"/>
          <w:bCs/>
          <w:color w:val="000000" w:themeColor="text1"/>
          <w:kern w:val="24"/>
          <w:sz w:val="24"/>
          <w:szCs w:val="24"/>
        </w:rPr>
        <w:t>1941</w:t>
      </w:r>
      <w:r w:rsidRPr="00830007">
        <w:rPr>
          <w:rFonts w:ascii="Times New Roman" w:hAnsi="Times New Roman"/>
          <w:bCs/>
          <w:color w:val="000000" w:themeColor="text1"/>
          <w:kern w:val="24"/>
          <w:sz w:val="24"/>
          <w:szCs w:val="24"/>
        </w:rPr>
        <w:t xml:space="preserve"> din </w:t>
      </w:r>
      <w:r w:rsidR="002E28B0">
        <w:rPr>
          <w:rFonts w:ascii="Times New Roman" w:hAnsi="Times New Roman"/>
          <w:bCs/>
          <w:color w:val="000000" w:themeColor="text1"/>
          <w:kern w:val="24"/>
          <w:sz w:val="24"/>
          <w:szCs w:val="24"/>
        </w:rPr>
        <w:t>21</w:t>
      </w:r>
      <w:r w:rsidRPr="00830007">
        <w:rPr>
          <w:rFonts w:ascii="Times New Roman" w:hAnsi="Times New Roman"/>
          <w:bCs/>
          <w:color w:val="000000" w:themeColor="text1"/>
          <w:kern w:val="24"/>
          <w:sz w:val="24"/>
          <w:szCs w:val="24"/>
        </w:rPr>
        <w:t>.02.2023</w:t>
      </w:r>
      <w:r w:rsidRPr="00830007">
        <w:rPr>
          <w:rFonts w:ascii="Times New Roman" w:hAnsi="Times New Roman"/>
          <w:bCs/>
          <w:color w:val="000000" w:themeColor="text1"/>
          <w:sz w:val="24"/>
          <w:szCs w:val="24"/>
        </w:rPr>
        <w:t>.</w:t>
      </w:r>
    </w:p>
    <w:p w:rsidR="002811E6" w:rsidRPr="00830007" w:rsidRDefault="002811E6" w:rsidP="00B209D0">
      <w:pPr>
        <w:shd w:val="clear" w:color="auto" w:fill="FFFFFF"/>
        <w:tabs>
          <w:tab w:val="left" w:pos="1253"/>
        </w:tabs>
        <w:spacing w:after="0" w:line="240" w:lineRule="auto"/>
        <w:jc w:val="both"/>
        <w:rPr>
          <w:rFonts w:ascii="Times New Roman" w:hAnsi="Times New Roman"/>
          <w:bCs/>
          <w:color w:val="000000" w:themeColor="text1"/>
          <w:kern w:val="24"/>
          <w:sz w:val="24"/>
          <w:szCs w:val="24"/>
        </w:rPr>
      </w:pPr>
      <w:r w:rsidRPr="00830007">
        <w:rPr>
          <w:rFonts w:ascii="Times New Roman" w:hAnsi="Times New Roman"/>
          <w:bCs/>
          <w:color w:val="000000" w:themeColor="text1"/>
          <w:kern w:val="24"/>
          <w:sz w:val="24"/>
          <w:szCs w:val="24"/>
        </w:rPr>
        <w:t xml:space="preserve">         - Raportul favorabil nr. </w:t>
      </w:r>
      <w:r w:rsidR="00EE61D5">
        <w:rPr>
          <w:rFonts w:ascii="Times New Roman" w:hAnsi="Times New Roman"/>
          <w:bCs/>
          <w:color w:val="000000" w:themeColor="text1"/>
          <w:kern w:val="24"/>
          <w:sz w:val="24"/>
          <w:szCs w:val="24"/>
        </w:rPr>
        <w:t>2140</w:t>
      </w:r>
      <w:r w:rsidRPr="00830007">
        <w:rPr>
          <w:rFonts w:ascii="Times New Roman" w:hAnsi="Times New Roman"/>
          <w:bCs/>
          <w:color w:val="000000" w:themeColor="text1"/>
          <w:kern w:val="24"/>
          <w:sz w:val="24"/>
          <w:szCs w:val="24"/>
        </w:rPr>
        <w:t xml:space="preserve"> din </w:t>
      </w:r>
      <w:r w:rsidR="002E28B0">
        <w:rPr>
          <w:rFonts w:ascii="Times New Roman" w:hAnsi="Times New Roman"/>
          <w:bCs/>
          <w:color w:val="000000" w:themeColor="text1"/>
          <w:kern w:val="24"/>
          <w:sz w:val="24"/>
          <w:szCs w:val="24"/>
        </w:rPr>
        <w:t>27</w:t>
      </w:r>
      <w:r w:rsidRPr="00830007">
        <w:rPr>
          <w:rFonts w:ascii="Times New Roman" w:hAnsi="Times New Roman"/>
          <w:bCs/>
          <w:color w:val="000000" w:themeColor="text1"/>
          <w:kern w:val="24"/>
          <w:sz w:val="24"/>
          <w:szCs w:val="24"/>
        </w:rPr>
        <w:t>.02.2023  al Comisiei de specialitate din cadrul Consiliului Local al comunei Feldru, județul Bistrița - Năsăud;</w:t>
      </w:r>
    </w:p>
    <w:p w:rsidR="002811E6" w:rsidRPr="00830007" w:rsidRDefault="002811E6" w:rsidP="00B209D0">
      <w:pPr>
        <w:shd w:val="clear" w:color="auto" w:fill="FFFFFF"/>
        <w:tabs>
          <w:tab w:val="left" w:pos="523"/>
          <w:tab w:val="left" w:leader="dot" w:pos="1181"/>
          <w:tab w:val="left" w:leader="dot" w:pos="1834"/>
        </w:tabs>
        <w:spacing w:after="0" w:line="240" w:lineRule="auto"/>
        <w:rPr>
          <w:rFonts w:ascii="Times New Roman" w:hAnsi="Times New Roman"/>
          <w:bCs/>
          <w:color w:val="000000" w:themeColor="text1"/>
          <w:kern w:val="24"/>
          <w:sz w:val="24"/>
          <w:szCs w:val="24"/>
        </w:rPr>
      </w:pPr>
      <w:r w:rsidRPr="00830007">
        <w:rPr>
          <w:rFonts w:ascii="Times New Roman" w:hAnsi="Times New Roman"/>
          <w:bCs/>
          <w:color w:val="000000" w:themeColor="text1"/>
          <w:kern w:val="24"/>
          <w:sz w:val="24"/>
          <w:szCs w:val="24"/>
        </w:rPr>
        <w:t xml:space="preserve">         - procesul - verbal nr. </w:t>
      </w:r>
      <w:r w:rsidR="002E28B0">
        <w:rPr>
          <w:rFonts w:ascii="Times New Roman" w:hAnsi="Times New Roman"/>
          <w:bCs/>
          <w:color w:val="000000" w:themeColor="text1"/>
          <w:kern w:val="24"/>
          <w:sz w:val="24"/>
          <w:szCs w:val="24"/>
        </w:rPr>
        <w:t>1945</w:t>
      </w:r>
      <w:r w:rsidRPr="00830007">
        <w:rPr>
          <w:rFonts w:ascii="Times New Roman" w:hAnsi="Times New Roman"/>
          <w:color w:val="000000" w:themeColor="text1"/>
          <w:sz w:val="24"/>
          <w:szCs w:val="24"/>
        </w:rPr>
        <w:t xml:space="preserve"> din </w:t>
      </w:r>
      <w:r w:rsidR="002E28B0">
        <w:rPr>
          <w:rFonts w:ascii="Times New Roman" w:hAnsi="Times New Roman"/>
          <w:color w:val="000000" w:themeColor="text1"/>
          <w:sz w:val="24"/>
          <w:szCs w:val="24"/>
        </w:rPr>
        <w:t>21</w:t>
      </w:r>
      <w:r w:rsidRPr="00830007">
        <w:rPr>
          <w:rFonts w:ascii="Times New Roman" w:hAnsi="Times New Roman"/>
          <w:color w:val="000000" w:themeColor="text1"/>
          <w:sz w:val="24"/>
          <w:szCs w:val="24"/>
        </w:rPr>
        <w:t>.02.20</w:t>
      </w:r>
      <w:r w:rsidR="00B209D0" w:rsidRPr="00830007">
        <w:rPr>
          <w:rFonts w:ascii="Times New Roman" w:hAnsi="Times New Roman"/>
          <w:color w:val="000000" w:themeColor="text1"/>
          <w:sz w:val="24"/>
          <w:szCs w:val="24"/>
        </w:rPr>
        <w:t>23</w:t>
      </w:r>
      <w:r w:rsidRPr="00830007">
        <w:rPr>
          <w:rFonts w:ascii="Times New Roman" w:hAnsi="Times New Roman"/>
          <w:color w:val="000000" w:themeColor="text1"/>
          <w:sz w:val="24"/>
          <w:szCs w:val="24"/>
        </w:rPr>
        <w:t xml:space="preserve"> </w:t>
      </w:r>
      <w:r w:rsidRPr="00830007">
        <w:rPr>
          <w:rFonts w:ascii="Times New Roman" w:hAnsi="Times New Roman"/>
          <w:bCs/>
          <w:color w:val="000000" w:themeColor="text1"/>
          <w:kern w:val="24"/>
          <w:sz w:val="24"/>
          <w:szCs w:val="24"/>
        </w:rPr>
        <w:t xml:space="preserve"> de afişare a anunțului pentru proiectele de hotărâre afișate, la sediul Primăriei din Feldru str. Principală, nr. 186.</w:t>
      </w:r>
    </w:p>
    <w:p w:rsidR="002811E6" w:rsidRPr="00830007" w:rsidRDefault="002811E6" w:rsidP="00B209D0">
      <w:pPr>
        <w:shd w:val="clear" w:color="auto" w:fill="FFFFFF"/>
        <w:tabs>
          <w:tab w:val="left" w:pos="523"/>
          <w:tab w:val="left" w:leader="dot" w:pos="1181"/>
          <w:tab w:val="left" w:leader="dot" w:pos="1834"/>
        </w:tabs>
        <w:spacing w:after="0" w:line="240" w:lineRule="auto"/>
        <w:rPr>
          <w:rFonts w:ascii="Times New Roman" w:hAnsi="Times New Roman"/>
          <w:bCs/>
          <w:color w:val="000000" w:themeColor="text1"/>
          <w:kern w:val="24"/>
          <w:sz w:val="24"/>
          <w:szCs w:val="24"/>
        </w:rPr>
      </w:pPr>
      <w:r w:rsidRPr="00830007">
        <w:rPr>
          <w:rFonts w:ascii="Times New Roman" w:hAnsi="Times New Roman"/>
          <w:bCs/>
          <w:color w:val="000000" w:themeColor="text1"/>
          <w:kern w:val="24"/>
          <w:sz w:val="24"/>
          <w:szCs w:val="24"/>
        </w:rPr>
        <w:t xml:space="preserve">         - procesul - verbal nr. </w:t>
      </w:r>
      <w:r w:rsidR="00790E54">
        <w:rPr>
          <w:rFonts w:ascii="Times New Roman" w:hAnsi="Times New Roman"/>
          <w:bCs/>
          <w:color w:val="000000" w:themeColor="text1"/>
          <w:kern w:val="24"/>
          <w:sz w:val="24"/>
          <w:szCs w:val="24"/>
        </w:rPr>
        <w:t>2229</w:t>
      </w:r>
      <w:r w:rsidRPr="00830007">
        <w:rPr>
          <w:rFonts w:ascii="Times New Roman" w:hAnsi="Times New Roman"/>
          <w:bCs/>
          <w:color w:val="000000" w:themeColor="text1"/>
          <w:kern w:val="24"/>
          <w:sz w:val="24"/>
          <w:szCs w:val="24"/>
        </w:rPr>
        <w:t xml:space="preserve"> din </w:t>
      </w:r>
      <w:r w:rsidR="002E28B0">
        <w:rPr>
          <w:rFonts w:ascii="Times New Roman" w:hAnsi="Times New Roman"/>
          <w:bCs/>
          <w:color w:val="000000" w:themeColor="text1"/>
          <w:kern w:val="24"/>
          <w:sz w:val="24"/>
          <w:szCs w:val="24"/>
        </w:rPr>
        <w:t>2</w:t>
      </w:r>
      <w:r w:rsidR="007D4F69">
        <w:rPr>
          <w:rFonts w:ascii="Times New Roman" w:hAnsi="Times New Roman"/>
          <w:bCs/>
          <w:color w:val="000000" w:themeColor="text1"/>
          <w:kern w:val="24"/>
          <w:sz w:val="24"/>
          <w:szCs w:val="24"/>
        </w:rPr>
        <w:t>7</w:t>
      </w:r>
      <w:r w:rsidRPr="00830007">
        <w:rPr>
          <w:rFonts w:ascii="Times New Roman" w:hAnsi="Times New Roman"/>
          <w:bCs/>
          <w:color w:val="000000" w:themeColor="text1"/>
          <w:kern w:val="24"/>
          <w:sz w:val="24"/>
          <w:szCs w:val="24"/>
        </w:rPr>
        <w:t>.0</w:t>
      </w:r>
      <w:r w:rsidR="00B209D0" w:rsidRPr="00830007">
        <w:rPr>
          <w:rFonts w:ascii="Times New Roman" w:hAnsi="Times New Roman"/>
          <w:bCs/>
          <w:color w:val="000000" w:themeColor="text1"/>
          <w:kern w:val="24"/>
          <w:sz w:val="24"/>
          <w:szCs w:val="24"/>
        </w:rPr>
        <w:t>2</w:t>
      </w:r>
      <w:r w:rsidRPr="00830007">
        <w:rPr>
          <w:rFonts w:ascii="Times New Roman" w:hAnsi="Times New Roman"/>
          <w:bCs/>
          <w:color w:val="000000" w:themeColor="text1"/>
          <w:kern w:val="24"/>
          <w:sz w:val="24"/>
          <w:szCs w:val="24"/>
        </w:rPr>
        <w:t>.20</w:t>
      </w:r>
      <w:r w:rsidR="00B209D0" w:rsidRPr="00830007">
        <w:rPr>
          <w:rFonts w:ascii="Times New Roman" w:hAnsi="Times New Roman"/>
          <w:bCs/>
          <w:color w:val="000000" w:themeColor="text1"/>
          <w:kern w:val="24"/>
          <w:sz w:val="24"/>
          <w:szCs w:val="24"/>
        </w:rPr>
        <w:t>23</w:t>
      </w:r>
      <w:r w:rsidRPr="00830007">
        <w:rPr>
          <w:rFonts w:ascii="Times New Roman" w:hAnsi="Times New Roman"/>
          <w:bCs/>
          <w:color w:val="000000" w:themeColor="text1"/>
          <w:kern w:val="24"/>
          <w:sz w:val="24"/>
          <w:szCs w:val="24"/>
        </w:rPr>
        <w:t xml:space="preserve"> privind rezultatul afișării proiectelor de hotărâre afișate, la sediul Primăriei din Feldru str. Principală, nr. 186.</w:t>
      </w:r>
    </w:p>
    <w:p w:rsidR="002811E6" w:rsidRPr="00830007" w:rsidRDefault="002811E6" w:rsidP="00B209D0">
      <w:pPr>
        <w:shd w:val="clear" w:color="auto" w:fill="FFFFFF"/>
        <w:spacing w:after="0" w:line="240" w:lineRule="auto"/>
        <w:jc w:val="both"/>
        <w:rPr>
          <w:rFonts w:ascii="Times New Roman" w:hAnsi="Times New Roman"/>
          <w:bCs/>
          <w:color w:val="000000" w:themeColor="text1"/>
          <w:sz w:val="24"/>
          <w:szCs w:val="24"/>
        </w:rPr>
      </w:pPr>
      <w:r w:rsidRPr="00830007">
        <w:rPr>
          <w:rFonts w:ascii="Times New Roman" w:hAnsi="Times New Roman"/>
          <w:bCs/>
          <w:color w:val="000000" w:themeColor="text1"/>
          <w:sz w:val="24"/>
          <w:szCs w:val="24"/>
        </w:rPr>
        <w:t xml:space="preserve">         - art. 4 şi 13 lit. “a” din Legea nr. 307/2006 privind apărarea împotriva incendiilor, cu modificările ulterioare;</w:t>
      </w:r>
    </w:p>
    <w:p w:rsidR="002811E6" w:rsidRPr="00830007" w:rsidRDefault="002811E6" w:rsidP="00B209D0">
      <w:pPr>
        <w:shd w:val="clear" w:color="auto" w:fill="FFFFFF"/>
        <w:spacing w:after="0" w:line="240" w:lineRule="auto"/>
        <w:jc w:val="both"/>
        <w:rPr>
          <w:rFonts w:ascii="Times New Roman" w:hAnsi="Times New Roman"/>
          <w:bCs/>
          <w:color w:val="000000" w:themeColor="text1"/>
          <w:sz w:val="24"/>
          <w:szCs w:val="24"/>
        </w:rPr>
      </w:pPr>
      <w:r w:rsidRPr="00830007">
        <w:rPr>
          <w:rFonts w:ascii="Times New Roman" w:hAnsi="Times New Roman"/>
          <w:bCs/>
          <w:color w:val="000000" w:themeColor="text1"/>
          <w:sz w:val="24"/>
          <w:szCs w:val="24"/>
        </w:rPr>
        <w:t xml:space="preserve">         - art. 3, alin. (1), lit. a, art. 5 alin. (1), art. 10, lit. d. din Legea nr. 481/2004 privind protecţia civilă, republicată, cu modificările și completările ulterioare;</w:t>
      </w:r>
    </w:p>
    <w:p w:rsidR="002811E6" w:rsidRPr="00830007" w:rsidRDefault="002811E6" w:rsidP="00B209D0">
      <w:pPr>
        <w:shd w:val="clear" w:color="auto" w:fill="FFFFFF"/>
        <w:spacing w:after="0" w:line="240" w:lineRule="auto"/>
        <w:jc w:val="both"/>
        <w:rPr>
          <w:rFonts w:ascii="Times New Roman" w:hAnsi="Times New Roman"/>
          <w:bCs/>
          <w:color w:val="000000" w:themeColor="text1"/>
          <w:sz w:val="24"/>
          <w:szCs w:val="24"/>
        </w:rPr>
      </w:pPr>
      <w:r w:rsidRPr="00830007">
        <w:rPr>
          <w:rFonts w:ascii="Times New Roman" w:hAnsi="Times New Roman"/>
          <w:bCs/>
          <w:color w:val="000000" w:themeColor="text1"/>
          <w:sz w:val="24"/>
          <w:szCs w:val="24"/>
        </w:rPr>
        <w:t xml:space="preserve">         - Ordinului Ministerului Administraţiei şi Internelor nr. 132/2007 pentru aprobarea Metodologiei de elaborare a Planului de analiză şi acoperire a riscurilor şi a Structurii-cadru a Planului de analiză şi acoperire a riscurilor;</w:t>
      </w:r>
    </w:p>
    <w:p w:rsidR="002811E6" w:rsidRPr="00830007" w:rsidRDefault="00972D41" w:rsidP="00B209D0">
      <w:pPr>
        <w:shd w:val="clear" w:color="auto" w:fill="FFFFFF"/>
        <w:spacing w:after="0" w:line="240" w:lineRule="auto"/>
        <w:jc w:val="both"/>
        <w:rPr>
          <w:rFonts w:ascii="Times New Roman" w:eastAsia="Calibri" w:hAnsi="Times New Roman"/>
          <w:bCs/>
          <w:color w:val="000000" w:themeColor="text1"/>
          <w:sz w:val="24"/>
          <w:szCs w:val="24"/>
          <w:lang w:eastAsia="ro-RO"/>
        </w:rPr>
      </w:pPr>
      <w:r>
        <w:rPr>
          <w:rFonts w:ascii="Times New Roman" w:eastAsia="Calibri" w:hAnsi="Times New Roman"/>
          <w:bCs/>
          <w:color w:val="000000" w:themeColor="text1"/>
          <w:sz w:val="24"/>
          <w:szCs w:val="24"/>
          <w:lang w:eastAsia="ro-RO"/>
        </w:rPr>
        <w:t xml:space="preserve">          </w:t>
      </w:r>
      <w:r w:rsidR="002811E6" w:rsidRPr="00830007">
        <w:rPr>
          <w:rFonts w:ascii="Times New Roman" w:eastAsia="Calibri" w:hAnsi="Times New Roman"/>
          <w:bCs/>
          <w:color w:val="000000" w:themeColor="text1"/>
          <w:sz w:val="24"/>
          <w:szCs w:val="24"/>
          <w:lang w:eastAsia="ro-RO"/>
        </w:rPr>
        <w:t xml:space="preserve">Art. 14, alin. 2 din HG 1492 din 2004 privind principiile de organizare, funcționarea și atribuțiile serviciilor de urgență profesioniste, cu modificările și completările ulterioare.   </w:t>
      </w:r>
    </w:p>
    <w:p w:rsidR="002811E6" w:rsidRPr="00830007" w:rsidRDefault="002811E6" w:rsidP="00B209D0">
      <w:pPr>
        <w:shd w:val="clear" w:color="auto" w:fill="FFFFFF"/>
        <w:spacing w:after="0" w:line="240" w:lineRule="auto"/>
        <w:jc w:val="both"/>
        <w:rPr>
          <w:rFonts w:ascii="Times New Roman" w:eastAsia="Calibri" w:hAnsi="Times New Roman"/>
          <w:bCs/>
          <w:color w:val="000000" w:themeColor="text1"/>
          <w:sz w:val="24"/>
          <w:szCs w:val="24"/>
          <w:lang w:eastAsia="ro-RO"/>
        </w:rPr>
      </w:pPr>
      <w:r w:rsidRPr="00830007">
        <w:rPr>
          <w:rFonts w:ascii="Times New Roman" w:eastAsia="Calibri" w:hAnsi="Times New Roman"/>
          <w:bCs/>
          <w:color w:val="000000" w:themeColor="text1"/>
          <w:sz w:val="24"/>
          <w:szCs w:val="24"/>
          <w:lang w:eastAsia="ro-RO"/>
        </w:rPr>
        <w:t>În temeiul :</w:t>
      </w:r>
    </w:p>
    <w:p w:rsidR="00B209D0" w:rsidRPr="00830007" w:rsidRDefault="002811E6" w:rsidP="00B209D0">
      <w:pPr>
        <w:shd w:val="clear" w:color="auto" w:fill="FFFFFF"/>
        <w:spacing w:after="0" w:line="240" w:lineRule="auto"/>
        <w:jc w:val="both"/>
        <w:rPr>
          <w:rFonts w:ascii="Times New Roman" w:eastAsia="Calibri" w:hAnsi="Times New Roman"/>
          <w:bCs/>
          <w:color w:val="000000" w:themeColor="text1"/>
          <w:sz w:val="24"/>
          <w:szCs w:val="24"/>
          <w:lang w:eastAsia="ro-RO"/>
        </w:rPr>
      </w:pPr>
      <w:r w:rsidRPr="00830007">
        <w:rPr>
          <w:rFonts w:ascii="Times New Roman" w:hAnsi="Times New Roman"/>
          <w:color w:val="000000" w:themeColor="text1"/>
          <w:sz w:val="24"/>
          <w:szCs w:val="24"/>
        </w:rPr>
        <w:t xml:space="preserve">     </w:t>
      </w:r>
      <w:r w:rsidRPr="00830007">
        <w:rPr>
          <w:rFonts w:ascii="Times New Roman" w:hAnsi="Times New Roman"/>
          <w:color w:val="000000" w:themeColor="text1"/>
          <w:sz w:val="24"/>
          <w:szCs w:val="24"/>
        </w:rPr>
        <w:tab/>
        <w:t>În temeiul art. 129 alin. (</w:t>
      </w:r>
      <w:r w:rsidR="00B209D0" w:rsidRPr="00830007">
        <w:rPr>
          <w:rFonts w:ascii="Times New Roman" w:hAnsi="Times New Roman"/>
          <w:color w:val="000000" w:themeColor="text1"/>
          <w:sz w:val="24"/>
          <w:szCs w:val="24"/>
        </w:rPr>
        <w:t>7</w:t>
      </w:r>
      <w:r w:rsidRPr="00830007">
        <w:rPr>
          <w:rFonts w:ascii="Times New Roman" w:hAnsi="Times New Roman"/>
          <w:color w:val="000000" w:themeColor="text1"/>
          <w:sz w:val="24"/>
          <w:szCs w:val="24"/>
        </w:rPr>
        <w:t>),</w:t>
      </w:r>
      <w:r w:rsidR="00B209D0" w:rsidRPr="00830007">
        <w:rPr>
          <w:rFonts w:ascii="Times New Roman" w:hAnsi="Times New Roman"/>
          <w:color w:val="000000" w:themeColor="text1"/>
          <w:sz w:val="24"/>
          <w:szCs w:val="24"/>
        </w:rPr>
        <w:t xml:space="preserve"> </w:t>
      </w:r>
      <w:r w:rsidRPr="00830007">
        <w:rPr>
          <w:rFonts w:ascii="Times New Roman" w:hAnsi="Times New Roman"/>
          <w:color w:val="000000" w:themeColor="text1"/>
          <w:sz w:val="24"/>
          <w:szCs w:val="24"/>
        </w:rPr>
        <w:t xml:space="preserve">lit. </w:t>
      </w:r>
      <w:r w:rsidR="00B209D0" w:rsidRPr="00830007">
        <w:rPr>
          <w:rFonts w:ascii="Times New Roman" w:hAnsi="Times New Roman"/>
          <w:color w:val="000000" w:themeColor="text1"/>
          <w:sz w:val="24"/>
          <w:szCs w:val="24"/>
        </w:rPr>
        <w:t>h</w:t>
      </w:r>
      <w:r w:rsidRPr="00830007">
        <w:rPr>
          <w:rFonts w:ascii="Times New Roman" w:hAnsi="Times New Roman"/>
          <w:color w:val="000000" w:themeColor="text1"/>
          <w:sz w:val="24"/>
          <w:szCs w:val="24"/>
        </w:rPr>
        <w:t xml:space="preserve">), </w:t>
      </w:r>
      <w:r w:rsidR="00B209D0" w:rsidRPr="00830007">
        <w:rPr>
          <w:rFonts w:ascii="Times New Roman" w:hAnsi="Times New Roman"/>
          <w:color w:val="000000" w:themeColor="text1"/>
          <w:sz w:val="24"/>
          <w:szCs w:val="24"/>
        </w:rPr>
        <w:t xml:space="preserve">respectiv </w:t>
      </w:r>
      <w:r w:rsidRPr="00830007">
        <w:rPr>
          <w:rFonts w:ascii="Times New Roman" w:hAnsi="Times New Roman"/>
          <w:color w:val="000000" w:themeColor="text1"/>
          <w:sz w:val="24"/>
          <w:szCs w:val="24"/>
        </w:rPr>
        <w:t>art. 139 alin. (</w:t>
      </w:r>
      <w:r w:rsidR="00B209D0" w:rsidRPr="00830007">
        <w:rPr>
          <w:rFonts w:ascii="Times New Roman" w:hAnsi="Times New Roman"/>
          <w:color w:val="000000" w:themeColor="text1"/>
          <w:sz w:val="24"/>
          <w:szCs w:val="24"/>
        </w:rPr>
        <w:t>1</w:t>
      </w:r>
      <w:r w:rsidRPr="00830007">
        <w:rPr>
          <w:rFonts w:ascii="Times New Roman" w:hAnsi="Times New Roman"/>
          <w:color w:val="000000" w:themeColor="text1"/>
          <w:sz w:val="24"/>
          <w:szCs w:val="24"/>
        </w:rPr>
        <w:t>)</w:t>
      </w:r>
      <w:r w:rsidR="00B209D0" w:rsidRPr="00830007">
        <w:rPr>
          <w:rFonts w:ascii="Times New Roman" w:hAnsi="Times New Roman"/>
          <w:color w:val="000000" w:themeColor="text1"/>
          <w:sz w:val="24"/>
          <w:szCs w:val="24"/>
        </w:rPr>
        <w:t xml:space="preserve"> și</w:t>
      </w:r>
      <w:r w:rsidRPr="00830007">
        <w:rPr>
          <w:rFonts w:ascii="Times New Roman" w:hAnsi="Times New Roman"/>
          <w:color w:val="000000" w:themeColor="text1"/>
          <w:sz w:val="24"/>
          <w:szCs w:val="24"/>
        </w:rPr>
        <w:t xml:space="preserve"> art. 196 alin. (1), lit. a) din O.U.G. nr. 57/2019 privind Codul administrativ</w:t>
      </w:r>
      <w:r w:rsidR="00B209D0" w:rsidRPr="00830007">
        <w:rPr>
          <w:rFonts w:ascii="Times New Roman" w:hAnsi="Times New Roman"/>
          <w:color w:val="000000" w:themeColor="text1"/>
          <w:sz w:val="24"/>
          <w:szCs w:val="24"/>
        </w:rPr>
        <w:t xml:space="preserve"> cu </w:t>
      </w:r>
      <w:r w:rsidR="00B209D0" w:rsidRPr="00830007">
        <w:rPr>
          <w:rFonts w:ascii="Times New Roman" w:eastAsia="Calibri" w:hAnsi="Times New Roman"/>
          <w:bCs/>
          <w:color w:val="000000" w:themeColor="text1"/>
          <w:sz w:val="24"/>
          <w:szCs w:val="24"/>
          <w:lang w:eastAsia="ro-RO"/>
        </w:rPr>
        <w:t xml:space="preserve">cu modificările și completările ulterioare.   </w:t>
      </w:r>
    </w:p>
    <w:p w:rsidR="00B209D0" w:rsidRPr="00830007" w:rsidRDefault="00B209D0" w:rsidP="00B209D0">
      <w:pPr>
        <w:shd w:val="clear" w:color="auto" w:fill="FFFFFF"/>
        <w:spacing w:after="0" w:line="240" w:lineRule="auto"/>
        <w:ind w:left="720"/>
        <w:jc w:val="center"/>
        <w:rPr>
          <w:rFonts w:ascii="Times New Roman" w:eastAsia="Calibri" w:hAnsi="Times New Roman"/>
          <w:color w:val="000000" w:themeColor="text1"/>
          <w:sz w:val="24"/>
          <w:szCs w:val="24"/>
          <w:lang w:eastAsia="ro-RO"/>
        </w:rPr>
      </w:pPr>
    </w:p>
    <w:p w:rsidR="002811E6" w:rsidRPr="00972D41" w:rsidRDefault="002811E6" w:rsidP="00B209D0">
      <w:pPr>
        <w:shd w:val="clear" w:color="auto" w:fill="FFFFFF"/>
        <w:spacing w:after="0" w:line="240" w:lineRule="auto"/>
        <w:ind w:left="720"/>
        <w:jc w:val="center"/>
        <w:rPr>
          <w:rFonts w:ascii="Times New Roman" w:eastAsia="Calibri" w:hAnsi="Times New Roman"/>
          <w:b/>
          <w:bCs/>
          <w:color w:val="000000" w:themeColor="text1"/>
          <w:sz w:val="24"/>
          <w:szCs w:val="24"/>
          <w:lang w:eastAsia="ro-RO"/>
        </w:rPr>
      </w:pPr>
      <w:r w:rsidRPr="00972D41">
        <w:rPr>
          <w:rFonts w:ascii="Times New Roman" w:eastAsia="Calibri" w:hAnsi="Times New Roman"/>
          <w:b/>
          <w:color w:val="000000" w:themeColor="text1"/>
          <w:sz w:val="24"/>
          <w:szCs w:val="24"/>
          <w:lang w:eastAsia="ro-RO"/>
        </w:rPr>
        <w:t>HOTĂRĂȘTE</w:t>
      </w:r>
    </w:p>
    <w:p w:rsidR="002811E6" w:rsidRPr="00830007" w:rsidRDefault="002811E6" w:rsidP="00B209D0">
      <w:pPr>
        <w:shd w:val="clear" w:color="auto" w:fill="FFFFFF"/>
        <w:spacing w:after="0" w:line="240" w:lineRule="auto"/>
        <w:ind w:left="720"/>
        <w:jc w:val="center"/>
        <w:rPr>
          <w:rFonts w:ascii="Times New Roman" w:eastAsia="Calibri" w:hAnsi="Times New Roman"/>
          <w:color w:val="000000" w:themeColor="text1"/>
          <w:sz w:val="24"/>
          <w:szCs w:val="24"/>
          <w:lang w:eastAsia="ro-RO"/>
        </w:rPr>
      </w:pPr>
    </w:p>
    <w:p w:rsidR="002811E6" w:rsidRPr="00830007" w:rsidRDefault="002811E6" w:rsidP="00B209D0">
      <w:pPr>
        <w:spacing w:after="0" w:line="240" w:lineRule="auto"/>
        <w:ind w:left="709" w:hanging="709"/>
        <w:jc w:val="both"/>
        <w:rPr>
          <w:rFonts w:ascii="Times New Roman" w:eastAsia="Calibri" w:hAnsi="Times New Roman"/>
          <w:bCs/>
          <w:color w:val="000000" w:themeColor="text1"/>
          <w:sz w:val="24"/>
          <w:szCs w:val="24"/>
          <w:lang w:eastAsia="ro-RO"/>
        </w:rPr>
      </w:pPr>
      <w:r w:rsidRPr="002E28B0">
        <w:rPr>
          <w:rFonts w:ascii="Times New Roman" w:eastAsia="Calibri" w:hAnsi="Times New Roman"/>
          <w:b/>
          <w:bCs/>
          <w:color w:val="000000" w:themeColor="text1"/>
          <w:sz w:val="24"/>
          <w:szCs w:val="24"/>
          <w:lang w:eastAsia="ro-RO"/>
        </w:rPr>
        <w:t>Art. 1</w:t>
      </w:r>
      <w:r w:rsidRPr="00830007">
        <w:rPr>
          <w:rFonts w:ascii="Times New Roman" w:eastAsia="Calibri" w:hAnsi="Times New Roman"/>
          <w:bCs/>
          <w:color w:val="000000" w:themeColor="text1"/>
          <w:sz w:val="24"/>
          <w:szCs w:val="24"/>
          <w:lang w:eastAsia="ro-RO"/>
        </w:rPr>
        <w:t xml:space="preserve"> Se aprobă </w:t>
      </w:r>
      <w:r w:rsidRPr="00830007">
        <w:rPr>
          <w:rFonts w:ascii="Times New Roman" w:hAnsi="Times New Roman"/>
          <w:bCs/>
          <w:color w:val="000000" w:themeColor="text1"/>
          <w:sz w:val="24"/>
          <w:szCs w:val="24"/>
        </w:rPr>
        <w:t xml:space="preserve">Planul de </w:t>
      </w:r>
      <w:r w:rsidR="00B209D0" w:rsidRPr="00830007">
        <w:rPr>
          <w:rFonts w:ascii="Times New Roman" w:hAnsi="Times New Roman"/>
          <w:bCs/>
          <w:color w:val="000000" w:themeColor="text1"/>
          <w:sz w:val="24"/>
          <w:szCs w:val="24"/>
        </w:rPr>
        <w:t>A</w:t>
      </w:r>
      <w:r w:rsidRPr="00830007">
        <w:rPr>
          <w:rFonts w:ascii="Times New Roman" w:hAnsi="Times New Roman"/>
          <w:bCs/>
          <w:color w:val="000000" w:themeColor="text1"/>
          <w:sz w:val="24"/>
          <w:szCs w:val="24"/>
        </w:rPr>
        <w:t xml:space="preserve">naliză şi </w:t>
      </w:r>
      <w:r w:rsidR="00B209D0" w:rsidRPr="00830007">
        <w:rPr>
          <w:rFonts w:ascii="Times New Roman" w:hAnsi="Times New Roman"/>
          <w:bCs/>
          <w:color w:val="000000" w:themeColor="text1"/>
          <w:sz w:val="24"/>
          <w:szCs w:val="24"/>
        </w:rPr>
        <w:t>A</w:t>
      </w:r>
      <w:r w:rsidRPr="00830007">
        <w:rPr>
          <w:rFonts w:ascii="Times New Roman" w:hAnsi="Times New Roman"/>
          <w:bCs/>
          <w:color w:val="000000" w:themeColor="text1"/>
          <w:sz w:val="24"/>
          <w:szCs w:val="24"/>
        </w:rPr>
        <w:t xml:space="preserve">coperire a </w:t>
      </w:r>
      <w:r w:rsidR="00B209D0" w:rsidRPr="00830007">
        <w:rPr>
          <w:rFonts w:ascii="Times New Roman" w:hAnsi="Times New Roman"/>
          <w:bCs/>
          <w:color w:val="000000" w:themeColor="text1"/>
          <w:sz w:val="24"/>
          <w:szCs w:val="24"/>
        </w:rPr>
        <w:t>R</w:t>
      </w:r>
      <w:r w:rsidRPr="00830007">
        <w:rPr>
          <w:rFonts w:ascii="Times New Roman" w:hAnsi="Times New Roman"/>
          <w:bCs/>
          <w:color w:val="000000" w:themeColor="text1"/>
          <w:sz w:val="24"/>
          <w:szCs w:val="24"/>
        </w:rPr>
        <w:t xml:space="preserve">iscurilor </w:t>
      </w:r>
      <w:r w:rsidR="00B209D0" w:rsidRPr="00830007">
        <w:rPr>
          <w:rFonts w:ascii="Times New Roman" w:hAnsi="Times New Roman"/>
          <w:bCs/>
          <w:color w:val="000000" w:themeColor="text1"/>
          <w:sz w:val="24"/>
          <w:szCs w:val="24"/>
        </w:rPr>
        <w:t xml:space="preserve">(PAAR) </w:t>
      </w:r>
      <w:r w:rsidRPr="00830007">
        <w:rPr>
          <w:rFonts w:ascii="Times New Roman" w:hAnsi="Times New Roman"/>
          <w:bCs/>
          <w:color w:val="000000" w:themeColor="text1"/>
          <w:sz w:val="24"/>
          <w:szCs w:val="24"/>
        </w:rPr>
        <w:t>pe anul 20</w:t>
      </w:r>
      <w:r w:rsidR="00B209D0" w:rsidRPr="00830007">
        <w:rPr>
          <w:rFonts w:ascii="Times New Roman" w:hAnsi="Times New Roman"/>
          <w:bCs/>
          <w:color w:val="000000" w:themeColor="text1"/>
          <w:sz w:val="24"/>
          <w:szCs w:val="24"/>
        </w:rPr>
        <w:t>23</w:t>
      </w:r>
      <w:r w:rsidRPr="00830007">
        <w:rPr>
          <w:rFonts w:ascii="Times New Roman" w:hAnsi="Times New Roman"/>
          <w:bCs/>
          <w:color w:val="000000" w:themeColor="text1"/>
          <w:sz w:val="24"/>
          <w:szCs w:val="24"/>
        </w:rPr>
        <w:t xml:space="preserve"> la nivelul comunei Feldru, judeţul Bistrița - Năsăud, prevăzut în anexa ce face parte integrantă din prezenta hotărâre.</w:t>
      </w:r>
    </w:p>
    <w:p w:rsidR="002811E6" w:rsidRPr="00830007" w:rsidRDefault="002811E6" w:rsidP="00B209D0">
      <w:pPr>
        <w:spacing w:after="0" w:line="240" w:lineRule="auto"/>
        <w:ind w:left="567" w:hanging="567"/>
        <w:jc w:val="both"/>
        <w:rPr>
          <w:rFonts w:ascii="Times New Roman" w:eastAsia="Calibri" w:hAnsi="Times New Roman"/>
          <w:bCs/>
          <w:color w:val="000000" w:themeColor="text1"/>
          <w:sz w:val="24"/>
          <w:szCs w:val="24"/>
          <w:lang w:eastAsia="ro-RO"/>
        </w:rPr>
      </w:pPr>
      <w:r w:rsidRPr="002E28B0">
        <w:rPr>
          <w:rFonts w:ascii="Times New Roman" w:eastAsia="Calibri" w:hAnsi="Times New Roman"/>
          <w:b/>
          <w:bCs/>
          <w:color w:val="000000" w:themeColor="text1"/>
          <w:sz w:val="24"/>
          <w:szCs w:val="24"/>
          <w:lang w:eastAsia="ro-RO"/>
        </w:rPr>
        <w:t>Art. 2</w:t>
      </w:r>
      <w:r w:rsidRPr="00830007">
        <w:rPr>
          <w:rFonts w:ascii="Times New Roman" w:eastAsia="Calibri" w:hAnsi="Times New Roman"/>
          <w:bCs/>
          <w:color w:val="000000" w:themeColor="text1"/>
          <w:sz w:val="24"/>
          <w:szCs w:val="24"/>
          <w:lang w:eastAsia="ro-RO"/>
        </w:rPr>
        <w:t xml:space="preserve">  Cu ducere la îndeplinire a prezentei hotărâri se încredințează primarul comunei Feldru</w:t>
      </w:r>
    </w:p>
    <w:p w:rsidR="002811E6" w:rsidRPr="00830007" w:rsidRDefault="002811E6" w:rsidP="00B209D0">
      <w:pPr>
        <w:spacing w:after="0" w:line="240" w:lineRule="auto"/>
        <w:ind w:left="567" w:hanging="567"/>
        <w:jc w:val="both"/>
        <w:rPr>
          <w:rFonts w:ascii="Times New Roman" w:eastAsia="Calibri" w:hAnsi="Times New Roman"/>
          <w:bCs/>
          <w:color w:val="000000" w:themeColor="text1"/>
          <w:sz w:val="24"/>
          <w:szCs w:val="24"/>
          <w:lang w:eastAsia="ro-RO"/>
        </w:rPr>
      </w:pPr>
      <w:r w:rsidRPr="002E28B0">
        <w:rPr>
          <w:rFonts w:ascii="Times New Roman" w:eastAsia="Calibri" w:hAnsi="Times New Roman"/>
          <w:b/>
          <w:bCs/>
          <w:color w:val="000000" w:themeColor="text1"/>
          <w:sz w:val="24"/>
          <w:szCs w:val="24"/>
          <w:lang w:eastAsia="ro-RO"/>
        </w:rPr>
        <w:t>Art. 3</w:t>
      </w:r>
      <w:r w:rsidRPr="00830007">
        <w:rPr>
          <w:rFonts w:ascii="Times New Roman" w:eastAsia="Calibri" w:hAnsi="Times New Roman"/>
          <w:bCs/>
          <w:color w:val="000000" w:themeColor="text1"/>
          <w:sz w:val="24"/>
          <w:szCs w:val="24"/>
          <w:lang w:eastAsia="ro-RO"/>
        </w:rPr>
        <w:t xml:space="preserve"> Prezenta hotărâre s-a adoptat cu votul a </w:t>
      </w:r>
      <w:r w:rsidR="00790E54">
        <w:rPr>
          <w:rFonts w:ascii="Times New Roman" w:eastAsia="Calibri" w:hAnsi="Times New Roman"/>
          <w:bCs/>
          <w:color w:val="000000" w:themeColor="text1"/>
          <w:sz w:val="24"/>
          <w:szCs w:val="24"/>
          <w:lang w:eastAsia="ro-RO"/>
        </w:rPr>
        <w:t xml:space="preserve">15 </w:t>
      </w:r>
      <w:r w:rsidRPr="00830007">
        <w:rPr>
          <w:rFonts w:ascii="Times New Roman" w:eastAsia="Calibri" w:hAnsi="Times New Roman"/>
          <w:bCs/>
          <w:color w:val="000000" w:themeColor="text1"/>
          <w:sz w:val="24"/>
          <w:szCs w:val="24"/>
          <w:lang w:eastAsia="ro-RO"/>
        </w:rPr>
        <w:t xml:space="preserve">consilieri „pentru”, din totalul de </w:t>
      </w:r>
      <w:r w:rsidR="00790E54">
        <w:rPr>
          <w:rFonts w:ascii="Times New Roman" w:eastAsia="Calibri" w:hAnsi="Times New Roman"/>
          <w:bCs/>
          <w:color w:val="000000" w:themeColor="text1"/>
          <w:sz w:val="24"/>
          <w:szCs w:val="24"/>
          <w:lang w:eastAsia="ro-RO"/>
        </w:rPr>
        <w:t xml:space="preserve">15 </w:t>
      </w:r>
      <w:r w:rsidRPr="00830007">
        <w:rPr>
          <w:rFonts w:ascii="Times New Roman" w:eastAsia="Calibri" w:hAnsi="Times New Roman"/>
          <w:bCs/>
          <w:color w:val="000000" w:themeColor="text1"/>
          <w:sz w:val="24"/>
          <w:szCs w:val="24"/>
          <w:lang w:eastAsia="ro-RO"/>
        </w:rPr>
        <w:t>consilieri  prezenți la ședință.</w:t>
      </w:r>
    </w:p>
    <w:p w:rsidR="002811E6" w:rsidRPr="00830007" w:rsidRDefault="002811E6" w:rsidP="00B209D0">
      <w:pPr>
        <w:spacing w:after="0" w:line="240" w:lineRule="auto"/>
        <w:ind w:left="567" w:hanging="567"/>
        <w:jc w:val="both"/>
        <w:rPr>
          <w:rFonts w:ascii="Times New Roman" w:eastAsia="Calibri" w:hAnsi="Times New Roman"/>
          <w:bCs/>
          <w:color w:val="000000" w:themeColor="text1"/>
          <w:sz w:val="24"/>
          <w:szCs w:val="24"/>
          <w:lang w:eastAsia="ro-RO"/>
        </w:rPr>
      </w:pPr>
      <w:r w:rsidRPr="002E28B0">
        <w:rPr>
          <w:rFonts w:ascii="Times New Roman" w:eastAsia="Calibri" w:hAnsi="Times New Roman"/>
          <w:b/>
          <w:bCs/>
          <w:color w:val="000000" w:themeColor="text1"/>
          <w:sz w:val="24"/>
          <w:szCs w:val="24"/>
          <w:lang w:eastAsia="ro-RO"/>
        </w:rPr>
        <w:t>Art. 4</w:t>
      </w:r>
      <w:r w:rsidRPr="00830007">
        <w:rPr>
          <w:rFonts w:ascii="Times New Roman" w:eastAsia="Calibri" w:hAnsi="Times New Roman"/>
          <w:bCs/>
          <w:color w:val="000000" w:themeColor="text1"/>
          <w:sz w:val="24"/>
          <w:szCs w:val="24"/>
          <w:lang w:eastAsia="ro-RO"/>
        </w:rPr>
        <w:t xml:space="preserve">  Prezenta hotărâre se va comunica: </w:t>
      </w:r>
    </w:p>
    <w:p w:rsidR="002811E6" w:rsidRPr="00830007" w:rsidRDefault="002811E6" w:rsidP="00B209D0">
      <w:pPr>
        <w:spacing w:after="0" w:line="240" w:lineRule="auto"/>
        <w:ind w:left="1275" w:firstLine="141"/>
        <w:jc w:val="both"/>
        <w:rPr>
          <w:rFonts w:ascii="Times New Roman" w:eastAsia="Calibri" w:hAnsi="Times New Roman"/>
          <w:bCs/>
          <w:color w:val="000000" w:themeColor="text1"/>
          <w:sz w:val="24"/>
          <w:szCs w:val="24"/>
          <w:lang w:eastAsia="ro-RO"/>
        </w:rPr>
      </w:pPr>
      <w:r w:rsidRPr="00830007">
        <w:rPr>
          <w:rFonts w:ascii="Times New Roman" w:eastAsia="Calibri" w:hAnsi="Times New Roman"/>
          <w:bCs/>
          <w:color w:val="000000" w:themeColor="text1"/>
          <w:sz w:val="24"/>
          <w:szCs w:val="24"/>
          <w:lang w:eastAsia="ro-RO"/>
        </w:rPr>
        <w:t>- Primarului comunei Feldru</w:t>
      </w:r>
      <w:r w:rsidR="00972D41">
        <w:rPr>
          <w:rFonts w:ascii="Times New Roman" w:eastAsia="Calibri" w:hAnsi="Times New Roman"/>
          <w:bCs/>
          <w:color w:val="000000" w:themeColor="text1"/>
          <w:sz w:val="24"/>
          <w:szCs w:val="24"/>
          <w:lang w:eastAsia="ro-RO"/>
        </w:rPr>
        <w:t>;</w:t>
      </w:r>
      <w:r w:rsidRPr="00830007">
        <w:rPr>
          <w:rFonts w:ascii="Times New Roman" w:eastAsia="Calibri" w:hAnsi="Times New Roman"/>
          <w:bCs/>
          <w:color w:val="000000" w:themeColor="text1"/>
          <w:sz w:val="24"/>
          <w:szCs w:val="24"/>
          <w:lang w:eastAsia="ro-RO"/>
        </w:rPr>
        <w:t xml:space="preserve"> </w:t>
      </w:r>
    </w:p>
    <w:p w:rsidR="002811E6" w:rsidRPr="00830007" w:rsidRDefault="002811E6" w:rsidP="00B209D0">
      <w:pPr>
        <w:spacing w:after="0" w:line="240" w:lineRule="auto"/>
        <w:ind w:left="1134" w:firstLine="282"/>
        <w:jc w:val="both"/>
        <w:rPr>
          <w:rFonts w:ascii="Times New Roman" w:eastAsia="Calibri" w:hAnsi="Times New Roman"/>
          <w:bCs/>
          <w:color w:val="000000" w:themeColor="text1"/>
          <w:sz w:val="24"/>
          <w:szCs w:val="24"/>
          <w:lang w:eastAsia="ro-RO"/>
        </w:rPr>
      </w:pPr>
      <w:r w:rsidRPr="00830007">
        <w:rPr>
          <w:rFonts w:ascii="Times New Roman" w:eastAsia="Calibri" w:hAnsi="Times New Roman"/>
          <w:bCs/>
          <w:color w:val="000000" w:themeColor="text1"/>
          <w:sz w:val="24"/>
          <w:szCs w:val="24"/>
          <w:lang w:eastAsia="ro-RO"/>
        </w:rPr>
        <w:t xml:space="preserve">- Inspectoratul pentru Situații de Urgență Bistrița – Năsăud; </w:t>
      </w:r>
    </w:p>
    <w:p w:rsidR="002811E6" w:rsidRPr="00830007" w:rsidRDefault="002811E6" w:rsidP="00B209D0">
      <w:pPr>
        <w:spacing w:after="0" w:line="240" w:lineRule="auto"/>
        <w:ind w:left="708" w:firstLine="708"/>
        <w:jc w:val="both"/>
        <w:rPr>
          <w:rFonts w:ascii="Times New Roman" w:eastAsia="Calibri" w:hAnsi="Times New Roman"/>
          <w:bCs/>
          <w:color w:val="000000" w:themeColor="text1"/>
          <w:sz w:val="24"/>
          <w:szCs w:val="24"/>
          <w:lang w:eastAsia="ro-RO"/>
        </w:rPr>
      </w:pPr>
      <w:r w:rsidRPr="00830007">
        <w:rPr>
          <w:rFonts w:ascii="Times New Roman" w:eastAsia="Calibri" w:hAnsi="Times New Roman"/>
          <w:bCs/>
          <w:color w:val="000000" w:themeColor="text1"/>
          <w:sz w:val="24"/>
          <w:szCs w:val="24"/>
          <w:lang w:eastAsia="ro-RO"/>
        </w:rPr>
        <w:t>- Instituției Prefectului județului Bistrița - Năsăud.</w:t>
      </w:r>
    </w:p>
    <w:p w:rsidR="002811E6" w:rsidRPr="00830007" w:rsidRDefault="002811E6" w:rsidP="00B209D0">
      <w:pPr>
        <w:spacing w:after="0" w:line="240" w:lineRule="auto"/>
        <w:ind w:left="708" w:firstLine="708"/>
        <w:jc w:val="both"/>
        <w:rPr>
          <w:rFonts w:ascii="Times New Roman" w:eastAsia="Calibri" w:hAnsi="Times New Roman"/>
          <w:bCs/>
          <w:color w:val="000000" w:themeColor="text1"/>
          <w:sz w:val="24"/>
          <w:szCs w:val="24"/>
        </w:rPr>
      </w:pPr>
      <w:r w:rsidRPr="00830007">
        <w:rPr>
          <w:rFonts w:ascii="Times New Roman" w:eastAsia="Calibri" w:hAnsi="Times New Roman"/>
          <w:bCs/>
          <w:color w:val="000000" w:themeColor="text1"/>
          <w:sz w:val="24"/>
          <w:szCs w:val="24"/>
          <w:lang w:eastAsia="ro-RO"/>
        </w:rPr>
        <w:br/>
      </w:r>
    </w:p>
    <w:p w:rsidR="002811E6" w:rsidRPr="002E28B0" w:rsidRDefault="002811E6" w:rsidP="00B209D0">
      <w:pPr>
        <w:spacing w:after="0" w:line="240" w:lineRule="auto"/>
        <w:jc w:val="both"/>
        <w:rPr>
          <w:rFonts w:ascii="Times New Roman" w:eastAsia="Calibri" w:hAnsi="Times New Roman"/>
          <w:b/>
          <w:bCs/>
          <w:color w:val="000000" w:themeColor="text1"/>
          <w:sz w:val="24"/>
          <w:szCs w:val="24"/>
          <w:lang w:eastAsia="ro-RO"/>
        </w:rPr>
      </w:pPr>
    </w:p>
    <w:p w:rsidR="002811E6" w:rsidRPr="002E28B0" w:rsidRDefault="00830007" w:rsidP="00B209D0">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w:t>
      </w:r>
      <w:r w:rsidR="002811E6" w:rsidRPr="002E28B0">
        <w:rPr>
          <w:rFonts w:ascii="Times New Roman" w:eastAsia="Calibri" w:hAnsi="Times New Roman"/>
          <w:b/>
          <w:color w:val="000000" w:themeColor="text1"/>
          <w:sz w:val="24"/>
          <w:szCs w:val="24"/>
        </w:rPr>
        <w:t xml:space="preserve">  PREȘEDINTE DE ȘEDINȚĂ </w:t>
      </w:r>
      <w:r w:rsidRPr="002E28B0">
        <w:rPr>
          <w:rFonts w:ascii="Times New Roman" w:eastAsia="Calibri" w:hAnsi="Times New Roman"/>
          <w:b/>
          <w:color w:val="000000" w:themeColor="text1"/>
          <w:sz w:val="24"/>
          <w:szCs w:val="24"/>
        </w:rPr>
        <w:t xml:space="preserve">     </w:t>
      </w:r>
      <w:r w:rsidR="002811E6" w:rsidRPr="002E28B0">
        <w:rPr>
          <w:rFonts w:ascii="Times New Roman" w:eastAsia="Calibri" w:hAnsi="Times New Roman"/>
          <w:b/>
          <w:color w:val="000000" w:themeColor="text1"/>
          <w:sz w:val="24"/>
          <w:szCs w:val="24"/>
        </w:rPr>
        <w:t xml:space="preserve">                           CONTRASEMNEAZĂ</w:t>
      </w:r>
    </w:p>
    <w:p w:rsidR="002811E6" w:rsidRPr="002E28B0" w:rsidRDefault="002811E6" w:rsidP="00B209D0">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w:t>
      </w:r>
      <w:r w:rsidR="00B209D0" w:rsidRPr="002E28B0">
        <w:rPr>
          <w:rFonts w:ascii="Times New Roman" w:eastAsia="Calibri" w:hAnsi="Times New Roman"/>
          <w:b/>
          <w:color w:val="000000" w:themeColor="text1"/>
          <w:sz w:val="24"/>
          <w:szCs w:val="24"/>
        </w:rPr>
        <w:t>Neamți Daniel</w:t>
      </w:r>
      <w:r w:rsidRPr="002E28B0">
        <w:rPr>
          <w:rFonts w:ascii="Times New Roman" w:eastAsia="Calibri" w:hAnsi="Times New Roman"/>
          <w:b/>
          <w:color w:val="000000" w:themeColor="text1"/>
          <w:sz w:val="24"/>
          <w:szCs w:val="24"/>
        </w:rPr>
        <w:t xml:space="preserve">   </w:t>
      </w:r>
      <w:r w:rsidR="00830007" w:rsidRPr="002E28B0">
        <w:rPr>
          <w:rFonts w:ascii="Times New Roman" w:eastAsia="Calibri" w:hAnsi="Times New Roman"/>
          <w:b/>
          <w:color w:val="000000" w:themeColor="text1"/>
          <w:sz w:val="24"/>
          <w:szCs w:val="24"/>
        </w:rPr>
        <w:t xml:space="preserve">            </w:t>
      </w:r>
      <w:r w:rsidRPr="002E28B0">
        <w:rPr>
          <w:rFonts w:ascii="Times New Roman" w:eastAsia="Calibri" w:hAnsi="Times New Roman"/>
          <w:b/>
          <w:color w:val="000000" w:themeColor="text1"/>
          <w:sz w:val="24"/>
          <w:szCs w:val="24"/>
        </w:rPr>
        <w:t xml:space="preserve">                  SECRETAR</w:t>
      </w:r>
      <w:r w:rsidR="00830007" w:rsidRPr="002E28B0">
        <w:rPr>
          <w:rFonts w:ascii="Times New Roman" w:eastAsia="Calibri" w:hAnsi="Times New Roman"/>
          <w:b/>
          <w:color w:val="000000" w:themeColor="text1"/>
          <w:sz w:val="24"/>
          <w:szCs w:val="24"/>
        </w:rPr>
        <w:t xml:space="preserve"> GENERAL AL COMUNEI</w:t>
      </w:r>
    </w:p>
    <w:p w:rsidR="002811E6" w:rsidRPr="002E28B0" w:rsidRDefault="002811E6" w:rsidP="00B209D0">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Beşuţiu Gavrilă</w:t>
      </w:r>
    </w:p>
    <w:p w:rsidR="002811E6" w:rsidRPr="002E28B0" w:rsidRDefault="002811E6" w:rsidP="00B209D0">
      <w:pPr>
        <w:spacing w:after="0" w:line="240" w:lineRule="auto"/>
        <w:jc w:val="both"/>
        <w:rPr>
          <w:rFonts w:ascii="Times New Roman" w:eastAsia="Calibri" w:hAnsi="Times New Roman"/>
          <w:b/>
          <w:color w:val="000000" w:themeColor="text1"/>
          <w:sz w:val="24"/>
          <w:szCs w:val="24"/>
        </w:rPr>
      </w:pPr>
    </w:p>
    <w:p w:rsidR="002811E6" w:rsidRPr="002E28B0" w:rsidRDefault="002811E6" w:rsidP="00B209D0">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Nr. </w:t>
      </w:r>
      <w:r w:rsidR="00790E54">
        <w:rPr>
          <w:rFonts w:ascii="Times New Roman" w:eastAsia="Calibri" w:hAnsi="Times New Roman"/>
          <w:b/>
          <w:color w:val="000000" w:themeColor="text1"/>
          <w:sz w:val="24"/>
          <w:szCs w:val="24"/>
        </w:rPr>
        <w:t>16</w:t>
      </w:r>
      <w:r w:rsidRPr="002E28B0">
        <w:rPr>
          <w:rFonts w:ascii="Times New Roman" w:eastAsia="Calibri" w:hAnsi="Times New Roman"/>
          <w:b/>
          <w:color w:val="000000" w:themeColor="text1"/>
          <w:sz w:val="24"/>
          <w:szCs w:val="24"/>
        </w:rPr>
        <w:t xml:space="preserve"> din </w:t>
      </w:r>
      <w:r w:rsidR="00790E54">
        <w:rPr>
          <w:rFonts w:ascii="Times New Roman" w:eastAsia="Calibri" w:hAnsi="Times New Roman"/>
          <w:b/>
          <w:color w:val="000000" w:themeColor="text1"/>
          <w:sz w:val="24"/>
          <w:szCs w:val="24"/>
        </w:rPr>
        <w:t>27</w:t>
      </w:r>
      <w:r w:rsidRPr="002E28B0">
        <w:rPr>
          <w:rFonts w:ascii="Times New Roman" w:eastAsia="Calibri" w:hAnsi="Times New Roman"/>
          <w:b/>
          <w:color w:val="000000" w:themeColor="text1"/>
          <w:sz w:val="24"/>
          <w:szCs w:val="24"/>
        </w:rPr>
        <w:t>.0</w:t>
      </w:r>
      <w:r w:rsidR="00830007" w:rsidRPr="002E28B0">
        <w:rPr>
          <w:rFonts w:ascii="Times New Roman" w:eastAsia="Calibri" w:hAnsi="Times New Roman"/>
          <w:b/>
          <w:color w:val="000000" w:themeColor="text1"/>
          <w:sz w:val="24"/>
          <w:szCs w:val="24"/>
        </w:rPr>
        <w:t>2</w:t>
      </w:r>
      <w:r w:rsidRPr="002E28B0">
        <w:rPr>
          <w:rFonts w:ascii="Times New Roman" w:eastAsia="Calibri" w:hAnsi="Times New Roman"/>
          <w:b/>
          <w:color w:val="000000" w:themeColor="text1"/>
          <w:sz w:val="24"/>
          <w:szCs w:val="24"/>
        </w:rPr>
        <w:t>.20</w:t>
      </w:r>
      <w:r w:rsidR="00830007" w:rsidRPr="002E28B0">
        <w:rPr>
          <w:rFonts w:ascii="Times New Roman" w:eastAsia="Calibri" w:hAnsi="Times New Roman"/>
          <w:b/>
          <w:color w:val="000000" w:themeColor="text1"/>
          <w:sz w:val="24"/>
          <w:szCs w:val="24"/>
        </w:rPr>
        <w:t>23</w:t>
      </w:r>
    </w:p>
    <w:p w:rsidR="00B209D0" w:rsidRPr="00830007" w:rsidRDefault="00B209D0" w:rsidP="00B209D0">
      <w:pPr>
        <w:spacing w:after="0" w:line="240" w:lineRule="auto"/>
        <w:jc w:val="both"/>
        <w:rPr>
          <w:rFonts w:ascii="Times New Roman" w:eastAsia="Calibri" w:hAnsi="Times New Roman"/>
          <w:color w:val="000000" w:themeColor="text1"/>
          <w:sz w:val="24"/>
          <w:szCs w:val="24"/>
        </w:rPr>
      </w:pPr>
    </w:p>
    <w:p w:rsidR="00B209D0" w:rsidRPr="00830007" w:rsidRDefault="00B209D0" w:rsidP="00B209D0">
      <w:pPr>
        <w:spacing w:after="0" w:line="240" w:lineRule="auto"/>
        <w:jc w:val="both"/>
        <w:rPr>
          <w:rFonts w:ascii="Times New Roman" w:eastAsia="Calibri" w:hAnsi="Times New Roman"/>
          <w:color w:val="000000" w:themeColor="text1"/>
          <w:sz w:val="24"/>
          <w:szCs w:val="24"/>
        </w:rPr>
      </w:pPr>
    </w:p>
    <w:p w:rsidR="00B209D0" w:rsidRPr="00830007" w:rsidRDefault="00B209D0" w:rsidP="00B209D0">
      <w:pPr>
        <w:spacing w:after="0" w:line="240" w:lineRule="auto"/>
        <w:jc w:val="both"/>
        <w:rPr>
          <w:rFonts w:ascii="Times New Roman" w:eastAsia="Calibri" w:hAnsi="Times New Roman"/>
          <w:color w:val="000000" w:themeColor="text1"/>
          <w:sz w:val="24"/>
          <w:szCs w:val="24"/>
        </w:rPr>
      </w:pPr>
    </w:p>
    <w:p w:rsidR="0061027A" w:rsidRDefault="0061027A" w:rsidP="0061027A">
      <w:pPr>
        <w:jc w:val="both"/>
        <w:rPr>
          <w:rFonts w:ascii="Verdana" w:hAnsi="Verdana"/>
          <w:b/>
          <w:sz w:val="28"/>
          <w:szCs w:val="28"/>
        </w:rPr>
      </w:pPr>
      <w:r>
        <w:rPr>
          <w:rFonts w:ascii="Verdana" w:hAnsi="Verdana"/>
          <w:b/>
          <w:sz w:val="28"/>
          <w:szCs w:val="28"/>
        </w:rPr>
        <w:lastRenderedPageBreak/>
        <w:t xml:space="preserve">    </w:t>
      </w:r>
      <w:r>
        <w:rPr>
          <w:rFonts w:ascii="Verdana" w:hAnsi="Verdana"/>
          <w:b/>
          <w:sz w:val="28"/>
          <w:szCs w:val="28"/>
        </w:rPr>
        <w:tab/>
      </w:r>
      <w:r>
        <w:rPr>
          <w:rFonts w:ascii="Verdana" w:hAnsi="Verdana"/>
          <w:b/>
          <w:sz w:val="28"/>
          <w:szCs w:val="28"/>
        </w:rPr>
        <w:tab/>
      </w:r>
    </w:p>
    <w:p w:rsidR="0061027A" w:rsidRPr="002E28B0" w:rsidRDefault="0061027A" w:rsidP="0061027A">
      <w:pPr>
        <w:pStyle w:val="Heading9"/>
        <w:spacing w:before="0" w:after="0"/>
        <w:rPr>
          <w:rFonts w:ascii="Times New Roman" w:hAnsi="Times New Roman" w:cs="Times New Roman"/>
          <w:sz w:val="24"/>
          <w:szCs w:val="24"/>
          <w:lang w:val="ro-RO"/>
        </w:rPr>
      </w:pPr>
      <w:r w:rsidRPr="0061027A">
        <w:rPr>
          <w:rFonts w:ascii="Times New Roman" w:hAnsi="Times New Roman" w:cs="Times New Roman"/>
          <w:sz w:val="24"/>
          <w:szCs w:val="24"/>
          <w:lang w:val="ro-RO"/>
        </w:rPr>
        <w:t xml:space="preserve">   </w:t>
      </w:r>
      <w:r w:rsidR="002E28B0">
        <w:rPr>
          <w:rFonts w:ascii="Times New Roman" w:hAnsi="Times New Roman" w:cs="Times New Roman"/>
          <w:sz w:val="24"/>
          <w:szCs w:val="24"/>
          <w:lang w:val="ro-RO"/>
        </w:rPr>
        <w:t xml:space="preserve">         </w:t>
      </w:r>
      <w:r w:rsidRPr="0061027A">
        <w:rPr>
          <w:rFonts w:ascii="Times New Roman" w:hAnsi="Times New Roman" w:cs="Times New Roman"/>
          <w:sz w:val="24"/>
          <w:szCs w:val="24"/>
          <w:lang w:val="ro-RO"/>
        </w:rPr>
        <w:t xml:space="preserve">    </w:t>
      </w:r>
      <w:r w:rsidRPr="002E28B0">
        <w:rPr>
          <w:rFonts w:ascii="Times New Roman" w:hAnsi="Times New Roman" w:cs="Times New Roman"/>
          <w:sz w:val="24"/>
          <w:szCs w:val="24"/>
          <w:lang w:val="ro-RO"/>
        </w:rPr>
        <w:t>ROMÂNIA</w:t>
      </w:r>
      <w:r w:rsidRPr="002E28B0">
        <w:rPr>
          <w:rFonts w:ascii="Times New Roman" w:hAnsi="Times New Roman" w:cs="Times New Roman"/>
          <w:sz w:val="24"/>
          <w:szCs w:val="24"/>
          <w:lang w:val="ro-RO"/>
        </w:rPr>
        <w:tab/>
      </w:r>
      <w:r w:rsidRPr="002E28B0">
        <w:rPr>
          <w:rFonts w:ascii="Times New Roman" w:hAnsi="Times New Roman" w:cs="Times New Roman"/>
          <w:sz w:val="24"/>
          <w:szCs w:val="24"/>
          <w:lang w:val="ro-RO"/>
        </w:rPr>
        <w:tab/>
      </w:r>
      <w:r w:rsidRPr="002E28B0">
        <w:rPr>
          <w:rFonts w:ascii="Times New Roman" w:hAnsi="Times New Roman" w:cs="Times New Roman"/>
          <w:sz w:val="24"/>
          <w:szCs w:val="24"/>
          <w:lang w:val="ro-RO"/>
        </w:rPr>
        <w:tab/>
      </w:r>
      <w:r w:rsidR="002E28B0">
        <w:rPr>
          <w:rFonts w:ascii="Times New Roman" w:hAnsi="Times New Roman" w:cs="Times New Roman"/>
          <w:sz w:val="24"/>
          <w:szCs w:val="24"/>
          <w:lang w:val="ro-RO"/>
        </w:rPr>
        <w:t xml:space="preserve">                                       </w:t>
      </w:r>
      <w:r w:rsidRPr="002E28B0">
        <w:rPr>
          <w:rFonts w:ascii="Times New Roman" w:hAnsi="Times New Roman" w:cs="Times New Roman"/>
          <w:sz w:val="24"/>
          <w:szCs w:val="24"/>
          <w:lang w:val="ro-RO"/>
        </w:rPr>
        <w:t xml:space="preserve">                 Aprobat</w:t>
      </w:r>
    </w:p>
    <w:p w:rsidR="0061027A" w:rsidRPr="002E28B0" w:rsidRDefault="0061027A" w:rsidP="0061027A">
      <w:pPr>
        <w:spacing w:after="0" w:line="240" w:lineRule="auto"/>
        <w:rPr>
          <w:rFonts w:ascii="Times New Roman" w:hAnsi="Times New Roman"/>
          <w:b/>
          <w:bCs/>
          <w:sz w:val="24"/>
          <w:szCs w:val="24"/>
        </w:rPr>
      </w:pPr>
      <w:r w:rsidRPr="002E28B0">
        <w:rPr>
          <w:rFonts w:ascii="Times New Roman" w:hAnsi="Times New Roman"/>
          <w:b/>
          <w:bCs/>
          <w:sz w:val="24"/>
          <w:szCs w:val="24"/>
        </w:rPr>
        <w:t>JUDEŢUL BISTRIȚA-NĂSĂUD</w:t>
      </w:r>
      <w:r w:rsidR="002E28B0">
        <w:rPr>
          <w:rFonts w:ascii="Times New Roman" w:hAnsi="Times New Roman"/>
          <w:b/>
          <w:bCs/>
          <w:sz w:val="24"/>
          <w:szCs w:val="24"/>
        </w:rPr>
        <w:t xml:space="preserve">    </w:t>
      </w:r>
      <w:r w:rsidRPr="002E28B0">
        <w:rPr>
          <w:rFonts w:ascii="Times New Roman" w:hAnsi="Times New Roman"/>
          <w:b/>
          <w:bCs/>
          <w:sz w:val="24"/>
          <w:szCs w:val="24"/>
        </w:rPr>
        <w:t xml:space="preserve">                                       </w:t>
      </w:r>
      <w:r w:rsidR="002E28B0">
        <w:rPr>
          <w:rFonts w:ascii="Times New Roman" w:hAnsi="Times New Roman"/>
          <w:b/>
          <w:bCs/>
          <w:sz w:val="24"/>
          <w:szCs w:val="24"/>
        </w:rPr>
        <w:t xml:space="preserve"> </w:t>
      </w:r>
      <w:r w:rsidRPr="002E28B0">
        <w:rPr>
          <w:rFonts w:ascii="Times New Roman" w:hAnsi="Times New Roman"/>
          <w:b/>
          <w:bCs/>
          <w:sz w:val="24"/>
          <w:szCs w:val="24"/>
        </w:rPr>
        <w:t xml:space="preserve">    </w:t>
      </w:r>
      <w:r w:rsidRPr="002E28B0">
        <w:rPr>
          <w:rFonts w:ascii="Times New Roman" w:hAnsi="Times New Roman"/>
          <w:b/>
          <w:sz w:val="24"/>
          <w:szCs w:val="24"/>
        </w:rPr>
        <w:t>În Şedinţa Consiliului</w:t>
      </w:r>
    </w:p>
    <w:p w:rsidR="0061027A" w:rsidRPr="002E28B0" w:rsidRDefault="0061027A" w:rsidP="0061027A">
      <w:pPr>
        <w:spacing w:after="0" w:line="240" w:lineRule="auto"/>
        <w:rPr>
          <w:rFonts w:ascii="Times New Roman" w:hAnsi="Times New Roman"/>
          <w:b/>
          <w:sz w:val="24"/>
          <w:szCs w:val="24"/>
        </w:rPr>
      </w:pPr>
      <w:r w:rsidRPr="002E28B0">
        <w:rPr>
          <w:rFonts w:ascii="Times New Roman" w:hAnsi="Times New Roman"/>
          <w:b/>
          <w:bCs/>
          <w:sz w:val="24"/>
          <w:szCs w:val="24"/>
        </w:rPr>
        <w:t xml:space="preserve">         PRIMĂRIA FELDRU</w:t>
      </w:r>
      <w:r w:rsidRPr="002E28B0">
        <w:rPr>
          <w:rFonts w:ascii="Times New Roman" w:hAnsi="Times New Roman"/>
          <w:b/>
          <w:sz w:val="24"/>
          <w:szCs w:val="24"/>
          <w:lang w:val="pt-BR"/>
        </w:rPr>
        <w:t xml:space="preserve">                        </w:t>
      </w:r>
      <w:r w:rsidR="002E28B0">
        <w:rPr>
          <w:rFonts w:ascii="Times New Roman" w:hAnsi="Times New Roman"/>
          <w:b/>
          <w:sz w:val="24"/>
          <w:szCs w:val="24"/>
          <w:lang w:val="pt-BR"/>
        </w:rPr>
        <w:t xml:space="preserve">  </w:t>
      </w:r>
      <w:r w:rsidRPr="002E28B0">
        <w:rPr>
          <w:rFonts w:ascii="Times New Roman" w:hAnsi="Times New Roman"/>
          <w:b/>
          <w:sz w:val="24"/>
          <w:szCs w:val="24"/>
          <w:lang w:val="pt-BR"/>
        </w:rPr>
        <w:t xml:space="preserve">                </w:t>
      </w:r>
      <w:r w:rsidRPr="002E28B0">
        <w:rPr>
          <w:rFonts w:ascii="Times New Roman" w:hAnsi="Times New Roman"/>
          <w:b/>
          <w:sz w:val="24"/>
          <w:szCs w:val="24"/>
        </w:rPr>
        <w:t xml:space="preserve">Local  </w:t>
      </w:r>
      <w:r w:rsidR="002E28B0">
        <w:rPr>
          <w:rFonts w:ascii="Times New Roman" w:hAnsi="Times New Roman"/>
          <w:b/>
          <w:sz w:val="24"/>
          <w:szCs w:val="24"/>
        </w:rPr>
        <w:t xml:space="preserve">al Comunei Feldru </w:t>
      </w:r>
      <w:r w:rsidRPr="002E28B0">
        <w:rPr>
          <w:rFonts w:ascii="Times New Roman" w:hAnsi="Times New Roman"/>
          <w:b/>
          <w:sz w:val="24"/>
          <w:szCs w:val="24"/>
        </w:rPr>
        <w:t>din</w:t>
      </w:r>
      <w:r w:rsidR="002E28B0">
        <w:rPr>
          <w:rFonts w:ascii="Times New Roman" w:hAnsi="Times New Roman"/>
          <w:b/>
          <w:sz w:val="24"/>
          <w:szCs w:val="24"/>
        </w:rPr>
        <w:t xml:space="preserve"> 27.02.2023</w:t>
      </w:r>
      <w:r w:rsidRPr="002E28B0">
        <w:rPr>
          <w:rFonts w:ascii="Times New Roman" w:hAnsi="Times New Roman"/>
          <w:b/>
          <w:sz w:val="24"/>
          <w:szCs w:val="24"/>
        </w:rPr>
        <w:t xml:space="preserve">  </w:t>
      </w:r>
    </w:p>
    <w:p w:rsidR="0061027A" w:rsidRPr="002E28B0" w:rsidRDefault="00790E54" w:rsidP="0061027A">
      <w:pPr>
        <w:spacing w:after="0" w:line="240" w:lineRule="auto"/>
        <w:rPr>
          <w:rFonts w:ascii="Times New Roman" w:hAnsi="Times New Roman"/>
          <w:b/>
          <w:bCs/>
          <w:sz w:val="24"/>
          <w:szCs w:val="24"/>
        </w:rPr>
      </w:pPr>
      <w:r>
        <w:rPr>
          <w:rFonts w:ascii="Times New Roman" w:hAnsi="Times New Roman"/>
          <w:b/>
          <w:bCs/>
          <w:sz w:val="24"/>
          <w:szCs w:val="24"/>
        </w:rPr>
        <w:t xml:space="preserve">                                                                   </w:t>
      </w:r>
      <w:r w:rsidR="0061027A" w:rsidRPr="002E28B0">
        <w:rPr>
          <w:rFonts w:ascii="Times New Roman" w:hAnsi="Times New Roman"/>
          <w:b/>
          <w:bCs/>
          <w:sz w:val="24"/>
          <w:szCs w:val="24"/>
        </w:rPr>
        <w:t xml:space="preserve">   </w:t>
      </w:r>
      <w:r w:rsidR="0061027A" w:rsidRPr="002E28B0">
        <w:rPr>
          <w:rFonts w:ascii="Times New Roman" w:hAnsi="Times New Roman"/>
          <w:b/>
          <w:sz w:val="24"/>
          <w:szCs w:val="24"/>
        </w:rPr>
        <w:t xml:space="preserve">   </w:t>
      </w:r>
      <w:r w:rsidR="002E28B0">
        <w:rPr>
          <w:rFonts w:ascii="Times New Roman" w:hAnsi="Times New Roman"/>
          <w:b/>
          <w:sz w:val="24"/>
          <w:szCs w:val="24"/>
        </w:rPr>
        <w:t xml:space="preserve">                 </w:t>
      </w:r>
      <w:r w:rsidR="0061027A" w:rsidRPr="002E28B0">
        <w:rPr>
          <w:rFonts w:ascii="Times New Roman" w:hAnsi="Times New Roman"/>
          <w:b/>
          <w:sz w:val="24"/>
          <w:szCs w:val="24"/>
        </w:rPr>
        <w:t xml:space="preserve">   </w:t>
      </w:r>
      <w:r w:rsidR="002E28B0">
        <w:rPr>
          <w:rFonts w:ascii="Times New Roman" w:hAnsi="Times New Roman"/>
          <w:b/>
          <w:sz w:val="24"/>
          <w:szCs w:val="24"/>
        </w:rPr>
        <w:t xml:space="preserve">             </w:t>
      </w:r>
      <w:r w:rsidR="0061027A" w:rsidRPr="002E28B0">
        <w:rPr>
          <w:rFonts w:ascii="Times New Roman" w:hAnsi="Times New Roman"/>
          <w:b/>
          <w:sz w:val="24"/>
          <w:szCs w:val="24"/>
        </w:rPr>
        <w:t xml:space="preserve">Preşedinte </w:t>
      </w:r>
      <w:r w:rsidR="002E28B0">
        <w:rPr>
          <w:rFonts w:ascii="Times New Roman" w:hAnsi="Times New Roman"/>
          <w:b/>
          <w:sz w:val="24"/>
          <w:szCs w:val="24"/>
        </w:rPr>
        <w:t>Neamți Daniel</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r w:rsidRPr="0061027A">
        <w:rPr>
          <w:rFonts w:ascii="Times New Roman" w:hAnsi="Times New Roman"/>
          <w:sz w:val="24"/>
          <w:szCs w:val="24"/>
        </w:rPr>
        <w:tab/>
        <w:t xml:space="preserve">                  </w:t>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r w:rsidRPr="0061027A">
        <w:rPr>
          <w:rFonts w:ascii="Times New Roman" w:hAnsi="Times New Roman"/>
          <w:sz w:val="24"/>
          <w:szCs w:val="24"/>
        </w:rPr>
        <w:tab/>
        <w:t xml:space="preserve">  </w:t>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t xml:space="preserve"> </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t xml:space="preserve">     </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r w:rsidRPr="0061027A">
        <w:rPr>
          <w:rFonts w:ascii="Times New Roman" w:hAnsi="Times New Roman"/>
          <w:sz w:val="24"/>
          <w:szCs w:val="24"/>
        </w:rPr>
        <w:tab/>
        <w:t xml:space="preserve">                      </w:t>
      </w:r>
      <w:r w:rsidRPr="0061027A">
        <w:rPr>
          <w:rFonts w:ascii="Times New Roman" w:hAnsi="Times New Roman"/>
          <w:sz w:val="24"/>
          <w:szCs w:val="24"/>
        </w:rPr>
        <w:tab/>
      </w:r>
      <w:r w:rsidRPr="0061027A">
        <w:rPr>
          <w:rFonts w:ascii="Times New Roman" w:hAnsi="Times New Roman"/>
          <w:sz w:val="24"/>
          <w:szCs w:val="24"/>
        </w:rPr>
        <w:tab/>
      </w:r>
      <w:r w:rsidRPr="0061027A">
        <w:rPr>
          <w:rFonts w:ascii="Times New Roman" w:hAnsi="Times New Roman"/>
          <w:sz w:val="24"/>
          <w:szCs w:val="24"/>
        </w:rPr>
        <w:tab/>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2E28B0" w:rsidRDefault="0061027A" w:rsidP="0061027A">
      <w:pPr>
        <w:spacing w:after="0" w:line="240" w:lineRule="auto"/>
        <w:jc w:val="both"/>
        <w:rPr>
          <w:rFonts w:ascii="Times New Roman" w:hAnsi="Times New Roman"/>
          <w:sz w:val="44"/>
          <w:szCs w:val="44"/>
        </w:rPr>
      </w:pPr>
      <w:r w:rsidRPr="0061027A">
        <w:rPr>
          <w:rFonts w:ascii="Times New Roman" w:hAnsi="Times New Roman"/>
          <w:sz w:val="24"/>
          <w:szCs w:val="24"/>
        </w:rPr>
        <w:t xml:space="preserve">                  </w:t>
      </w:r>
    </w:p>
    <w:p w:rsidR="0061027A" w:rsidRPr="002E28B0" w:rsidRDefault="0061027A" w:rsidP="0061027A">
      <w:pPr>
        <w:spacing w:after="0" w:line="240" w:lineRule="auto"/>
        <w:jc w:val="center"/>
        <w:rPr>
          <w:rFonts w:ascii="Times New Roman" w:hAnsi="Times New Roman"/>
          <w:b/>
          <w:sz w:val="44"/>
          <w:szCs w:val="44"/>
        </w:rPr>
      </w:pPr>
      <w:r w:rsidRPr="002E28B0">
        <w:rPr>
          <w:rFonts w:ascii="Times New Roman" w:hAnsi="Times New Roman"/>
          <w:b/>
          <w:sz w:val="44"/>
          <w:szCs w:val="44"/>
        </w:rPr>
        <w:t>PLANUL DE ANALIZĂ</w:t>
      </w:r>
    </w:p>
    <w:p w:rsidR="0061027A" w:rsidRPr="002E28B0" w:rsidRDefault="0061027A" w:rsidP="0061027A">
      <w:pPr>
        <w:spacing w:after="0" w:line="240" w:lineRule="auto"/>
        <w:jc w:val="center"/>
        <w:rPr>
          <w:rFonts w:ascii="Times New Roman" w:hAnsi="Times New Roman"/>
          <w:b/>
          <w:sz w:val="44"/>
          <w:szCs w:val="44"/>
        </w:rPr>
      </w:pPr>
      <w:r w:rsidRPr="002E28B0">
        <w:rPr>
          <w:rFonts w:ascii="Times New Roman" w:hAnsi="Times New Roman"/>
          <w:b/>
          <w:sz w:val="44"/>
          <w:szCs w:val="44"/>
        </w:rPr>
        <w:t xml:space="preserve">  ŞI ACOPERIRE A RISCURILOR</w:t>
      </w:r>
    </w:p>
    <w:p w:rsidR="0061027A" w:rsidRPr="002E28B0" w:rsidRDefault="0061027A" w:rsidP="0061027A">
      <w:pPr>
        <w:spacing w:after="0" w:line="240" w:lineRule="auto"/>
        <w:jc w:val="center"/>
        <w:rPr>
          <w:rFonts w:ascii="Times New Roman" w:hAnsi="Times New Roman"/>
          <w:b/>
          <w:sz w:val="44"/>
          <w:szCs w:val="44"/>
        </w:rPr>
      </w:pPr>
      <w:r w:rsidRPr="002E28B0">
        <w:rPr>
          <w:rFonts w:ascii="Times New Roman" w:hAnsi="Times New Roman"/>
          <w:b/>
          <w:sz w:val="44"/>
          <w:szCs w:val="44"/>
        </w:rPr>
        <w:t>COMUNA  FELDRU</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Default="0061027A"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Pr="0061027A" w:rsidRDefault="002E28B0"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323BF2">
      <w:pPr>
        <w:numPr>
          <w:ilvl w:val="0"/>
          <w:numId w:val="19"/>
        </w:numPr>
        <w:spacing w:after="0" w:line="240" w:lineRule="auto"/>
        <w:jc w:val="both"/>
        <w:rPr>
          <w:rFonts w:ascii="Times New Roman" w:hAnsi="Times New Roman"/>
          <w:b/>
          <w:sz w:val="24"/>
          <w:szCs w:val="24"/>
        </w:rPr>
      </w:pPr>
      <w:r w:rsidRPr="0061027A">
        <w:rPr>
          <w:rFonts w:ascii="Times New Roman" w:hAnsi="Times New Roman"/>
          <w:b/>
          <w:sz w:val="24"/>
          <w:szCs w:val="24"/>
        </w:rPr>
        <w:lastRenderedPageBreak/>
        <w:t>INTRODUCERE</w:t>
      </w: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1. SCOPUL APLICĂRII PLANULUI</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r w:rsidRPr="0061027A">
        <w:rPr>
          <w:rFonts w:ascii="Times New Roman" w:hAnsi="Times New Roman"/>
          <w:b/>
          <w:sz w:val="24"/>
          <w:szCs w:val="24"/>
        </w:rPr>
        <w:t>1.1.</w:t>
      </w:r>
      <w:r w:rsidRPr="0061027A">
        <w:rPr>
          <w:rFonts w:ascii="Times New Roman" w:hAnsi="Times New Roman"/>
          <w:sz w:val="24"/>
          <w:szCs w:val="24"/>
        </w:rPr>
        <w:t xml:space="preserve"> Aplicarea Planului privind analiza şi acoperirea riscurilor are drept scop acela de a realiza în cel mai scurt timp, în mod organizat şi într-o concepţie unitară, măsurile pentru protecţia populaţiei, salariaţilor, a bunurilor materiale şi a colectivităţilor de animale în situaţii de dezastre şi în caz de conflict armat.</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Obiective:</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identificarea, monitorizarea şi gestionarea tipurilor de riscuri generatoare de dezastre naturale şi tehnologice existente pe teritoriul comunelor vecine care ar putea afecta zona de  competenţă;</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informarea şi pregătirea preventivă a populaţiei cu privire la pericolele la care este expusă;</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organizarea şi asigurarea stării de operativitate şi a capacităţii de intervenţie optime a serviciului voluntar pentru situaţii de urgenţă şi a celorlalte organisme specializate cu atribuţii în domeniu;</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alarmarea oportună a populaţiei despre evoluţia spre dezastru a factorilor de risc natural sau tehnologic;</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protecţia populaţiei, bunurilor materiale, valorilor culturale şi arhivistice precum şi a mediului împotriva efectelor dezastrelor;</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realizarea preventivă a măsurilor de protecţie civilă prin evacuare, adăpostire, asanare pirotehnică, asistenţă sanitară şi decontaminare;</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planificarea, organizarea, pregătirea şi conducerea acţiunilor de intervenţie pentru înlăturarea urmărilor dezastrelor;</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organizarea şi executarea intervenţiei operative pentru reducerea pierderilor de vieţi omeneşti, limitarea şi înlăturarea efectelor situaţiilor de urgenţă  civilă şi pentru reabilitarea utilităţilor publice afectate;</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limitarea şi înlăturarea efectelor dezastrelor.</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323BF2">
      <w:pPr>
        <w:numPr>
          <w:ilvl w:val="1"/>
          <w:numId w:val="7"/>
        </w:numPr>
        <w:spacing w:after="0" w:line="240" w:lineRule="auto"/>
        <w:jc w:val="both"/>
        <w:rPr>
          <w:rFonts w:ascii="Times New Roman" w:hAnsi="Times New Roman"/>
          <w:sz w:val="24"/>
          <w:szCs w:val="24"/>
        </w:rPr>
      </w:pPr>
      <w:r w:rsidRPr="0061027A">
        <w:rPr>
          <w:rFonts w:ascii="Times New Roman" w:hAnsi="Times New Roman"/>
          <w:sz w:val="24"/>
          <w:szCs w:val="24"/>
        </w:rPr>
        <w:t>DEFINIŢII</w:t>
      </w:r>
    </w:p>
    <w:p w:rsidR="0061027A" w:rsidRPr="0061027A" w:rsidRDefault="0061027A" w:rsidP="00323BF2">
      <w:pPr>
        <w:numPr>
          <w:ilvl w:val="2"/>
          <w:numId w:val="7"/>
        </w:numPr>
        <w:spacing w:after="0" w:line="240" w:lineRule="auto"/>
        <w:jc w:val="both"/>
        <w:rPr>
          <w:rFonts w:ascii="Times New Roman" w:hAnsi="Times New Roman"/>
          <w:sz w:val="24"/>
          <w:szCs w:val="24"/>
        </w:rPr>
      </w:pPr>
      <w:r w:rsidRPr="0061027A">
        <w:rPr>
          <w:rFonts w:ascii="Times New Roman" w:hAnsi="Times New Roman"/>
          <w:sz w:val="24"/>
          <w:szCs w:val="24"/>
        </w:rPr>
        <w:t>SITUAŢIE  DE  URGENŢĂ  - eveniment excepţional, cu caracter non militar, care prin amploare şi intensitate ameninţă viaţa şi sănătatea populaţiei, mediului înconjurător, valorile materiale şi culturale , iar pentru restabilirea stării de normalitate sunt necesare adoptarea de măsuri şi acţiuni urgente, alocarea de resurse suplimentare şi managementul unitar al forţelor şi mijloacelor implicate;</w:t>
      </w:r>
    </w:p>
    <w:p w:rsidR="0061027A" w:rsidRPr="0061027A" w:rsidRDefault="0061027A" w:rsidP="00323BF2">
      <w:pPr>
        <w:numPr>
          <w:ilvl w:val="2"/>
          <w:numId w:val="7"/>
        </w:numPr>
        <w:spacing w:after="0" w:line="240" w:lineRule="auto"/>
        <w:jc w:val="both"/>
        <w:rPr>
          <w:rFonts w:ascii="Times New Roman" w:hAnsi="Times New Roman"/>
          <w:sz w:val="24"/>
          <w:szCs w:val="24"/>
        </w:rPr>
      </w:pPr>
      <w:r w:rsidRPr="0061027A">
        <w:rPr>
          <w:rFonts w:ascii="Times New Roman" w:hAnsi="Times New Roman"/>
          <w:sz w:val="24"/>
          <w:szCs w:val="24"/>
        </w:rPr>
        <w:t>AMPLOAREA SITUAŢIEI DE URGENŢĂ – mărimea ariei de manifestare a efectelor distructive ale acesteia în care sunt ameninţate sau afectate viaţa persoanelor, valorile şi interesele comunităţii, funcţionarea instituţiilor statului.</w:t>
      </w:r>
    </w:p>
    <w:p w:rsidR="0061027A" w:rsidRPr="0061027A" w:rsidRDefault="0061027A" w:rsidP="00323BF2">
      <w:pPr>
        <w:numPr>
          <w:ilvl w:val="2"/>
          <w:numId w:val="7"/>
        </w:numPr>
        <w:spacing w:after="0" w:line="240" w:lineRule="auto"/>
        <w:jc w:val="both"/>
        <w:rPr>
          <w:rFonts w:ascii="Times New Roman" w:hAnsi="Times New Roman"/>
          <w:sz w:val="24"/>
          <w:szCs w:val="24"/>
        </w:rPr>
      </w:pPr>
      <w:r w:rsidRPr="0061027A">
        <w:rPr>
          <w:rFonts w:ascii="Times New Roman" w:hAnsi="Times New Roman"/>
          <w:sz w:val="24"/>
          <w:szCs w:val="24"/>
        </w:rPr>
        <w:t>INTENSITATEA SITUAŢIEI DE URGENŢĂ – viteza de evoluţie a fenomenelor distructive şi gradul de perturbare a stării de normalitate;</w:t>
      </w:r>
    </w:p>
    <w:p w:rsidR="0061027A" w:rsidRPr="0061027A" w:rsidRDefault="0061027A" w:rsidP="00323BF2">
      <w:pPr>
        <w:numPr>
          <w:ilvl w:val="2"/>
          <w:numId w:val="7"/>
        </w:numPr>
        <w:spacing w:after="0" w:line="240" w:lineRule="auto"/>
        <w:jc w:val="both"/>
        <w:rPr>
          <w:rFonts w:ascii="Times New Roman" w:hAnsi="Times New Roman"/>
          <w:sz w:val="24"/>
          <w:szCs w:val="24"/>
        </w:rPr>
      </w:pPr>
      <w:r w:rsidRPr="0061027A">
        <w:rPr>
          <w:rFonts w:ascii="Times New Roman" w:hAnsi="Times New Roman"/>
          <w:sz w:val="24"/>
          <w:szCs w:val="24"/>
        </w:rPr>
        <w:t>STAREA POSIBIL GENERATOARE DE SITUAŢII DE URGENŢĂ – complexul de factori de risc care, prin evoluţia lor necontrolată şi iminentă ameninţării, ar putea aduce atingerea vieţii şi populaţiei, valorilor materiale şi culturale importante şi factorilor de mediu;</w:t>
      </w:r>
    </w:p>
    <w:p w:rsidR="0061027A" w:rsidRPr="0061027A" w:rsidRDefault="0061027A" w:rsidP="00323BF2">
      <w:pPr>
        <w:numPr>
          <w:ilvl w:val="2"/>
          <w:numId w:val="7"/>
        </w:numPr>
        <w:spacing w:after="0" w:line="240" w:lineRule="auto"/>
        <w:jc w:val="both"/>
        <w:rPr>
          <w:rFonts w:ascii="Times New Roman" w:hAnsi="Times New Roman"/>
          <w:sz w:val="24"/>
          <w:szCs w:val="24"/>
        </w:rPr>
      </w:pPr>
      <w:r w:rsidRPr="0061027A">
        <w:rPr>
          <w:rFonts w:ascii="Times New Roman" w:hAnsi="Times New Roman"/>
          <w:sz w:val="24"/>
          <w:szCs w:val="24"/>
        </w:rPr>
        <w:t xml:space="preserve">DEZASTRUL - reprezintă evenimentul datorat declanşării unor tipuri de riscuri, din cauze naturale sau provocate de om, generator de pierderi umane, materiale sau modificări ele mediului care prin amploare, intensitate şi consecinţă, atrage sau depăşeşte nivelurile specifice de gravitate stabilite prin regulamentele privind gestionarea situaţiilor de urgenţă, elaborate şi aprobate potrivit legii; </w:t>
      </w:r>
    </w:p>
    <w:p w:rsidR="0061027A" w:rsidRPr="0061027A" w:rsidRDefault="0061027A" w:rsidP="00323BF2">
      <w:pPr>
        <w:numPr>
          <w:ilvl w:val="2"/>
          <w:numId w:val="7"/>
        </w:numPr>
        <w:spacing w:after="0" w:line="240" w:lineRule="auto"/>
        <w:jc w:val="both"/>
        <w:rPr>
          <w:rFonts w:ascii="Times New Roman" w:hAnsi="Times New Roman"/>
          <w:sz w:val="24"/>
          <w:szCs w:val="24"/>
        </w:rPr>
      </w:pPr>
      <w:r w:rsidRPr="0061027A">
        <w:rPr>
          <w:rFonts w:ascii="Times New Roman" w:hAnsi="Times New Roman"/>
          <w:sz w:val="24"/>
          <w:szCs w:val="24"/>
        </w:rPr>
        <w:lastRenderedPageBreak/>
        <w:t>CONFLICTUL ARMAT - reprezintă forma de manifestare a violenţei armate, cu caracter internaţional sau naţional, între două sau mai multe entităţi recunoscute.</w:t>
      </w:r>
    </w:p>
    <w:p w:rsidR="0061027A" w:rsidRPr="0061027A" w:rsidRDefault="0061027A" w:rsidP="0061027A">
      <w:pPr>
        <w:spacing w:after="0" w:line="240" w:lineRule="auto"/>
        <w:ind w:left="990"/>
        <w:jc w:val="both"/>
        <w:rPr>
          <w:rFonts w:ascii="Times New Roman" w:hAnsi="Times New Roman"/>
          <w:sz w:val="24"/>
          <w:szCs w:val="24"/>
        </w:rPr>
      </w:pPr>
    </w:p>
    <w:p w:rsidR="0061027A" w:rsidRPr="0061027A" w:rsidRDefault="0061027A" w:rsidP="0061027A">
      <w:pPr>
        <w:pStyle w:val="BodyText"/>
        <w:tabs>
          <w:tab w:val="left" w:pos="1276"/>
        </w:tabs>
        <w:rPr>
          <w:smallCaps/>
          <w:szCs w:val="24"/>
        </w:rPr>
      </w:pPr>
      <w:r w:rsidRPr="0061027A">
        <w:rPr>
          <w:smallCaps/>
          <w:szCs w:val="24"/>
        </w:rPr>
        <w:tab/>
      </w:r>
    </w:p>
    <w:p w:rsidR="0061027A" w:rsidRPr="0061027A" w:rsidRDefault="0061027A" w:rsidP="0061027A">
      <w:pPr>
        <w:pStyle w:val="BodyText"/>
        <w:tabs>
          <w:tab w:val="left" w:pos="1276"/>
        </w:tabs>
        <w:rPr>
          <w:b/>
          <w:smallCaps/>
          <w:szCs w:val="24"/>
        </w:rPr>
      </w:pPr>
      <w:r w:rsidRPr="0061027A">
        <w:rPr>
          <w:smallCaps/>
          <w:szCs w:val="24"/>
        </w:rPr>
        <w:tab/>
      </w:r>
      <w:r w:rsidRPr="0061027A">
        <w:rPr>
          <w:b/>
          <w:smallCaps/>
          <w:szCs w:val="24"/>
        </w:rPr>
        <w:t>2. ABREVIERI</w:t>
      </w:r>
    </w:p>
    <w:p w:rsidR="0061027A" w:rsidRPr="0061027A" w:rsidRDefault="0061027A" w:rsidP="0061027A">
      <w:pPr>
        <w:pStyle w:val="BodyText"/>
        <w:tabs>
          <w:tab w:val="left" w:pos="1276"/>
        </w:tabs>
        <w:rPr>
          <w:b/>
          <w:smallCaps/>
          <w:szCs w:val="24"/>
        </w:rPr>
      </w:pPr>
    </w:p>
    <w:tbl>
      <w:tblPr>
        <w:tblW w:w="0" w:type="auto"/>
        <w:tblInd w:w="1668" w:type="dxa"/>
        <w:tblLayout w:type="fixed"/>
        <w:tblLook w:val="0000" w:firstRow="0" w:lastRow="0" w:firstColumn="0" w:lastColumn="0" w:noHBand="0" w:noVBand="0"/>
      </w:tblPr>
      <w:tblGrid>
        <w:gridCol w:w="1701"/>
        <w:gridCol w:w="6095"/>
      </w:tblGrid>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I.S.U.J.</w:t>
            </w:r>
          </w:p>
        </w:tc>
        <w:tc>
          <w:tcPr>
            <w:tcW w:w="6095" w:type="dxa"/>
          </w:tcPr>
          <w:p w:rsidR="0061027A" w:rsidRPr="0061027A" w:rsidRDefault="0061027A" w:rsidP="0061027A">
            <w:pPr>
              <w:pStyle w:val="BodyText"/>
              <w:tabs>
                <w:tab w:val="left" w:pos="1276"/>
              </w:tabs>
              <w:rPr>
                <w:smallCaps/>
                <w:szCs w:val="24"/>
              </w:rPr>
            </w:pPr>
            <w:r w:rsidRPr="0061027A">
              <w:rPr>
                <w:smallCaps/>
                <w:szCs w:val="24"/>
              </w:rPr>
              <w:t>- Inspectoratul pentru Situaţii de Urgenţă Judeţean</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C.J.S.U.</w:t>
            </w:r>
          </w:p>
        </w:tc>
        <w:tc>
          <w:tcPr>
            <w:tcW w:w="6095" w:type="dxa"/>
          </w:tcPr>
          <w:p w:rsidR="0061027A" w:rsidRPr="0061027A" w:rsidRDefault="0061027A" w:rsidP="0061027A">
            <w:pPr>
              <w:pStyle w:val="BodyText"/>
              <w:tabs>
                <w:tab w:val="left" w:pos="1276"/>
              </w:tabs>
              <w:rPr>
                <w:smallCaps/>
                <w:szCs w:val="24"/>
              </w:rPr>
            </w:pPr>
            <w:r w:rsidRPr="0061027A">
              <w:rPr>
                <w:smallCaps/>
                <w:szCs w:val="24"/>
              </w:rPr>
              <w:t>- Comitetul Judeţean pentru Situaţii de Urgenţă</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C.L.S.U.</w:t>
            </w:r>
          </w:p>
        </w:tc>
        <w:tc>
          <w:tcPr>
            <w:tcW w:w="6095" w:type="dxa"/>
          </w:tcPr>
          <w:p w:rsidR="0061027A" w:rsidRPr="0061027A" w:rsidRDefault="0061027A" w:rsidP="0061027A">
            <w:pPr>
              <w:pStyle w:val="BodyText"/>
              <w:tabs>
                <w:tab w:val="left" w:pos="1276"/>
              </w:tabs>
              <w:rPr>
                <w:smallCaps/>
                <w:szCs w:val="24"/>
              </w:rPr>
            </w:pPr>
            <w:r w:rsidRPr="0061027A">
              <w:rPr>
                <w:smallCaps/>
                <w:szCs w:val="24"/>
              </w:rPr>
              <w:t>- Comitetul Local pentru Situaţii de Urgenţă</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P.C.</w:t>
            </w:r>
          </w:p>
        </w:tc>
        <w:tc>
          <w:tcPr>
            <w:tcW w:w="6095" w:type="dxa"/>
          </w:tcPr>
          <w:p w:rsidR="0061027A" w:rsidRPr="0061027A" w:rsidRDefault="0061027A" w:rsidP="0061027A">
            <w:pPr>
              <w:pStyle w:val="BodyText"/>
              <w:tabs>
                <w:tab w:val="left" w:pos="1276"/>
              </w:tabs>
              <w:rPr>
                <w:smallCaps/>
                <w:szCs w:val="24"/>
              </w:rPr>
            </w:pPr>
            <w:r w:rsidRPr="0061027A">
              <w:rPr>
                <w:smallCaps/>
                <w:szCs w:val="24"/>
              </w:rPr>
              <w:t>- Punct comanda</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N.B.C.</w:t>
            </w:r>
          </w:p>
        </w:tc>
        <w:tc>
          <w:tcPr>
            <w:tcW w:w="6095" w:type="dxa"/>
          </w:tcPr>
          <w:p w:rsidR="0061027A" w:rsidRPr="0061027A" w:rsidRDefault="0061027A" w:rsidP="0061027A">
            <w:pPr>
              <w:pStyle w:val="BodyText"/>
              <w:tabs>
                <w:tab w:val="left" w:pos="1276"/>
              </w:tabs>
              <w:rPr>
                <w:smallCaps/>
                <w:szCs w:val="24"/>
              </w:rPr>
            </w:pPr>
            <w:r w:rsidRPr="0061027A">
              <w:rPr>
                <w:smallCaps/>
                <w:szCs w:val="24"/>
              </w:rPr>
              <w:t>- Nuclear, Bacteriologic si Chimic</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C.R.</w:t>
            </w:r>
          </w:p>
        </w:tc>
        <w:tc>
          <w:tcPr>
            <w:tcW w:w="6095" w:type="dxa"/>
          </w:tcPr>
          <w:p w:rsidR="0061027A" w:rsidRPr="0061027A" w:rsidRDefault="0061027A" w:rsidP="0061027A">
            <w:pPr>
              <w:pStyle w:val="BodyText"/>
              <w:tabs>
                <w:tab w:val="left" w:pos="1276"/>
              </w:tabs>
              <w:rPr>
                <w:smallCaps/>
                <w:szCs w:val="24"/>
              </w:rPr>
            </w:pPr>
            <w:r w:rsidRPr="0061027A">
              <w:rPr>
                <w:smallCaps/>
                <w:szCs w:val="24"/>
              </w:rPr>
              <w:t>- Cruce Roşie</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P.S.I.</w:t>
            </w:r>
          </w:p>
        </w:tc>
        <w:tc>
          <w:tcPr>
            <w:tcW w:w="6095" w:type="dxa"/>
          </w:tcPr>
          <w:p w:rsidR="0061027A" w:rsidRPr="0061027A" w:rsidRDefault="0061027A" w:rsidP="0061027A">
            <w:pPr>
              <w:pStyle w:val="BodyText"/>
              <w:tabs>
                <w:tab w:val="left" w:pos="1276"/>
              </w:tabs>
              <w:rPr>
                <w:smallCaps/>
                <w:szCs w:val="24"/>
              </w:rPr>
            </w:pPr>
            <w:r w:rsidRPr="0061027A">
              <w:rPr>
                <w:smallCaps/>
                <w:szCs w:val="24"/>
              </w:rPr>
              <w:t>- prevenirea si stingerea incendiilor</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Gr.</w:t>
            </w:r>
          </w:p>
        </w:tc>
        <w:tc>
          <w:tcPr>
            <w:tcW w:w="6095" w:type="dxa"/>
          </w:tcPr>
          <w:p w:rsidR="0061027A" w:rsidRPr="0061027A" w:rsidRDefault="0061027A" w:rsidP="0061027A">
            <w:pPr>
              <w:pStyle w:val="BodyText"/>
              <w:tabs>
                <w:tab w:val="left" w:pos="1276"/>
              </w:tabs>
              <w:rPr>
                <w:smallCaps/>
                <w:szCs w:val="24"/>
              </w:rPr>
            </w:pPr>
            <w:r w:rsidRPr="0061027A">
              <w:rPr>
                <w:smallCaps/>
                <w:szCs w:val="24"/>
              </w:rPr>
              <w:t>- Grupa</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Ech.</w:t>
            </w:r>
          </w:p>
        </w:tc>
        <w:tc>
          <w:tcPr>
            <w:tcW w:w="6095" w:type="dxa"/>
          </w:tcPr>
          <w:p w:rsidR="0061027A" w:rsidRPr="0061027A" w:rsidRDefault="0061027A" w:rsidP="0061027A">
            <w:pPr>
              <w:pStyle w:val="BodyText"/>
              <w:tabs>
                <w:tab w:val="left" w:pos="1276"/>
              </w:tabs>
              <w:rPr>
                <w:smallCaps/>
                <w:szCs w:val="24"/>
              </w:rPr>
            </w:pPr>
            <w:r w:rsidRPr="0061027A">
              <w:rPr>
                <w:smallCaps/>
                <w:szCs w:val="24"/>
              </w:rPr>
              <w:t>- Echipa</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P.P.Aj.</w:t>
            </w:r>
          </w:p>
        </w:tc>
        <w:tc>
          <w:tcPr>
            <w:tcW w:w="6095" w:type="dxa"/>
          </w:tcPr>
          <w:p w:rsidR="0061027A" w:rsidRPr="0061027A" w:rsidRDefault="0061027A" w:rsidP="0061027A">
            <w:pPr>
              <w:pStyle w:val="BodyText"/>
              <w:tabs>
                <w:tab w:val="left" w:pos="1276"/>
              </w:tabs>
              <w:rPr>
                <w:smallCaps/>
                <w:szCs w:val="24"/>
              </w:rPr>
            </w:pPr>
            <w:r w:rsidRPr="0061027A">
              <w:rPr>
                <w:smallCaps/>
                <w:szCs w:val="24"/>
              </w:rPr>
              <w:t>- Punct prim ajutor</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Dt.</w:t>
            </w:r>
          </w:p>
        </w:tc>
        <w:tc>
          <w:tcPr>
            <w:tcW w:w="6095" w:type="dxa"/>
          </w:tcPr>
          <w:p w:rsidR="0061027A" w:rsidRPr="0061027A" w:rsidRDefault="0061027A" w:rsidP="0061027A">
            <w:pPr>
              <w:pStyle w:val="BodyText"/>
              <w:tabs>
                <w:tab w:val="left" w:pos="1276"/>
              </w:tabs>
              <w:rPr>
                <w:smallCaps/>
                <w:szCs w:val="24"/>
              </w:rPr>
            </w:pPr>
            <w:r w:rsidRPr="0061027A">
              <w:rPr>
                <w:smallCaps/>
                <w:szCs w:val="24"/>
              </w:rPr>
              <w:t>- Detaşament</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E.M.A.</w:t>
            </w:r>
          </w:p>
        </w:tc>
        <w:tc>
          <w:tcPr>
            <w:tcW w:w="6095" w:type="dxa"/>
          </w:tcPr>
          <w:p w:rsidR="0061027A" w:rsidRPr="0061027A" w:rsidRDefault="0061027A" w:rsidP="0061027A">
            <w:pPr>
              <w:pStyle w:val="BodyText"/>
              <w:tabs>
                <w:tab w:val="left" w:pos="1276"/>
              </w:tabs>
              <w:rPr>
                <w:smallCaps/>
                <w:szCs w:val="24"/>
              </w:rPr>
            </w:pPr>
            <w:r w:rsidRPr="0061027A">
              <w:rPr>
                <w:smallCaps/>
                <w:szCs w:val="24"/>
              </w:rPr>
              <w:t>- Echipa mobila antiepidemica</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D.P.A.M.C.</w:t>
            </w:r>
          </w:p>
        </w:tc>
        <w:tc>
          <w:tcPr>
            <w:tcW w:w="6095" w:type="dxa"/>
          </w:tcPr>
          <w:p w:rsidR="0061027A" w:rsidRPr="0061027A" w:rsidRDefault="0061027A" w:rsidP="0061027A">
            <w:pPr>
              <w:pStyle w:val="BodyText"/>
              <w:tabs>
                <w:tab w:val="left" w:pos="1276"/>
              </w:tabs>
              <w:rPr>
                <w:smallCaps/>
                <w:szCs w:val="24"/>
              </w:rPr>
            </w:pPr>
            <w:r w:rsidRPr="0061027A">
              <w:rPr>
                <w:smallCaps/>
                <w:szCs w:val="24"/>
              </w:rPr>
              <w:t>- Detaşament prim ajutor medico-chirurgical</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P.P.A.M.T.E.</w:t>
            </w:r>
          </w:p>
        </w:tc>
        <w:tc>
          <w:tcPr>
            <w:tcW w:w="6095" w:type="dxa"/>
          </w:tcPr>
          <w:p w:rsidR="0061027A" w:rsidRPr="0061027A" w:rsidRDefault="0061027A" w:rsidP="0061027A">
            <w:pPr>
              <w:pStyle w:val="BodyText"/>
              <w:tabs>
                <w:tab w:val="left" w:pos="1276"/>
              </w:tabs>
              <w:rPr>
                <w:smallCaps/>
                <w:szCs w:val="24"/>
              </w:rPr>
            </w:pPr>
            <w:r w:rsidRPr="0061027A">
              <w:rPr>
                <w:smallCaps/>
                <w:szCs w:val="24"/>
              </w:rPr>
              <w:t>- Punct prim ajutor medical triaj-evacuare</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S.M.U.R.</w:t>
            </w:r>
          </w:p>
        </w:tc>
        <w:tc>
          <w:tcPr>
            <w:tcW w:w="6095" w:type="dxa"/>
          </w:tcPr>
          <w:p w:rsidR="0061027A" w:rsidRPr="0061027A" w:rsidRDefault="0061027A" w:rsidP="0061027A">
            <w:pPr>
              <w:pStyle w:val="BodyText"/>
              <w:tabs>
                <w:tab w:val="left" w:pos="1276"/>
              </w:tabs>
              <w:rPr>
                <w:smallCaps/>
                <w:szCs w:val="24"/>
              </w:rPr>
            </w:pPr>
            <w:r w:rsidRPr="0061027A">
              <w:rPr>
                <w:smallCaps/>
                <w:szCs w:val="24"/>
              </w:rPr>
              <w:t>- Serviciul mobil de urgenta</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S.S.R.M.</w:t>
            </w:r>
          </w:p>
        </w:tc>
        <w:tc>
          <w:tcPr>
            <w:tcW w:w="6095" w:type="dxa"/>
          </w:tcPr>
          <w:p w:rsidR="0061027A" w:rsidRPr="0061027A" w:rsidRDefault="0061027A" w:rsidP="0061027A">
            <w:pPr>
              <w:pStyle w:val="BodyText"/>
              <w:tabs>
                <w:tab w:val="left" w:pos="1276"/>
              </w:tabs>
              <w:rPr>
                <w:smallCaps/>
                <w:szCs w:val="24"/>
              </w:rPr>
            </w:pPr>
            <w:r w:rsidRPr="0061027A">
              <w:rPr>
                <w:smallCaps/>
                <w:szCs w:val="24"/>
              </w:rPr>
              <w:t>- Statie standard de supravegherea radioactivitatii mediului</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S.G.A.</w:t>
            </w:r>
          </w:p>
        </w:tc>
        <w:tc>
          <w:tcPr>
            <w:tcW w:w="6095" w:type="dxa"/>
          </w:tcPr>
          <w:p w:rsidR="0061027A" w:rsidRPr="0061027A" w:rsidRDefault="0061027A" w:rsidP="0061027A">
            <w:pPr>
              <w:pStyle w:val="BodyText"/>
              <w:tabs>
                <w:tab w:val="left" w:pos="1276"/>
              </w:tabs>
              <w:rPr>
                <w:smallCaps/>
                <w:szCs w:val="24"/>
              </w:rPr>
            </w:pPr>
            <w:r w:rsidRPr="0061027A">
              <w:rPr>
                <w:smallCaps/>
                <w:szCs w:val="24"/>
              </w:rPr>
              <w:t>- Sectia Gospodarirea Apelor</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C.O.A.T.</w:t>
            </w:r>
          </w:p>
        </w:tc>
        <w:tc>
          <w:tcPr>
            <w:tcW w:w="6095" w:type="dxa"/>
          </w:tcPr>
          <w:p w:rsidR="0061027A" w:rsidRPr="0061027A" w:rsidRDefault="0061027A" w:rsidP="0061027A">
            <w:pPr>
              <w:pStyle w:val="BodyText"/>
              <w:tabs>
                <w:tab w:val="left" w:pos="1276"/>
              </w:tabs>
              <w:rPr>
                <w:smallCaps/>
                <w:szCs w:val="24"/>
              </w:rPr>
            </w:pPr>
            <w:r w:rsidRPr="0061027A">
              <w:rPr>
                <w:smallCaps/>
                <w:szCs w:val="24"/>
              </w:rPr>
              <w:t>- Centrul Operaţional cu Activitate Temporară</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C.O.J.</w:t>
            </w:r>
          </w:p>
        </w:tc>
        <w:tc>
          <w:tcPr>
            <w:tcW w:w="6095" w:type="dxa"/>
          </w:tcPr>
          <w:p w:rsidR="0061027A" w:rsidRPr="0061027A" w:rsidRDefault="0061027A" w:rsidP="0061027A">
            <w:pPr>
              <w:pStyle w:val="BodyText"/>
              <w:tabs>
                <w:tab w:val="left" w:pos="1276"/>
              </w:tabs>
              <w:rPr>
                <w:smallCaps/>
                <w:szCs w:val="24"/>
              </w:rPr>
            </w:pPr>
            <w:r w:rsidRPr="0061027A">
              <w:rPr>
                <w:smallCaps/>
                <w:szCs w:val="24"/>
              </w:rPr>
              <w:t>- Centrul Operaţional Judeţean</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C.O.N.</w:t>
            </w:r>
          </w:p>
        </w:tc>
        <w:tc>
          <w:tcPr>
            <w:tcW w:w="6095" w:type="dxa"/>
          </w:tcPr>
          <w:p w:rsidR="0061027A" w:rsidRPr="0061027A" w:rsidRDefault="0061027A" w:rsidP="0061027A">
            <w:pPr>
              <w:pStyle w:val="BodyText"/>
              <w:tabs>
                <w:tab w:val="left" w:pos="1276"/>
              </w:tabs>
              <w:rPr>
                <w:smallCaps/>
                <w:szCs w:val="24"/>
              </w:rPr>
            </w:pPr>
            <w:r w:rsidRPr="0061027A">
              <w:rPr>
                <w:smallCaps/>
                <w:szCs w:val="24"/>
              </w:rPr>
              <w:t>- Centrul Operaţional Naţional</w:t>
            </w:r>
          </w:p>
        </w:tc>
      </w:tr>
      <w:tr w:rsidR="0061027A" w:rsidRPr="0061027A" w:rsidTr="0060660C">
        <w:tc>
          <w:tcPr>
            <w:tcW w:w="1701" w:type="dxa"/>
          </w:tcPr>
          <w:p w:rsidR="0061027A" w:rsidRPr="0061027A" w:rsidRDefault="0061027A" w:rsidP="0061027A">
            <w:pPr>
              <w:pStyle w:val="BodyText"/>
              <w:tabs>
                <w:tab w:val="left" w:pos="1276"/>
              </w:tabs>
              <w:rPr>
                <w:smallCaps/>
                <w:szCs w:val="24"/>
              </w:rPr>
            </w:pPr>
            <w:r w:rsidRPr="0061027A">
              <w:rPr>
                <w:smallCaps/>
                <w:szCs w:val="24"/>
              </w:rPr>
              <w:t>C.N.S.U.</w:t>
            </w:r>
          </w:p>
        </w:tc>
        <w:tc>
          <w:tcPr>
            <w:tcW w:w="6095" w:type="dxa"/>
          </w:tcPr>
          <w:p w:rsidR="0061027A" w:rsidRPr="0061027A" w:rsidRDefault="0061027A" w:rsidP="0061027A">
            <w:pPr>
              <w:pStyle w:val="BodyText"/>
              <w:tabs>
                <w:tab w:val="left" w:pos="1276"/>
              </w:tabs>
              <w:rPr>
                <w:smallCaps/>
                <w:szCs w:val="24"/>
              </w:rPr>
            </w:pPr>
            <w:r w:rsidRPr="0061027A">
              <w:rPr>
                <w:smallCaps/>
                <w:szCs w:val="24"/>
              </w:rPr>
              <w:t>- Comitetul Naţional pentru Situaţii de Urgenţă</w:t>
            </w:r>
          </w:p>
        </w:tc>
      </w:tr>
    </w:tbl>
    <w:p w:rsidR="002E28B0" w:rsidRDefault="002E28B0"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t>II. CARACTERISTICILE UNITĂŢII ADMINISTRATIV  TERITORIALE</w:t>
      </w:r>
    </w:p>
    <w:p w:rsidR="0061027A" w:rsidRPr="0061027A" w:rsidRDefault="0061027A" w:rsidP="0061027A">
      <w:pPr>
        <w:spacing w:after="0" w:line="240" w:lineRule="auto"/>
        <w:ind w:left="990"/>
        <w:jc w:val="both"/>
        <w:rPr>
          <w:rFonts w:ascii="Times New Roman" w:hAnsi="Times New Roman"/>
          <w:sz w:val="24"/>
          <w:szCs w:val="24"/>
        </w:rPr>
      </w:pPr>
      <w:r w:rsidRPr="0061027A">
        <w:rPr>
          <w:rFonts w:ascii="Times New Roman" w:hAnsi="Times New Roman"/>
          <w:sz w:val="24"/>
          <w:szCs w:val="24"/>
        </w:rPr>
        <w:t xml:space="preserve"> </w:t>
      </w:r>
    </w:p>
    <w:p w:rsidR="0061027A" w:rsidRPr="0061027A" w:rsidRDefault="0061027A" w:rsidP="00323BF2">
      <w:pPr>
        <w:numPr>
          <w:ilvl w:val="0"/>
          <w:numId w:val="14"/>
        </w:numPr>
        <w:spacing w:after="0" w:line="240" w:lineRule="auto"/>
        <w:jc w:val="both"/>
        <w:rPr>
          <w:rFonts w:ascii="Times New Roman" w:hAnsi="Times New Roman"/>
          <w:sz w:val="24"/>
          <w:szCs w:val="24"/>
        </w:rPr>
      </w:pPr>
      <w:r w:rsidRPr="0061027A">
        <w:rPr>
          <w:rFonts w:ascii="Times New Roman" w:hAnsi="Times New Roman"/>
          <w:b/>
          <w:sz w:val="24"/>
          <w:szCs w:val="24"/>
        </w:rPr>
        <w:t xml:space="preserve"> Amplasarea geografică  şi relief</w:t>
      </w:r>
    </w:p>
    <w:p w:rsidR="0061027A" w:rsidRPr="0061027A" w:rsidRDefault="0061027A" w:rsidP="00323BF2">
      <w:pPr>
        <w:numPr>
          <w:ilvl w:val="0"/>
          <w:numId w:val="15"/>
        </w:numPr>
        <w:spacing w:after="0" w:line="240" w:lineRule="auto"/>
        <w:jc w:val="both"/>
        <w:rPr>
          <w:rFonts w:ascii="Times New Roman" w:hAnsi="Times New Roman"/>
          <w:sz w:val="24"/>
          <w:szCs w:val="24"/>
        </w:rPr>
      </w:pPr>
      <w:r w:rsidRPr="0061027A">
        <w:rPr>
          <w:rFonts w:ascii="Times New Roman" w:hAnsi="Times New Roman"/>
          <w:b/>
          <w:sz w:val="24"/>
          <w:szCs w:val="24"/>
        </w:rPr>
        <w:t>Suprafaţa teritorial administrativă</w:t>
      </w:r>
      <w:r w:rsidRPr="0061027A">
        <w:rPr>
          <w:rFonts w:ascii="Times New Roman" w:hAnsi="Times New Roman"/>
          <w:sz w:val="24"/>
          <w:szCs w:val="24"/>
        </w:rPr>
        <w:t xml:space="preserve">  -  12553 ha</w:t>
      </w:r>
    </w:p>
    <w:p w:rsidR="0061027A" w:rsidRPr="0061027A" w:rsidRDefault="0061027A" w:rsidP="0061027A">
      <w:pPr>
        <w:spacing w:after="0" w:line="240" w:lineRule="auto"/>
        <w:ind w:left="1710"/>
        <w:jc w:val="both"/>
        <w:rPr>
          <w:rFonts w:ascii="Times New Roman" w:hAnsi="Times New Roman"/>
          <w:sz w:val="24"/>
          <w:szCs w:val="24"/>
        </w:rPr>
      </w:pPr>
      <w:r w:rsidRPr="0061027A">
        <w:rPr>
          <w:rFonts w:ascii="Times New Roman" w:hAnsi="Times New Roman"/>
          <w:sz w:val="24"/>
          <w:szCs w:val="24"/>
        </w:rPr>
        <w:t xml:space="preserve">                                - din care:   Intravilan         1201 ha.</w:t>
      </w:r>
    </w:p>
    <w:p w:rsidR="0061027A" w:rsidRPr="0061027A" w:rsidRDefault="0061027A" w:rsidP="0061027A">
      <w:pPr>
        <w:spacing w:after="0" w:line="240" w:lineRule="auto"/>
        <w:ind w:left="1710"/>
        <w:jc w:val="both"/>
        <w:rPr>
          <w:rFonts w:ascii="Times New Roman" w:hAnsi="Times New Roman"/>
          <w:sz w:val="24"/>
          <w:szCs w:val="24"/>
        </w:rPr>
      </w:pPr>
      <w:r w:rsidRPr="0061027A">
        <w:rPr>
          <w:rFonts w:ascii="Times New Roman" w:hAnsi="Times New Roman"/>
          <w:sz w:val="24"/>
          <w:szCs w:val="24"/>
        </w:rPr>
        <w:t xml:space="preserve">                                                    Extravilan     11352 ha.</w:t>
      </w:r>
    </w:p>
    <w:p w:rsidR="0061027A" w:rsidRPr="0061027A" w:rsidRDefault="0061027A" w:rsidP="00323BF2">
      <w:pPr>
        <w:numPr>
          <w:ilvl w:val="0"/>
          <w:numId w:val="15"/>
        </w:numPr>
        <w:spacing w:after="0" w:line="240" w:lineRule="auto"/>
        <w:jc w:val="both"/>
        <w:rPr>
          <w:rFonts w:ascii="Times New Roman" w:hAnsi="Times New Roman"/>
          <w:sz w:val="24"/>
          <w:szCs w:val="24"/>
        </w:rPr>
      </w:pPr>
      <w:r w:rsidRPr="0061027A">
        <w:rPr>
          <w:rFonts w:ascii="Times New Roman" w:hAnsi="Times New Roman"/>
          <w:b/>
          <w:sz w:val="24"/>
          <w:szCs w:val="24"/>
        </w:rPr>
        <w:t>Vecini:</w:t>
      </w:r>
      <w:r w:rsidRPr="0061027A">
        <w:rPr>
          <w:rFonts w:ascii="Times New Roman" w:hAnsi="Times New Roman"/>
          <w:sz w:val="24"/>
          <w:szCs w:val="24"/>
        </w:rPr>
        <w:t xml:space="preserve">   La est   - comuna Ilva Mică</w:t>
      </w:r>
    </w:p>
    <w:p w:rsidR="0061027A" w:rsidRPr="0061027A" w:rsidRDefault="0061027A" w:rsidP="0061027A">
      <w:pPr>
        <w:spacing w:after="0" w:line="240" w:lineRule="auto"/>
        <w:ind w:left="1960" w:firstLine="200"/>
        <w:jc w:val="both"/>
        <w:rPr>
          <w:rFonts w:ascii="Times New Roman" w:hAnsi="Times New Roman"/>
          <w:sz w:val="24"/>
          <w:szCs w:val="24"/>
        </w:rPr>
      </w:pPr>
      <w:r w:rsidRPr="0061027A">
        <w:rPr>
          <w:rFonts w:ascii="Times New Roman" w:hAnsi="Times New Roman"/>
          <w:sz w:val="24"/>
          <w:szCs w:val="24"/>
        </w:rPr>
        <w:t xml:space="preserve">   La sud   - comuna Livezile, Josenii Bârgăului</w:t>
      </w:r>
    </w:p>
    <w:p w:rsidR="0061027A" w:rsidRPr="0061027A" w:rsidRDefault="0061027A" w:rsidP="0061027A">
      <w:pPr>
        <w:spacing w:after="0" w:line="240" w:lineRule="auto"/>
        <w:ind w:left="1440" w:firstLine="720"/>
        <w:jc w:val="both"/>
        <w:rPr>
          <w:rFonts w:ascii="Times New Roman" w:hAnsi="Times New Roman"/>
          <w:sz w:val="24"/>
          <w:szCs w:val="24"/>
        </w:rPr>
      </w:pPr>
      <w:r w:rsidRPr="0061027A">
        <w:rPr>
          <w:rFonts w:ascii="Times New Roman" w:hAnsi="Times New Roman"/>
          <w:sz w:val="24"/>
          <w:szCs w:val="24"/>
        </w:rPr>
        <w:t xml:space="preserve">   La vest  - comuna Rebrişoara, Rebra.</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r w:rsidR="0060660C">
        <w:rPr>
          <w:rFonts w:ascii="Times New Roman" w:hAnsi="Times New Roman"/>
          <w:sz w:val="24"/>
          <w:szCs w:val="24"/>
        </w:rPr>
        <w:t xml:space="preserve">  </w:t>
      </w:r>
      <w:r w:rsidRPr="0061027A">
        <w:rPr>
          <w:rFonts w:ascii="Times New Roman" w:hAnsi="Times New Roman"/>
          <w:sz w:val="24"/>
          <w:szCs w:val="24"/>
        </w:rPr>
        <w:t xml:space="preserve"> La nord – comuna Rebra, Parva şi oraşul Sîngeorz Băi                                                          </w:t>
      </w:r>
    </w:p>
    <w:p w:rsidR="0061027A" w:rsidRPr="0061027A" w:rsidRDefault="0061027A" w:rsidP="00323BF2">
      <w:pPr>
        <w:numPr>
          <w:ilvl w:val="0"/>
          <w:numId w:val="15"/>
        </w:numPr>
        <w:spacing w:after="0" w:line="240" w:lineRule="auto"/>
        <w:jc w:val="both"/>
        <w:rPr>
          <w:rFonts w:ascii="Times New Roman" w:hAnsi="Times New Roman"/>
          <w:b/>
          <w:sz w:val="24"/>
          <w:szCs w:val="24"/>
        </w:rPr>
      </w:pPr>
      <w:r w:rsidRPr="0061027A">
        <w:rPr>
          <w:rFonts w:ascii="Times New Roman" w:hAnsi="Times New Roman"/>
          <w:b/>
          <w:sz w:val="24"/>
          <w:szCs w:val="24"/>
        </w:rPr>
        <w:t>Forma  de relief –</w:t>
      </w:r>
      <w:r w:rsidRPr="0061027A">
        <w:rPr>
          <w:rFonts w:ascii="Times New Roman" w:hAnsi="Times New Roman"/>
          <w:sz w:val="24"/>
          <w:szCs w:val="24"/>
        </w:rPr>
        <w:t xml:space="preserve"> Comuna este situată în partea de nord-est a Câmpiei Transilvane, zonă de trecere de la zona deluroasă înaltă la munte. Altitudinile sunt cuprinse la media de 500 m. Relieful este dispus haotic, văile sunt largi, fără linii morfologice directoare, fără terase.</w:t>
      </w:r>
    </w:p>
    <w:p w:rsidR="0061027A" w:rsidRPr="0061027A" w:rsidRDefault="0061027A" w:rsidP="00323BF2">
      <w:pPr>
        <w:numPr>
          <w:ilvl w:val="0"/>
          <w:numId w:val="15"/>
        </w:numPr>
        <w:spacing w:after="0" w:line="240" w:lineRule="auto"/>
        <w:jc w:val="both"/>
        <w:rPr>
          <w:rFonts w:ascii="Times New Roman" w:hAnsi="Times New Roman"/>
          <w:b/>
          <w:sz w:val="24"/>
          <w:szCs w:val="24"/>
        </w:rPr>
      </w:pPr>
      <w:r w:rsidRPr="0061027A">
        <w:rPr>
          <w:rFonts w:ascii="Times New Roman" w:hAnsi="Times New Roman"/>
          <w:b/>
          <w:sz w:val="24"/>
          <w:szCs w:val="24"/>
        </w:rPr>
        <w:t xml:space="preserve">Caracteristicile solului </w:t>
      </w:r>
      <w:r w:rsidRPr="0061027A">
        <w:rPr>
          <w:rFonts w:ascii="Times New Roman" w:hAnsi="Times New Roman"/>
          <w:sz w:val="24"/>
          <w:szCs w:val="24"/>
        </w:rPr>
        <w:t>– este format din roci friabile reprezentate prin marne, argile, nisipuri, gresii, conglomerate nisipoase, zonă de luncă 15%, zonă de deal 85%. Există în subsol resurse de sare (Nepos).</w:t>
      </w:r>
    </w:p>
    <w:p w:rsidR="0061027A" w:rsidRPr="0061027A" w:rsidRDefault="0061027A" w:rsidP="0061027A">
      <w:pPr>
        <w:spacing w:after="0" w:line="240" w:lineRule="auto"/>
        <w:jc w:val="both"/>
        <w:rPr>
          <w:rFonts w:ascii="Times New Roman" w:hAnsi="Times New Roman"/>
          <w:b/>
          <w:sz w:val="24"/>
          <w:szCs w:val="24"/>
        </w:rPr>
      </w:pPr>
      <w:r w:rsidRPr="0061027A">
        <w:rPr>
          <w:rFonts w:ascii="Times New Roman" w:hAnsi="Times New Roman"/>
          <w:b/>
          <w:sz w:val="24"/>
          <w:szCs w:val="24"/>
        </w:rPr>
        <w:t xml:space="preserve">                   </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t>2. Caracteristicile climatice</w:t>
      </w:r>
      <w:r w:rsidRPr="0061027A">
        <w:rPr>
          <w:rFonts w:ascii="Times New Roman" w:hAnsi="Times New Roman"/>
          <w:sz w:val="24"/>
          <w:szCs w:val="24"/>
        </w:rPr>
        <w:t xml:space="preserve">  </w:t>
      </w:r>
    </w:p>
    <w:p w:rsidR="0061027A" w:rsidRPr="0061027A" w:rsidRDefault="0061027A" w:rsidP="00323BF2">
      <w:pPr>
        <w:numPr>
          <w:ilvl w:val="0"/>
          <w:numId w:val="16"/>
        </w:numPr>
        <w:spacing w:after="0" w:line="240" w:lineRule="auto"/>
        <w:jc w:val="both"/>
        <w:rPr>
          <w:rFonts w:ascii="Times New Roman" w:hAnsi="Times New Roman"/>
          <w:b/>
          <w:sz w:val="24"/>
          <w:szCs w:val="24"/>
        </w:rPr>
      </w:pPr>
      <w:r w:rsidRPr="0061027A">
        <w:rPr>
          <w:rFonts w:ascii="Times New Roman" w:hAnsi="Times New Roman"/>
          <w:b/>
          <w:sz w:val="24"/>
          <w:szCs w:val="24"/>
        </w:rPr>
        <w:t>Regimul climatic</w:t>
      </w:r>
      <w:r w:rsidRPr="0061027A">
        <w:rPr>
          <w:rFonts w:ascii="Times New Roman" w:hAnsi="Times New Roman"/>
          <w:sz w:val="24"/>
          <w:szCs w:val="24"/>
        </w:rPr>
        <w:t xml:space="preserve"> - temperat continental de tranziţie specifică zonelor deluroase influenţat de circulaţia generală a atmosferei şi de formele de relief. Temperatura medie anuală a comunei Feldru atinge valoarea de 8,5°-9°C. Cantitatea precipitaţiilor atmosferice este de 550–600 l/mp. Vânturile dominante bat din direcţia vest şi nord-vest. Au fost înregistrate fenomene meteorologice extreme gen furtuni. Nu se cunosc </w:t>
      </w:r>
      <w:r w:rsidRPr="0061027A">
        <w:rPr>
          <w:rFonts w:ascii="Times New Roman" w:hAnsi="Times New Roman"/>
          <w:sz w:val="24"/>
          <w:szCs w:val="24"/>
        </w:rPr>
        <w:lastRenderedPageBreak/>
        <w:t>valori extreme ale precipitaţiilor. Temperaturile sunt specifice zonei de deal, nici aici nu se cunosc extreme.</w:t>
      </w:r>
    </w:p>
    <w:p w:rsidR="0061027A" w:rsidRPr="0061027A" w:rsidRDefault="0061027A" w:rsidP="0061027A">
      <w:pPr>
        <w:spacing w:after="0" w:line="240" w:lineRule="auto"/>
        <w:jc w:val="both"/>
        <w:rPr>
          <w:rFonts w:ascii="Times New Roman" w:hAnsi="Times New Roman"/>
          <w:b/>
          <w:sz w:val="24"/>
          <w:szCs w:val="24"/>
        </w:rPr>
      </w:pPr>
    </w:p>
    <w:p w:rsidR="0061027A" w:rsidRPr="0061027A" w:rsidRDefault="0061027A" w:rsidP="0061027A">
      <w:pPr>
        <w:spacing w:after="0" w:line="240" w:lineRule="auto"/>
        <w:ind w:left="720"/>
        <w:jc w:val="both"/>
        <w:rPr>
          <w:rFonts w:ascii="Times New Roman" w:hAnsi="Times New Roman"/>
          <w:sz w:val="24"/>
          <w:szCs w:val="24"/>
        </w:rPr>
      </w:pPr>
      <w:r w:rsidRPr="0061027A">
        <w:rPr>
          <w:rFonts w:ascii="Times New Roman" w:hAnsi="Times New Roman"/>
          <w:b/>
          <w:sz w:val="24"/>
          <w:szCs w:val="24"/>
        </w:rPr>
        <w:t xml:space="preserve">3. Reţeaua hidrologică </w:t>
      </w:r>
    </w:p>
    <w:p w:rsidR="0061027A" w:rsidRPr="0061027A" w:rsidRDefault="0061027A" w:rsidP="00323BF2">
      <w:pPr>
        <w:numPr>
          <w:ilvl w:val="0"/>
          <w:numId w:val="16"/>
        </w:numPr>
        <w:spacing w:after="0" w:line="240" w:lineRule="auto"/>
        <w:jc w:val="both"/>
        <w:rPr>
          <w:rFonts w:ascii="Times New Roman" w:hAnsi="Times New Roman"/>
          <w:b/>
          <w:sz w:val="24"/>
          <w:szCs w:val="24"/>
        </w:rPr>
      </w:pPr>
      <w:r w:rsidRPr="0061027A">
        <w:rPr>
          <w:rFonts w:ascii="Times New Roman" w:hAnsi="Times New Roman"/>
          <w:b/>
          <w:sz w:val="24"/>
          <w:szCs w:val="24"/>
        </w:rPr>
        <w:t xml:space="preserve">Cursurile de apă </w:t>
      </w:r>
      <w:r w:rsidRPr="0061027A">
        <w:rPr>
          <w:rFonts w:ascii="Times New Roman" w:hAnsi="Times New Roman"/>
          <w:sz w:val="24"/>
          <w:szCs w:val="24"/>
        </w:rPr>
        <w:t xml:space="preserve">– comuna Feldru aparţine bazinului hidrografic Someşul Mare, cea mai importantă fiind Someşul Mare care străbate satele Feldru şi Nepos, cu afluenţii: Valea Feldrişelului, Valea lui Dan, Valea Târgului, Valea lui Buden în satul Feldru şi Valea Carelor, Valea Frâua, Valea Corbului Valea Izvor în satul Nepos. În timpul topirii zăpezilor şi în anotimpurile ploioase se întâmplă să inunde luncile satelor Feldru şi Nepos. </w:t>
      </w:r>
    </w:p>
    <w:p w:rsidR="0061027A" w:rsidRPr="0061027A" w:rsidRDefault="0061027A" w:rsidP="0061027A">
      <w:pPr>
        <w:spacing w:after="0" w:line="240" w:lineRule="auto"/>
        <w:jc w:val="both"/>
        <w:rPr>
          <w:rFonts w:ascii="Times New Roman" w:hAnsi="Times New Roman"/>
          <w:b/>
          <w:sz w:val="24"/>
          <w:szCs w:val="24"/>
        </w:rPr>
      </w:pPr>
    </w:p>
    <w:p w:rsidR="0061027A" w:rsidRPr="0061027A" w:rsidRDefault="0061027A" w:rsidP="00323BF2">
      <w:pPr>
        <w:numPr>
          <w:ilvl w:val="0"/>
          <w:numId w:val="17"/>
        </w:numPr>
        <w:spacing w:after="0" w:line="240" w:lineRule="auto"/>
        <w:jc w:val="both"/>
        <w:rPr>
          <w:rFonts w:ascii="Times New Roman" w:hAnsi="Times New Roman"/>
          <w:b/>
          <w:sz w:val="24"/>
          <w:szCs w:val="24"/>
        </w:rPr>
      </w:pPr>
      <w:r w:rsidRPr="0061027A">
        <w:rPr>
          <w:rFonts w:ascii="Times New Roman" w:hAnsi="Times New Roman"/>
          <w:b/>
          <w:sz w:val="24"/>
          <w:szCs w:val="24"/>
        </w:rPr>
        <w:t>Populaţia</w:t>
      </w:r>
    </w:p>
    <w:p w:rsidR="0061027A" w:rsidRPr="0061027A" w:rsidRDefault="0061027A" w:rsidP="00323BF2">
      <w:pPr>
        <w:numPr>
          <w:ilvl w:val="1"/>
          <w:numId w:val="17"/>
        </w:numPr>
        <w:spacing w:after="0" w:line="240" w:lineRule="auto"/>
        <w:jc w:val="both"/>
        <w:rPr>
          <w:rFonts w:ascii="Times New Roman" w:hAnsi="Times New Roman"/>
          <w:sz w:val="24"/>
          <w:szCs w:val="24"/>
        </w:rPr>
      </w:pPr>
      <w:r w:rsidRPr="0061027A">
        <w:rPr>
          <w:rFonts w:ascii="Times New Roman" w:hAnsi="Times New Roman"/>
          <w:b/>
          <w:sz w:val="24"/>
          <w:szCs w:val="24"/>
        </w:rPr>
        <w:t>Numărul populaţiei: 7</w:t>
      </w:r>
      <w:r>
        <w:rPr>
          <w:rFonts w:ascii="Times New Roman" w:hAnsi="Times New Roman"/>
          <w:b/>
          <w:sz w:val="24"/>
          <w:szCs w:val="24"/>
        </w:rPr>
        <w:t>8</w:t>
      </w:r>
      <w:r w:rsidRPr="0061027A">
        <w:rPr>
          <w:rFonts w:ascii="Times New Roman" w:hAnsi="Times New Roman"/>
          <w:b/>
          <w:sz w:val="24"/>
          <w:szCs w:val="24"/>
        </w:rPr>
        <w:t>5</w:t>
      </w:r>
      <w:r>
        <w:rPr>
          <w:rFonts w:ascii="Times New Roman" w:hAnsi="Times New Roman"/>
          <w:b/>
          <w:sz w:val="24"/>
          <w:szCs w:val="24"/>
        </w:rPr>
        <w:t>5</w:t>
      </w:r>
    </w:p>
    <w:p w:rsidR="0061027A" w:rsidRPr="0061027A" w:rsidRDefault="0061027A" w:rsidP="00323BF2">
      <w:pPr>
        <w:numPr>
          <w:ilvl w:val="1"/>
          <w:numId w:val="17"/>
        </w:numPr>
        <w:spacing w:after="0" w:line="240" w:lineRule="auto"/>
        <w:jc w:val="both"/>
        <w:rPr>
          <w:rFonts w:ascii="Times New Roman" w:hAnsi="Times New Roman"/>
          <w:sz w:val="24"/>
          <w:szCs w:val="24"/>
        </w:rPr>
      </w:pPr>
      <w:r w:rsidRPr="0061027A">
        <w:rPr>
          <w:rFonts w:ascii="Times New Roman" w:hAnsi="Times New Roman"/>
          <w:b/>
          <w:sz w:val="24"/>
          <w:szCs w:val="24"/>
        </w:rPr>
        <w:t xml:space="preserve">Structura demografică </w:t>
      </w:r>
      <w:r w:rsidRPr="0061027A">
        <w:rPr>
          <w:rFonts w:ascii="Times New Roman" w:hAnsi="Times New Roman"/>
          <w:sz w:val="24"/>
          <w:szCs w:val="24"/>
        </w:rPr>
        <w:t>- români 7</w:t>
      </w:r>
      <w:r>
        <w:rPr>
          <w:rFonts w:ascii="Times New Roman" w:hAnsi="Times New Roman"/>
          <w:sz w:val="24"/>
          <w:szCs w:val="24"/>
        </w:rPr>
        <w:t>8</w:t>
      </w:r>
      <w:r w:rsidRPr="0061027A">
        <w:rPr>
          <w:rFonts w:ascii="Times New Roman" w:hAnsi="Times New Roman"/>
          <w:sz w:val="24"/>
          <w:szCs w:val="24"/>
        </w:rPr>
        <w:t>5</w:t>
      </w:r>
      <w:r>
        <w:rPr>
          <w:rFonts w:ascii="Times New Roman" w:hAnsi="Times New Roman"/>
          <w:sz w:val="24"/>
          <w:szCs w:val="24"/>
        </w:rPr>
        <w:t>1</w:t>
      </w:r>
      <w:r w:rsidRPr="0061027A">
        <w:rPr>
          <w:rFonts w:ascii="Times New Roman" w:hAnsi="Times New Roman"/>
          <w:sz w:val="24"/>
          <w:szCs w:val="24"/>
        </w:rPr>
        <w:t xml:space="preserve">, maghiari – </w:t>
      </w:r>
      <w:r>
        <w:rPr>
          <w:rFonts w:ascii="Times New Roman" w:hAnsi="Times New Roman"/>
          <w:sz w:val="24"/>
          <w:szCs w:val="24"/>
        </w:rPr>
        <w:t>4</w:t>
      </w:r>
      <w:r w:rsidRPr="0061027A">
        <w:rPr>
          <w:rFonts w:ascii="Times New Roman" w:hAnsi="Times New Roman"/>
          <w:sz w:val="24"/>
          <w:szCs w:val="24"/>
        </w:rPr>
        <w:t>.</w:t>
      </w:r>
    </w:p>
    <w:p w:rsidR="0061027A" w:rsidRPr="0061027A" w:rsidRDefault="0061027A" w:rsidP="0061027A">
      <w:pPr>
        <w:spacing w:after="0" w:line="240" w:lineRule="auto"/>
        <w:ind w:left="720"/>
        <w:jc w:val="both"/>
        <w:rPr>
          <w:rFonts w:ascii="Times New Roman" w:hAnsi="Times New Roman"/>
          <w:sz w:val="24"/>
          <w:szCs w:val="24"/>
        </w:rPr>
      </w:pPr>
      <w:r w:rsidRPr="0061027A">
        <w:rPr>
          <w:rFonts w:ascii="Times New Roman" w:hAnsi="Times New Roman"/>
          <w:sz w:val="24"/>
          <w:szCs w:val="24"/>
        </w:rPr>
        <w:t>Mişcarea naturală este instabilă datorită plecărilor în străinătate mai ales în ultimii ani. Densitatea populaţiei este mai mare în localitatea Feldru, urmată de Nepos.</w:t>
      </w:r>
    </w:p>
    <w:p w:rsidR="0061027A" w:rsidRPr="0061027A" w:rsidRDefault="0061027A" w:rsidP="0061027A">
      <w:pPr>
        <w:spacing w:after="0" w:line="240" w:lineRule="auto"/>
        <w:ind w:left="720"/>
        <w:jc w:val="both"/>
        <w:rPr>
          <w:rFonts w:ascii="Times New Roman" w:hAnsi="Times New Roman"/>
          <w:sz w:val="24"/>
          <w:szCs w:val="24"/>
        </w:rPr>
      </w:pPr>
    </w:p>
    <w:p w:rsidR="0061027A" w:rsidRPr="0061027A" w:rsidRDefault="0061027A" w:rsidP="00323BF2">
      <w:pPr>
        <w:numPr>
          <w:ilvl w:val="0"/>
          <w:numId w:val="17"/>
        </w:numPr>
        <w:spacing w:after="0" w:line="240" w:lineRule="auto"/>
        <w:jc w:val="both"/>
        <w:rPr>
          <w:rFonts w:ascii="Times New Roman" w:hAnsi="Times New Roman"/>
          <w:sz w:val="24"/>
          <w:szCs w:val="24"/>
        </w:rPr>
      </w:pPr>
      <w:r w:rsidRPr="0061027A">
        <w:rPr>
          <w:rFonts w:ascii="Times New Roman" w:hAnsi="Times New Roman"/>
          <w:b/>
          <w:sz w:val="24"/>
          <w:szCs w:val="24"/>
        </w:rPr>
        <w:t xml:space="preserve">Căi de transport </w:t>
      </w:r>
    </w:p>
    <w:p w:rsidR="0061027A" w:rsidRPr="0061027A" w:rsidRDefault="0061027A" w:rsidP="00323BF2">
      <w:pPr>
        <w:numPr>
          <w:ilvl w:val="0"/>
          <w:numId w:val="20"/>
        </w:numPr>
        <w:spacing w:after="0" w:line="240" w:lineRule="auto"/>
        <w:jc w:val="both"/>
        <w:rPr>
          <w:rFonts w:ascii="Times New Roman" w:hAnsi="Times New Roman"/>
          <w:sz w:val="24"/>
          <w:szCs w:val="24"/>
        </w:rPr>
      </w:pPr>
      <w:r w:rsidRPr="0061027A">
        <w:rPr>
          <w:rFonts w:ascii="Times New Roman" w:hAnsi="Times New Roman"/>
          <w:sz w:val="24"/>
          <w:szCs w:val="24"/>
        </w:rPr>
        <w:t>Drumul naţional 17 D - traversează comuna de la est la vest, făcând legătura între localităţile Ilva-Mică - Năsăud - Bistriţa pe distanţa de 45 Km, alcătuit din îmbrăcăminte de asfalt.</w:t>
      </w:r>
    </w:p>
    <w:p w:rsidR="0061027A" w:rsidRPr="0061027A" w:rsidRDefault="0061027A" w:rsidP="00323BF2">
      <w:pPr>
        <w:numPr>
          <w:ilvl w:val="0"/>
          <w:numId w:val="20"/>
        </w:numPr>
        <w:spacing w:after="0" w:line="240" w:lineRule="auto"/>
        <w:jc w:val="both"/>
        <w:rPr>
          <w:rFonts w:ascii="Times New Roman" w:hAnsi="Times New Roman"/>
          <w:sz w:val="24"/>
          <w:szCs w:val="24"/>
        </w:rPr>
      </w:pPr>
      <w:r w:rsidRPr="0061027A">
        <w:rPr>
          <w:rFonts w:ascii="Times New Roman" w:hAnsi="Times New Roman"/>
          <w:sz w:val="24"/>
          <w:szCs w:val="24"/>
        </w:rPr>
        <w:t>Drumul judeţean Nepos – Slătiniţa - trece prin satul Nepos pe o distanţă de 12 km, drumul fiind doar pietruit.</w:t>
      </w:r>
    </w:p>
    <w:p w:rsidR="0061027A" w:rsidRPr="0061027A" w:rsidRDefault="0061027A" w:rsidP="00323BF2">
      <w:pPr>
        <w:numPr>
          <w:ilvl w:val="0"/>
          <w:numId w:val="20"/>
        </w:numPr>
        <w:spacing w:after="0" w:line="240" w:lineRule="auto"/>
        <w:jc w:val="both"/>
        <w:rPr>
          <w:rFonts w:ascii="Times New Roman" w:hAnsi="Times New Roman"/>
          <w:sz w:val="24"/>
          <w:szCs w:val="24"/>
        </w:rPr>
      </w:pPr>
      <w:r w:rsidRPr="0061027A">
        <w:rPr>
          <w:rFonts w:ascii="Times New Roman" w:hAnsi="Times New Roman"/>
          <w:sz w:val="24"/>
          <w:szCs w:val="24"/>
        </w:rPr>
        <w:t>Calea ferată Ilva–Mică – Beclean - Bistriţa cu staţie CFR în Podereia Feldrului, localitatea Feldru şi Nepos.</w:t>
      </w:r>
    </w:p>
    <w:p w:rsidR="0061027A" w:rsidRPr="0061027A" w:rsidRDefault="0061027A" w:rsidP="00323BF2">
      <w:pPr>
        <w:numPr>
          <w:ilvl w:val="0"/>
          <w:numId w:val="20"/>
        </w:numPr>
        <w:spacing w:after="0" w:line="240" w:lineRule="auto"/>
        <w:jc w:val="both"/>
        <w:rPr>
          <w:rFonts w:ascii="Times New Roman" w:hAnsi="Times New Roman"/>
          <w:sz w:val="24"/>
          <w:szCs w:val="24"/>
        </w:rPr>
      </w:pPr>
      <w:r w:rsidRPr="0061027A">
        <w:rPr>
          <w:rFonts w:ascii="Times New Roman" w:hAnsi="Times New Roman"/>
          <w:sz w:val="24"/>
          <w:szCs w:val="24"/>
        </w:rPr>
        <w:t>Reţele electrice de înaltă tensiune - străbat comuna pe distanţa de aproximativ 15 km, iar cele de medie tensiune pe distanţa de aproximativ 40 km.</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323BF2">
      <w:pPr>
        <w:numPr>
          <w:ilvl w:val="0"/>
          <w:numId w:val="17"/>
        </w:numPr>
        <w:spacing w:after="0" w:line="240" w:lineRule="auto"/>
        <w:jc w:val="both"/>
        <w:rPr>
          <w:rFonts w:ascii="Times New Roman" w:hAnsi="Times New Roman"/>
          <w:b/>
          <w:sz w:val="24"/>
          <w:szCs w:val="24"/>
        </w:rPr>
      </w:pPr>
      <w:r w:rsidRPr="0061027A">
        <w:rPr>
          <w:rFonts w:ascii="Times New Roman" w:hAnsi="Times New Roman"/>
          <w:b/>
          <w:sz w:val="24"/>
          <w:szCs w:val="24"/>
        </w:rPr>
        <w:t>Dezvoltare economică</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Economia comunei Feldru este dezvoltată pe următoarele ramuri: agricultură, servicii de consultanţă tehnică, morărit, panificaţie, industrie şi comerţ.</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Agricultura este principala ramură economică a comunei Feldru.</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Produsele alimentare se înscriu la rândul lor în economie, în localitatea Feldru şi Nepos existând câte o brutărie. Moară există în satul Feldru.</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t>Suprafaţa agricolă</w:t>
      </w:r>
      <w:r w:rsidRPr="0061027A">
        <w:rPr>
          <w:rFonts w:ascii="Times New Roman" w:hAnsi="Times New Roman"/>
          <w:sz w:val="24"/>
          <w:szCs w:val="24"/>
        </w:rPr>
        <w:t xml:space="preserve"> </w:t>
      </w:r>
      <w:r w:rsidRPr="0061027A">
        <w:rPr>
          <w:rFonts w:ascii="Times New Roman" w:hAnsi="Times New Roman"/>
          <w:b/>
          <w:sz w:val="24"/>
          <w:szCs w:val="24"/>
        </w:rPr>
        <w:t xml:space="preserve">totală </w:t>
      </w:r>
      <w:r w:rsidRPr="0061027A">
        <w:rPr>
          <w:rFonts w:ascii="Times New Roman" w:hAnsi="Times New Roman"/>
          <w:sz w:val="24"/>
          <w:szCs w:val="24"/>
        </w:rPr>
        <w:t>este de 12.553 ha din care:</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suprafaţa agricolă este de 6.748 ha.</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păşunile 3.215 ha.</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fâneţele naturale 2.590 ha.</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păduri 4.064 ha</w:t>
      </w:r>
    </w:p>
    <w:p w:rsidR="0061027A" w:rsidRPr="0061027A" w:rsidRDefault="0061027A" w:rsidP="0061027A">
      <w:pPr>
        <w:spacing w:after="0" w:line="240" w:lineRule="auto"/>
        <w:jc w:val="both"/>
        <w:rPr>
          <w:rFonts w:ascii="Times New Roman" w:hAnsi="Times New Roman"/>
          <w:b/>
          <w:sz w:val="24"/>
          <w:szCs w:val="24"/>
        </w:rPr>
      </w:pPr>
      <w:r w:rsidRPr="0061027A">
        <w:rPr>
          <w:rFonts w:ascii="Times New Roman" w:hAnsi="Times New Roman"/>
          <w:sz w:val="24"/>
          <w:szCs w:val="24"/>
        </w:rPr>
        <w:tab/>
      </w:r>
      <w:r w:rsidRPr="0061027A">
        <w:rPr>
          <w:rFonts w:ascii="Times New Roman" w:hAnsi="Times New Roman"/>
          <w:b/>
          <w:sz w:val="24"/>
          <w:szCs w:val="24"/>
        </w:rPr>
        <w:t>Efectivul de animale</w:t>
      </w:r>
    </w:p>
    <w:p w:rsidR="0061027A" w:rsidRPr="0061027A" w:rsidRDefault="0061027A" w:rsidP="0061027A">
      <w:pPr>
        <w:spacing w:after="0" w:line="240" w:lineRule="auto"/>
        <w:ind w:left="720" w:firstLine="720"/>
        <w:jc w:val="both"/>
        <w:rPr>
          <w:rFonts w:ascii="Times New Roman" w:hAnsi="Times New Roman"/>
          <w:b/>
          <w:sz w:val="24"/>
          <w:szCs w:val="24"/>
        </w:rPr>
      </w:pPr>
      <w:r w:rsidRPr="0061027A">
        <w:rPr>
          <w:rFonts w:ascii="Times New Roman" w:hAnsi="Times New Roman"/>
          <w:sz w:val="24"/>
          <w:szCs w:val="24"/>
        </w:rPr>
        <w:t xml:space="preserve">- bovine - </w:t>
      </w:r>
      <w:r w:rsidR="00790E54">
        <w:rPr>
          <w:rFonts w:ascii="Times New Roman" w:hAnsi="Times New Roman"/>
          <w:sz w:val="24"/>
          <w:szCs w:val="24"/>
        </w:rPr>
        <w:t>1470</w:t>
      </w:r>
      <w:r w:rsidRPr="0061027A">
        <w:rPr>
          <w:rFonts w:ascii="Times New Roman" w:hAnsi="Times New Roman"/>
          <w:sz w:val="24"/>
          <w:szCs w:val="24"/>
        </w:rPr>
        <w:t xml:space="preserve"> capete.</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porcine - 1.200 capete.</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ovine - 1</w:t>
      </w:r>
      <w:r>
        <w:rPr>
          <w:rFonts w:ascii="Times New Roman" w:hAnsi="Times New Roman"/>
          <w:sz w:val="24"/>
          <w:szCs w:val="24"/>
        </w:rPr>
        <w:t>4</w:t>
      </w:r>
      <w:r w:rsidRPr="0061027A">
        <w:rPr>
          <w:rFonts w:ascii="Times New Roman" w:hAnsi="Times New Roman"/>
          <w:sz w:val="24"/>
          <w:szCs w:val="24"/>
        </w:rPr>
        <w:t>.800 capete.</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xml:space="preserve">- păsări </w:t>
      </w:r>
      <w:r w:rsidR="00790E54">
        <w:rPr>
          <w:rFonts w:ascii="Times New Roman" w:hAnsi="Times New Roman"/>
          <w:sz w:val="24"/>
          <w:szCs w:val="24"/>
        </w:rPr>
        <w:t>–</w:t>
      </w:r>
      <w:r w:rsidRPr="0061027A">
        <w:rPr>
          <w:rFonts w:ascii="Times New Roman" w:hAnsi="Times New Roman"/>
          <w:sz w:val="24"/>
          <w:szCs w:val="24"/>
        </w:rPr>
        <w:t xml:space="preserve"> </w:t>
      </w:r>
      <w:r w:rsidR="00790E54">
        <w:rPr>
          <w:rFonts w:ascii="Times New Roman" w:hAnsi="Times New Roman"/>
          <w:sz w:val="24"/>
          <w:szCs w:val="24"/>
        </w:rPr>
        <w:t>8.</w:t>
      </w:r>
      <w:r w:rsidRPr="0061027A">
        <w:rPr>
          <w:rFonts w:ascii="Times New Roman" w:hAnsi="Times New Roman"/>
          <w:sz w:val="24"/>
          <w:szCs w:val="24"/>
        </w:rPr>
        <w:t>000 capete.</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xml:space="preserve">- cabaline - </w:t>
      </w:r>
      <w:r>
        <w:rPr>
          <w:rFonts w:ascii="Times New Roman" w:hAnsi="Times New Roman"/>
          <w:sz w:val="24"/>
          <w:szCs w:val="24"/>
        </w:rPr>
        <w:t>3</w:t>
      </w:r>
      <w:r w:rsidRPr="0061027A">
        <w:rPr>
          <w:rFonts w:ascii="Times New Roman" w:hAnsi="Times New Roman"/>
          <w:sz w:val="24"/>
          <w:szCs w:val="24"/>
        </w:rPr>
        <w:t>8</w:t>
      </w:r>
      <w:r>
        <w:rPr>
          <w:rFonts w:ascii="Times New Roman" w:hAnsi="Times New Roman"/>
          <w:sz w:val="24"/>
          <w:szCs w:val="24"/>
        </w:rPr>
        <w:t>4</w:t>
      </w:r>
      <w:r w:rsidRPr="0061027A">
        <w:rPr>
          <w:rFonts w:ascii="Times New Roman" w:hAnsi="Times New Roman"/>
          <w:sz w:val="24"/>
          <w:szCs w:val="24"/>
        </w:rPr>
        <w:t xml:space="preserve"> capete.</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7. Infrastructuri locale</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În comună există instituţii de învăţământ, sănătate şi cultură. Învăţământul este format din:</w:t>
      </w:r>
    </w:p>
    <w:p w:rsidR="0061027A" w:rsidRPr="0061027A" w:rsidRDefault="0061027A" w:rsidP="00323BF2">
      <w:pPr>
        <w:numPr>
          <w:ilvl w:val="0"/>
          <w:numId w:val="16"/>
        </w:numPr>
        <w:spacing w:after="0" w:line="240" w:lineRule="auto"/>
        <w:jc w:val="both"/>
        <w:rPr>
          <w:rFonts w:ascii="Times New Roman" w:hAnsi="Times New Roman"/>
          <w:sz w:val="24"/>
          <w:szCs w:val="24"/>
        </w:rPr>
      </w:pPr>
      <w:r w:rsidRPr="0061027A">
        <w:rPr>
          <w:rFonts w:ascii="Times New Roman" w:hAnsi="Times New Roman"/>
          <w:sz w:val="24"/>
          <w:szCs w:val="24"/>
        </w:rPr>
        <w:t>Şcoli din învăţământ primar şi gimnazial - 5 unităţi şcolare.</w:t>
      </w:r>
    </w:p>
    <w:p w:rsidR="0061027A" w:rsidRPr="0061027A" w:rsidRDefault="0061027A" w:rsidP="00323BF2">
      <w:pPr>
        <w:numPr>
          <w:ilvl w:val="0"/>
          <w:numId w:val="16"/>
        </w:numPr>
        <w:spacing w:after="0" w:line="240" w:lineRule="auto"/>
        <w:jc w:val="both"/>
        <w:rPr>
          <w:rFonts w:ascii="Times New Roman" w:hAnsi="Times New Roman"/>
          <w:sz w:val="24"/>
          <w:szCs w:val="24"/>
        </w:rPr>
      </w:pPr>
      <w:r w:rsidRPr="0061027A">
        <w:rPr>
          <w:rFonts w:ascii="Times New Roman" w:hAnsi="Times New Roman"/>
          <w:sz w:val="24"/>
          <w:szCs w:val="24"/>
        </w:rPr>
        <w:t xml:space="preserve">Grădiniţe de copii - </w:t>
      </w:r>
      <w:r>
        <w:rPr>
          <w:rFonts w:ascii="Times New Roman" w:hAnsi="Times New Roman"/>
          <w:sz w:val="24"/>
          <w:szCs w:val="24"/>
        </w:rPr>
        <w:t>2</w:t>
      </w:r>
      <w:r w:rsidRPr="0061027A">
        <w:rPr>
          <w:rFonts w:ascii="Times New Roman" w:hAnsi="Times New Roman"/>
          <w:sz w:val="24"/>
          <w:szCs w:val="24"/>
        </w:rPr>
        <w:t xml:space="preserve"> unităţi.</w:t>
      </w:r>
    </w:p>
    <w:p w:rsidR="0061027A" w:rsidRPr="0061027A" w:rsidRDefault="0061027A" w:rsidP="00323BF2">
      <w:pPr>
        <w:numPr>
          <w:ilvl w:val="0"/>
          <w:numId w:val="16"/>
        </w:numPr>
        <w:spacing w:after="0" w:line="240" w:lineRule="auto"/>
        <w:jc w:val="both"/>
        <w:rPr>
          <w:rFonts w:ascii="Times New Roman" w:hAnsi="Times New Roman"/>
          <w:sz w:val="24"/>
          <w:szCs w:val="24"/>
        </w:rPr>
      </w:pPr>
      <w:r w:rsidRPr="0061027A">
        <w:rPr>
          <w:rFonts w:ascii="Times New Roman" w:hAnsi="Times New Roman"/>
          <w:sz w:val="24"/>
          <w:szCs w:val="24"/>
        </w:rPr>
        <w:t>Instituţii de cultură şi artă:</w:t>
      </w:r>
    </w:p>
    <w:p w:rsidR="0061027A" w:rsidRPr="0061027A" w:rsidRDefault="0061027A" w:rsidP="00323BF2">
      <w:pPr>
        <w:numPr>
          <w:ilvl w:val="2"/>
          <w:numId w:val="16"/>
        </w:numPr>
        <w:spacing w:after="0" w:line="240" w:lineRule="auto"/>
        <w:jc w:val="both"/>
        <w:rPr>
          <w:rFonts w:ascii="Times New Roman" w:hAnsi="Times New Roman"/>
          <w:sz w:val="24"/>
          <w:szCs w:val="24"/>
        </w:rPr>
      </w:pPr>
      <w:r w:rsidRPr="0061027A">
        <w:rPr>
          <w:rFonts w:ascii="Times New Roman" w:hAnsi="Times New Roman"/>
          <w:sz w:val="24"/>
          <w:szCs w:val="24"/>
        </w:rPr>
        <w:t>Cămine culturale - 2 unităţi</w:t>
      </w:r>
    </w:p>
    <w:p w:rsidR="0061027A" w:rsidRPr="0061027A" w:rsidRDefault="0061027A" w:rsidP="00323BF2">
      <w:pPr>
        <w:numPr>
          <w:ilvl w:val="2"/>
          <w:numId w:val="16"/>
        </w:numPr>
        <w:spacing w:after="0" w:line="240" w:lineRule="auto"/>
        <w:jc w:val="both"/>
        <w:rPr>
          <w:rFonts w:ascii="Times New Roman" w:hAnsi="Times New Roman"/>
          <w:sz w:val="24"/>
          <w:szCs w:val="24"/>
        </w:rPr>
      </w:pPr>
      <w:r w:rsidRPr="0061027A">
        <w:rPr>
          <w:rFonts w:ascii="Times New Roman" w:hAnsi="Times New Roman"/>
          <w:sz w:val="24"/>
          <w:szCs w:val="24"/>
        </w:rPr>
        <w:t>Bibliotecă comunală.</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Sănătatea şi asistenţa socială pentru populaţie este asigurată de 6 cabinete individuale.</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lastRenderedPageBreak/>
        <w:t xml:space="preserve">               Adunarea şi cazarea sinistraţilor se va face în căminele culturale din fiecare sat, şcolile din fiecare sat şi alte locuri stabilite. </w:t>
      </w: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III. ANALIZAREA RISCURILOR GENERATOARE DE SITUAŢII DE URGENŢĂ</w:t>
      </w:r>
    </w:p>
    <w:p w:rsidR="0061027A" w:rsidRPr="0061027A" w:rsidRDefault="0061027A" w:rsidP="0061027A">
      <w:pPr>
        <w:spacing w:after="0" w:line="240" w:lineRule="auto"/>
        <w:jc w:val="both"/>
        <w:rPr>
          <w:rFonts w:ascii="Times New Roman" w:hAnsi="Times New Roman"/>
          <w:b/>
          <w:sz w:val="24"/>
          <w:szCs w:val="24"/>
        </w:rPr>
      </w:pPr>
      <w:r w:rsidRPr="0061027A">
        <w:rPr>
          <w:rFonts w:ascii="Times New Roman" w:hAnsi="Times New Roman"/>
          <w:b/>
          <w:sz w:val="24"/>
          <w:szCs w:val="24"/>
        </w:rPr>
        <w:t xml:space="preserve"> </w:t>
      </w: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SECŢIUNEA 1. Analiza riscurilor naturale</w:t>
      </w: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323BF2">
      <w:pPr>
        <w:numPr>
          <w:ilvl w:val="2"/>
          <w:numId w:val="14"/>
        </w:numPr>
        <w:tabs>
          <w:tab w:val="clear" w:pos="2700"/>
          <w:tab w:val="num" w:pos="1134"/>
        </w:tabs>
        <w:spacing w:after="0" w:line="240" w:lineRule="auto"/>
        <w:ind w:left="1134" w:hanging="425"/>
        <w:jc w:val="both"/>
        <w:rPr>
          <w:rFonts w:ascii="Times New Roman" w:hAnsi="Times New Roman"/>
          <w:b/>
          <w:sz w:val="24"/>
          <w:szCs w:val="24"/>
        </w:rPr>
      </w:pPr>
      <w:r w:rsidRPr="0061027A">
        <w:rPr>
          <w:rFonts w:ascii="Times New Roman" w:hAnsi="Times New Roman"/>
          <w:b/>
          <w:sz w:val="24"/>
          <w:szCs w:val="24"/>
        </w:rPr>
        <w:t>Fenomene meteorologice periculoase (furtuni, inundaţii, tornade, secetă, îngheţ, etc).</w:t>
      </w:r>
    </w:p>
    <w:p w:rsidR="0061027A" w:rsidRPr="0061027A" w:rsidRDefault="0061027A" w:rsidP="0061027A">
      <w:pPr>
        <w:spacing w:after="0" w:line="240" w:lineRule="auto"/>
        <w:jc w:val="both"/>
        <w:rPr>
          <w:rFonts w:ascii="Times New Roman" w:hAnsi="Times New Roman"/>
          <w:b/>
          <w:sz w:val="24"/>
          <w:szCs w:val="24"/>
        </w:rPr>
      </w:pPr>
    </w:p>
    <w:p w:rsidR="0061027A" w:rsidRPr="0061027A" w:rsidRDefault="0061027A" w:rsidP="0061027A">
      <w:pPr>
        <w:spacing w:after="0" w:line="240" w:lineRule="auto"/>
        <w:ind w:firstLine="709"/>
        <w:jc w:val="both"/>
        <w:rPr>
          <w:rFonts w:ascii="Times New Roman" w:hAnsi="Times New Roman"/>
          <w:sz w:val="24"/>
          <w:szCs w:val="24"/>
        </w:rPr>
      </w:pPr>
      <w:r w:rsidRPr="0061027A">
        <w:rPr>
          <w:rFonts w:ascii="Times New Roman" w:hAnsi="Times New Roman"/>
          <w:sz w:val="24"/>
          <w:szCs w:val="24"/>
        </w:rPr>
        <w:t xml:space="preserve">Există posibilitatea ca în primăverile cu zăpadă multă acumulată în timpul ierni şi a ploilor calde de primăvară să se producă </w:t>
      </w:r>
      <w:r w:rsidRPr="0061027A">
        <w:rPr>
          <w:rFonts w:ascii="Times New Roman" w:hAnsi="Times New Roman"/>
          <w:b/>
          <w:sz w:val="24"/>
          <w:szCs w:val="24"/>
        </w:rPr>
        <w:t>inundaţii</w:t>
      </w:r>
      <w:r w:rsidRPr="0061027A">
        <w:rPr>
          <w:rFonts w:ascii="Times New Roman" w:hAnsi="Times New Roman"/>
          <w:sz w:val="24"/>
          <w:szCs w:val="24"/>
        </w:rPr>
        <w:t xml:space="preserve"> (cum s-a întâmplat în mai 1970 din cauza ploilor, din cauza topirii zăpezilor şi iunie 2006 din cauza ploilor precum şi în luna februarie 2007) care afectează mai mult terenurile agricole, drumuri judeţene, comunale şi silvice din localităţile Feldru şi Nepos nu au fost cazuri de evacuare a populaţiei, animalelor sau bunurilor.</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Pentru orice cazuri de evacuare posibilă populaţia va fi evacuată în căminele culturale şi şcolile din satele respective.</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La nivelul comunei Feldru nu au fost înregistrate cazuri de incendii la gospodării şi nici la păduri.</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t>Avalanşele</w:t>
      </w:r>
      <w:r w:rsidRPr="0061027A">
        <w:rPr>
          <w:rFonts w:ascii="Times New Roman" w:hAnsi="Times New Roman"/>
          <w:sz w:val="24"/>
          <w:szCs w:val="24"/>
        </w:rPr>
        <w:t xml:space="preserve"> lipsesc pe teritoriul comunei, existând doar pericolul înzăpezirilor de drumuri pe durată scurtă.</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 xml:space="preserve">Nu se cunosc pagube produse din </w:t>
      </w:r>
      <w:r w:rsidRPr="0061027A">
        <w:rPr>
          <w:rFonts w:ascii="Times New Roman" w:hAnsi="Times New Roman"/>
          <w:b/>
          <w:sz w:val="24"/>
          <w:szCs w:val="24"/>
        </w:rPr>
        <w:t xml:space="preserve">fenomene distructive de origine geologică, cutremure.  </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t>Alunecările de teren</w:t>
      </w:r>
      <w:r w:rsidRPr="0061027A">
        <w:rPr>
          <w:rFonts w:ascii="Times New Roman" w:hAnsi="Times New Roman"/>
          <w:sz w:val="24"/>
          <w:szCs w:val="24"/>
        </w:rPr>
        <w:t>, acestea există pe teritoriul comunei care afectează preponderent zonele de deal care prezintă risc de dislocare şi alunecare cum ar fi zona Cip din localitatea Feldru</w:t>
      </w:r>
      <w:r>
        <w:rPr>
          <w:rFonts w:ascii="Times New Roman" w:hAnsi="Times New Roman"/>
          <w:sz w:val="24"/>
          <w:szCs w:val="24"/>
        </w:rPr>
        <w:t>, dar din</w:t>
      </w:r>
      <w:r w:rsidRPr="0061027A">
        <w:rPr>
          <w:rFonts w:ascii="Times New Roman" w:hAnsi="Times New Roman"/>
          <w:sz w:val="24"/>
          <w:szCs w:val="24"/>
        </w:rPr>
        <w:t xml:space="preserve"> anul 2015 nu au existat alunecări de teren pe teritoriul comunei Feldru.</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SECŢIUNEA 2. Analiza riscurilor tehnologice</w:t>
      </w:r>
    </w:p>
    <w:p w:rsidR="0061027A" w:rsidRPr="0061027A" w:rsidRDefault="0061027A" w:rsidP="0061027A">
      <w:pPr>
        <w:spacing w:after="0" w:line="240" w:lineRule="auto"/>
        <w:ind w:firstLine="720"/>
        <w:jc w:val="both"/>
        <w:rPr>
          <w:rFonts w:ascii="Times New Roman" w:hAnsi="Times New Roman"/>
          <w:sz w:val="24"/>
          <w:szCs w:val="24"/>
        </w:rPr>
      </w:pPr>
    </w:p>
    <w:p w:rsidR="0061027A" w:rsidRPr="0061027A" w:rsidRDefault="0061027A" w:rsidP="00323BF2">
      <w:pPr>
        <w:numPr>
          <w:ilvl w:val="0"/>
          <w:numId w:val="8"/>
        </w:numPr>
        <w:tabs>
          <w:tab w:val="clear" w:pos="1785"/>
          <w:tab w:val="num" w:pos="851"/>
        </w:tabs>
        <w:spacing w:after="0" w:line="240" w:lineRule="auto"/>
        <w:ind w:left="993" w:hanging="284"/>
        <w:jc w:val="both"/>
        <w:rPr>
          <w:rFonts w:ascii="Times New Roman" w:hAnsi="Times New Roman"/>
          <w:b/>
          <w:sz w:val="24"/>
          <w:szCs w:val="24"/>
        </w:rPr>
      </w:pPr>
      <w:r w:rsidRPr="0061027A">
        <w:rPr>
          <w:rFonts w:ascii="Times New Roman" w:hAnsi="Times New Roman"/>
          <w:b/>
          <w:sz w:val="24"/>
          <w:szCs w:val="24"/>
        </w:rPr>
        <w:t>INDUSTRIALE</w:t>
      </w:r>
    </w:p>
    <w:p w:rsidR="0061027A" w:rsidRPr="0061027A" w:rsidRDefault="0061027A" w:rsidP="0061027A">
      <w:pPr>
        <w:spacing w:after="0" w:line="240" w:lineRule="auto"/>
        <w:ind w:firstLine="709"/>
        <w:jc w:val="both"/>
        <w:rPr>
          <w:rFonts w:ascii="Times New Roman" w:hAnsi="Times New Roman"/>
          <w:sz w:val="24"/>
          <w:szCs w:val="24"/>
        </w:rPr>
      </w:pPr>
      <w:r w:rsidRPr="0061027A">
        <w:rPr>
          <w:rFonts w:ascii="Times New Roman" w:hAnsi="Times New Roman"/>
          <w:sz w:val="24"/>
          <w:szCs w:val="24"/>
        </w:rPr>
        <w:t>Pe teritoriul comunei nu există factori de risc major în procesele tehnologice care să folosească substanţe chimice periculoase. Accidente de muncă nu au existat în unităţile de producţie, şi nici incendii.</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ab/>
      </w:r>
    </w:p>
    <w:p w:rsidR="0061027A" w:rsidRPr="0061027A" w:rsidRDefault="0061027A" w:rsidP="0061027A">
      <w:pPr>
        <w:spacing w:after="0" w:line="240" w:lineRule="auto"/>
        <w:jc w:val="both"/>
        <w:rPr>
          <w:rFonts w:ascii="Times New Roman" w:hAnsi="Times New Roman"/>
          <w:b/>
          <w:sz w:val="24"/>
          <w:szCs w:val="24"/>
        </w:rPr>
      </w:pPr>
      <w:r w:rsidRPr="0061027A">
        <w:rPr>
          <w:rFonts w:ascii="Times New Roman" w:hAnsi="Times New Roman"/>
          <w:sz w:val="24"/>
          <w:szCs w:val="24"/>
        </w:rPr>
        <w:tab/>
      </w:r>
      <w:r w:rsidRPr="0061027A">
        <w:rPr>
          <w:rFonts w:ascii="Times New Roman" w:hAnsi="Times New Roman"/>
          <w:b/>
          <w:sz w:val="24"/>
          <w:szCs w:val="24"/>
        </w:rPr>
        <w:t>B. DE TRANSPORT ŞI DEPOZITARE PRODUSE PERICULOASE</w:t>
      </w: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a). Transportul rutier</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Având în vedere şoseaua naţională Năsăud – Rodna, ce trece prin centrul localităţilor Feldru şi Nepos, există pericolul accidentelor dar nu se cunoaşte natura lor.</w:t>
      </w: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b). Transportul feroviar</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Ţinând cont de linia CFR Ilva Mică - Năsăud ce trece prin comuna Feldru există pericolul accidentelor dar nu se cunoaşte natura lor.</w:t>
      </w: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c). Poluare ape</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 xml:space="preserve">Poluarea apelor se reflectă în deversările de gunoaie necontrolate. </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 xml:space="preserve">Nu sunt cunoscute alte tipuri de dezastre cum ar fi: prăbuşiri de construcţii, instalaţii sau alte amenajări, eşecuri ale utilităţilor publice, căderi de obiecte din atmosferă sau cosmos, muniţie neexplodată. Se studiază zonele în care ar putea exista muniţie neexplodată din fostele zone de conflict.        </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Posibilităţi ar putea exista  pe linia alimentării cu apă sau pe cea de alimentare electrică de înaltă, medie şi joasă tensiune, nu se cunosc antecedente.</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SECŢIUNEA 3. Analiza riscurilor biologice</w:t>
      </w:r>
    </w:p>
    <w:p w:rsidR="0061027A" w:rsidRPr="0061027A" w:rsidRDefault="0061027A" w:rsidP="0061027A">
      <w:pPr>
        <w:spacing w:after="0" w:line="240" w:lineRule="auto"/>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Riscuri biologice provocate de epidemii/epizootii nu se cunosc, fiind posibile apariţii de focare mai ales prin transporturile rutiere pe şoseaua Rodna–Năsăud. Posibilitatea apariţiilor de riscuri de la ferme, aceasta fiind redusă deoarece există doar ferme de creştere a bovinelor.</w:t>
      </w: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lastRenderedPageBreak/>
        <w:t>SECŢIUNEA 4. Analiza riscurilor sociale</w:t>
      </w:r>
    </w:p>
    <w:p w:rsidR="0061027A" w:rsidRPr="0061027A" w:rsidRDefault="0061027A" w:rsidP="0061027A">
      <w:pPr>
        <w:spacing w:after="0" w:line="240" w:lineRule="auto"/>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Pe teritoriul comunei Feldru riscurile sociale sunt rar prezente. Acesta nu a reprezentat niciodată un risc social.</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t>IV. ACOPERIREA RISCURILOR</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 xml:space="preserve">SECŢIUNEA 1. Concepţia desfăşurării acţiunilor de protecţie - intervenţie </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 xml:space="preserve">Concepţia de desfăşurare a acţiunilor de protecţie – intervenţie constă în stabilirea etapelor şi fazelor de intervenţie în funcţie de evoluţia probabilă a situaţiilor de urgenţă, definirea obiectivelor, crearea de scenarii pe baza unor acţiuni de dezvoltare, a premiselor referitoare la condiţiile viitoare (alegerea planului optim pentru situaţiile generate, modificarea lui în funcţie de evoluţia situaţiilor), stabilirea dispozitivului de intervenţie, luarea deciziei şi precizarea/transmiterea acesteia la structurile proprii şi a celor de cooperare. </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t>SECŢIUNEA 2. Etapele de realizare a acţiunilor</w:t>
      </w:r>
    </w:p>
    <w:p w:rsidR="0061027A" w:rsidRPr="0061027A" w:rsidRDefault="0061027A" w:rsidP="0061027A">
      <w:pPr>
        <w:spacing w:after="0" w:line="240" w:lineRule="auto"/>
        <w:ind w:firstLine="720"/>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Principalele operaţiuni din cadrul intervenţiei sunt:</w:t>
      </w:r>
    </w:p>
    <w:p w:rsidR="0061027A" w:rsidRPr="0061027A" w:rsidRDefault="0061027A" w:rsidP="00323BF2">
      <w:pPr>
        <w:numPr>
          <w:ilvl w:val="0"/>
          <w:numId w:val="18"/>
        </w:numPr>
        <w:spacing w:after="0" w:line="240" w:lineRule="auto"/>
        <w:rPr>
          <w:rFonts w:ascii="Times New Roman" w:hAnsi="Times New Roman"/>
          <w:sz w:val="24"/>
          <w:szCs w:val="24"/>
        </w:rPr>
      </w:pPr>
      <w:r w:rsidRPr="0061027A">
        <w:rPr>
          <w:rFonts w:ascii="Times New Roman" w:hAnsi="Times New Roman"/>
          <w:sz w:val="24"/>
          <w:szCs w:val="24"/>
        </w:rPr>
        <w:t>Alertarea şi/sau alarmarea Serviciului Voluntar pentru Situaţii de urgenţă.</w:t>
      </w:r>
    </w:p>
    <w:p w:rsidR="0061027A" w:rsidRPr="0061027A" w:rsidRDefault="0061027A" w:rsidP="00323BF2">
      <w:pPr>
        <w:numPr>
          <w:ilvl w:val="0"/>
          <w:numId w:val="18"/>
        </w:numPr>
        <w:spacing w:after="0" w:line="240" w:lineRule="auto"/>
        <w:rPr>
          <w:rFonts w:ascii="Times New Roman" w:hAnsi="Times New Roman"/>
          <w:sz w:val="24"/>
          <w:szCs w:val="24"/>
        </w:rPr>
      </w:pPr>
      <w:r w:rsidRPr="0061027A">
        <w:rPr>
          <w:rFonts w:ascii="Times New Roman" w:hAnsi="Times New Roman"/>
          <w:sz w:val="24"/>
          <w:szCs w:val="24"/>
        </w:rPr>
        <w:t>Informarea personalului de conducere asupra situaţiei create.</w:t>
      </w:r>
    </w:p>
    <w:p w:rsidR="0061027A" w:rsidRPr="0061027A" w:rsidRDefault="0061027A" w:rsidP="00323BF2">
      <w:pPr>
        <w:numPr>
          <w:ilvl w:val="0"/>
          <w:numId w:val="18"/>
        </w:numPr>
        <w:spacing w:after="0" w:line="240" w:lineRule="auto"/>
        <w:rPr>
          <w:rFonts w:ascii="Times New Roman" w:hAnsi="Times New Roman"/>
          <w:sz w:val="24"/>
          <w:szCs w:val="24"/>
        </w:rPr>
      </w:pPr>
      <w:r w:rsidRPr="0061027A">
        <w:rPr>
          <w:rFonts w:ascii="Times New Roman" w:hAnsi="Times New Roman"/>
          <w:sz w:val="24"/>
          <w:szCs w:val="24"/>
        </w:rPr>
        <w:t>Deplasarea la locul intervenţiei</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rPr>
      </w:pPr>
      <w:r w:rsidRPr="0061027A">
        <w:rPr>
          <w:rStyle w:val="ln2tparagraf"/>
          <w:rFonts w:ascii="Times New Roman" w:eastAsia="SimSun" w:hAnsi="Times New Roman"/>
          <w:sz w:val="24"/>
          <w:szCs w:val="24"/>
        </w:rPr>
        <w:t xml:space="preserve">Intrarea în acţiune a forţelor, amplasarea mijloacelor şi realizarea dispozitivului preliminar de intervenţie;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rPr>
      </w:pPr>
      <w:r w:rsidRPr="0061027A">
        <w:rPr>
          <w:rStyle w:val="ln2tparagraf"/>
          <w:rFonts w:ascii="Times New Roman" w:eastAsia="SimSun" w:hAnsi="Times New Roman"/>
          <w:sz w:val="24"/>
          <w:szCs w:val="24"/>
        </w:rPr>
        <w:t xml:space="preserve">transmiterea dispoziţiilor preliminare;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it-IT"/>
        </w:rPr>
      </w:pPr>
      <w:r w:rsidRPr="0061027A">
        <w:rPr>
          <w:rStyle w:val="ln2tparagraf"/>
          <w:rFonts w:ascii="Times New Roman" w:eastAsia="SimSun" w:hAnsi="Times New Roman"/>
          <w:sz w:val="24"/>
          <w:szCs w:val="24"/>
          <w:lang w:val="it-IT"/>
        </w:rPr>
        <w:t xml:space="preserve">recunoaşterea, analiza situaţiei, luarea deciziei şi darea </w:t>
      </w:r>
      <w:r w:rsidRPr="0061027A">
        <w:rPr>
          <w:rStyle w:val="ln2tparagraf"/>
          <w:rFonts w:ascii="Times New Roman" w:eastAsia="SimSun" w:hAnsi="Times New Roman"/>
          <w:sz w:val="24"/>
          <w:szCs w:val="24"/>
        </w:rPr>
        <w:t xml:space="preserve">ordinului de intervenţie;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pt-BR"/>
        </w:rPr>
        <w:t xml:space="preserve">evacuarea, salvarea şi/sau protejarea persoanelor, animalelor şi bunurilor;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it-IT"/>
        </w:rPr>
      </w:pPr>
      <w:r w:rsidRPr="0061027A">
        <w:rPr>
          <w:rStyle w:val="ln2tparagraf"/>
          <w:rFonts w:ascii="Times New Roman" w:eastAsia="SimSun" w:hAnsi="Times New Roman"/>
          <w:sz w:val="24"/>
          <w:szCs w:val="24"/>
          <w:lang w:val="pt-BR"/>
        </w:rPr>
        <w:t xml:space="preserve">realizarea, adaptarea şi finalizarea dispozitivului de </w:t>
      </w:r>
      <w:r w:rsidRPr="0061027A">
        <w:rPr>
          <w:rStyle w:val="ln2tparagraf"/>
          <w:rFonts w:ascii="Times New Roman" w:eastAsia="SimSun" w:hAnsi="Times New Roman"/>
          <w:sz w:val="24"/>
          <w:szCs w:val="24"/>
          <w:lang w:val="it-IT"/>
        </w:rPr>
        <w:t xml:space="preserve">intervenţie la situaţia concretă;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it-IT"/>
        </w:rPr>
      </w:pPr>
      <w:r w:rsidRPr="0061027A">
        <w:rPr>
          <w:rStyle w:val="ln2tparagraf"/>
          <w:rFonts w:ascii="Times New Roman" w:eastAsia="SimSun" w:hAnsi="Times New Roman"/>
          <w:sz w:val="24"/>
          <w:szCs w:val="24"/>
          <w:lang w:val="it-IT"/>
        </w:rPr>
        <w:t xml:space="preserve">manevra de forţe;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pt-BR"/>
        </w:rPr>
        <w:t xml:space="preserve">localizarea şi limitarea efectelor evenimentului (dezastrului);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pt-BR"/>
        </w:rPr>
        <w:t xml:space="preserve">înlăturarea unor efecte negative ale evenimentului (dezastrului);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pt-BR"/>
        </w:rPr>
        <w:t xml:space="preserve">regruparea forţelor şi mijloacelor după îndeplinirea misiunii;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it-IT"/>
        </w:rPr>
        <w:t xml:space="preserve">stabilirea cauzei producerii evenimentului şi a condiţiilor </w:t>
      </w:r>
      <w:r w:rsidRPr="0061027A">
        <w:rPr>
          <w:rStyle w:val="ln2tparagraf"/>
          <w:rFonts w:ascii="Times New Roman" w:eastAsia="SimSun" w:hAnsi="Times New Roman"/>
          <w:sz w:val="24"/>
          <w:szCs w:val="24"/>
          <w:lang w:val="pt-BR"/>
        </w:rPr>
        <w:t xml:space="preserve">care au favorizat evoluţia acestuia;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pt-BR"/>
        </w:rPr>
        <w:t xml:space="preserve">întocmirea procesului-verbal de intervenţie şi a raportului de intervenţie; </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pt-BR"/>
        </w:rPr>
        <w:t>retragerea forţelor şi mijloacelor de la locul acţiunii în locul de dislocare permanentă;</w:t>
      </w:r>
    </w:p>
    <w:p w:rsidR="0061027A" w:rsidRPr="0061027A" w:rsidRDefault="0061027A" w:rsidP="00323BF2">
      <w:pPr>
        <w:numPr>
          <w:ilvl w:val="0"/>
          <w:numId w:val="18"/>
        </w:numPr>
        <w:spacing w:after="0" w:line="240" w:lineRule="auto"/>
        <w:rPr>
          <w:rStyle w:val="ln2tparagraf"/>
          <w:rFonts w:ascii="Times New Roman" w:eastAsia="SimSun" w:hAnsi="Times New Roman"/>
          <w:sz w:val="24"/>
          <w:szCs w:val="24"/>
          <w:lang w:val="pt-BR"/>
        </w:rPr>
      </w:pPr>
      <w:r w:rsidRPr="0061027A">
        <w:rPr>
          <w:rStyle w:val="ln2tparagraf"/>
          <w:rFonts w:ascii="Times New Roman" w:eastAsia="SimSun" w:hAnsi="Times New Roman"/>
          <w:sz w:val="24"/>
          <w:szCs w:val="24"/>
          <w:lang w:val="pt-BR"/>
        </w:rPr>
        <w:t xml:space="preserve">restabilirea capacităţii de intervenţie; </w:t>
      </w:r>
    </w:p>
    <w:p w:rsidR="0061027A" w:rsidRPr="0061027A" w:rsidRDefault="0061027A" w:rsidP="00323BF2">
      <w:pPr>
        <w:numPr>
          <w:ilvl w:val="0"/>
          <w:numId w:val="18"/>
        </w:numPr>
        <w:spacing w:after="0" w:line="240" w:lineRule="auto"/>
        <w:rPr>
          <w:rFonts w:ascii="Times New Roman" w:hAnsi="Times New Roman"/>
          <w:sz w:val="24"/>
          <w:szCs w:val="24"/>
        </w:rPr>
      </w:pPr>
      <w:r w:rsidRPr="0061027A">
        <w:rPr>
          <w:rStyle w:val="ln2tparagraf"/>
          <w:rFonts w:ascii="Times New Roman" w:eastAsia="SimSun" w:hAnsi="Times New Roman"/>
          <w:sz w:val="24"/>
          <w:szCs w:val="24"/>
          <w:lang w:val="pt-BR"/>
        </w:rPr>
        <w:t>informarea Inspectoratului Pentru Situaţii de Urgenţă ,,BISTRIŢA”.</w:t>
      </w: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r w:rsidRPr="0061027A">
        <w:rPr>
          <w:rFonts w:ascii="Times New Roman" w:hAnsi="Times New Roman"/>
          <w:b/>
          <w:sz w:val="24"/>
          <w:szCs w:val="24"/>
        </w:rPr>
        <w:t>SECŢIUNEA 3. Acţiunile de protecţie-intervenţie</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Obiectivul forţelor de intervenţie este:</w:t>
      </w:r>
    </w:p>
    <w:p w:rsidR="0061027A" w:rsidRPr="0061027A" w:rsidRDefault="0061027A" w:rsidP="0061027A">
      <w:pPr>
        <w:spacing w:after="0" w:line="240" w:lineRule="auto"/>
        <w:ind w:firstLine="720"/>
        <w:jc w:val="both"/>
        <w:rPr>
          <w:rStyle w:val="ln2tlitera"/>
          <w:rFonts w:ascii="Times New Roman" w:eastAsia="SimSun" w:hAnsi="Times New Roman"/>
          <w:sz w:val="24"/>
          <w:szCs w:val="24"/>
          <w:lang w:val="pt-BR"/>
        </w:rPr>
      </w:pPr>
      <w:r w:rsidRPr="0061027A">
        <w:rPr>
          <w:rStyle w:val="ln2tlitera"/>
          <w:rFonts w:ascii="Times New Roman" w:eastAsia="SimSun" w:hAnsi="Times New Roman"/>
          <w:sz w:val="24"/>
          <w:szCs w:val="24"/>
          <w:lang w:val="pt-BR"/>
        </w:rPr>
        <w:t>a). salvarea şi/sau protejarea oamenilor, animalelor şi bunurilor, evacuarea şi transportul victimelor, cazarea sinistraţilor, aprovizionarea cu alimente, medicamente şi materiale de primă necesitate;</w:t>
      </w:r>
    </w:p>
    <w:p w:rsidR="0061027A" w:rsidRPr="0061027A" w:rsidRDefault="0061027A" w:rsidP="0061027A">
      <w:pPr>
        <w:spacing w:after="0" w:line="240" w:lineRule="auto"/>
        <w:ind w:firstLine="708"/>
        <w:jc w:val="both"/>
        <w:rPr>
          <w:rStyle w:val="ln2tlitera"/>
          <w:rFonts w:ascii="Times New Roman" w:eastAsia="SimSun" w:hAnsi="Times New Roman"/>
          <w:sz w:val="24"/>
          <w:szCs w:val="24"/>
          <w:lang w:val="pt-BR"/>
        </w:rPr>
      </w:pPr>
      <w:r w:rsidRPr="0061027A">
        <w:rPr>
          <w:rStyle w:val="ln2litera1"/>
          <w:rFonts w:ascii="Times New Roman" w:hAnsi="Times New Roman"/>
          <w:b w:val="0"/>
          <w:color w:val="000000"/>
          <w:sz w:val="24"/>
          <w:szCs w:val="24"/>
          <w:lang w:val="pt-BR"/>
        </w:rPr>
        <w:t>b).</w:t>
      </w:r>
      <w:r w:rsidRPr="0061027A">
        <w:rPr>
          <w:rStyle w:val="ln2tlitera"/>
          <w:rFonts w:ascii="Times New Roman" w:eastAsia="SimSun" w:hAnsi="Times New Roman"/>
          <w:sz w:val="24"/>
          <w:szCs w:val="24"/>
          <w:lang w:val="pt-BR"/>
        </w:rPr>
        <w:t xml:space="preserve"> acordarea primului ajutor medical şi psihologic, precum şi participarea la evacuarea populaţiei, instituţiilor publice şi operatorilor economici afectaţi;</w:t>
      </w:r>
    </w:p>
    <w:p w:rsidR="0061027A" w:rsidRPr="0061027A" w:rsidRDefault="0061027A" w:rsidP="0061027A">
      <w:pPr>
        <w:spacing w:after="0" w:line="240" w:lineRule="auto"/>
        <w:ind w:firstLine="708"/>
        <w:jc w:val="both"/>
        <w:rPr>
          <w:rFonts w:ascii="Times New Roman" w:hAnsi="Times New Roman"/>
          <w:sz w:val="24"/>
          <w:szCs w:val="24"/>
          <w:lang w:val="pt-BR"/>
        </w:rPr>
      </w:pPr>
      <w:r w:rsidRPr="0061027A">
        <w:rPr>
          <w:rFonts w:ascii="Times New Roman" w:hAnsi="Times New Roman"/>
          <w:sz w:val="24"/>
          <w:szCs w:val="24"/>
          <w:lang w:val="pt-BR"/>
        </w:rPr>
        <w:t>c).</w:t>
      </w:r>
      <w:r w:rsidRPr="0061027A">
        <w:rPr>
          <w:rStyle w:val="ln2tlitera"/>
          <w:rFonts w:ascii="Times New Roman" w:eastAsia="SimSun" w:hAnsi="Times New Roman"/>
          <w:sz w:val="24"/>
          <w:szCs w:val="24"/>
          <w:lang w:val="pt-BR"/>
        </w:rPr>
        <w:t xml:space="preserve"> aplicarea măsurilor privind ordinea publică pe timpul producerii situaţiei de urgenţă specifice; </w:t>
      </w:r>
    </w:p>
    <w:p w:rsidR="0061027A" w:rsidRPr="0061027A" w:rsidRDefault="0061027A" w:rsidP="0061027A">
      <w:pPr>
        <w:spacing w:after="0" w:line="240" w:lineRule="auto"/>
        <w:ind w:firstLine="708"/>
        <w:jc w:val="both"/>
        <w:rPr>
          <w:rFonts w:ascii="Times New Roman" w:hAnsi="Times New Roman"/>
          <w:sz w:val="24"/>
          <w:szCs w:val="24"/>
          <w:lang w:val="it-IT"/>
        </w:rPr>
      </w:pPr>
      <w:r w:rsidRPr="0061027A">
        <w:rPr>
          <w:rStyle w:val="ln2litera1"/>
          <w:rFonts w:ascii="Times New Roman" w:hAnsi="Times New Roman"/>
          <w:color w:val="000000"/>
          <w:sz w:val="24"/>
          <w:szCs w:val="24"/>
          <w:lang w:val="pt-BR"/>
        </w:rPr>
        <w:tab/>
      </w:r>
      <w:r w:rsidRPr="0061027A">
        <w:rPr>
          <w:rStyle w:val="ln2litera1"/>
          <w:rFonts w:ascii="Times New Roman" w:hAnsi="Times New Roman"/>
          <w:b w:val="0"/>
          <w:color w:val="000000"/>
          <w:sz w:val="24"/>
          <w:szCs w:val="24"/>
          <w:lang w:val="it-IT"/>
        </w:rPr>
        <w:t>d).</w:t>
      </w:r>
      <w:r w:rsidRPr="0061027A">
        <w:rPr>
          <w:rStyle w:val="ln2tlitera"/>
          <w:rFonts w:ascii="Times New Roman" w:eastAsia="SimSun" w:hAnsi="Times New Roman"/>
          <w:sz w:val="24"/>
          <w:szCs w:val="24"/>
          <w:lang w:val="it-IT"/>
        </w:rPr>
        <w:t xml:space="preserve"> dirijarea şi îndrumarea circulaţiei pe direcţiile şi în zonele stabilite ca fiind accesibile; </w:t>
      </w:r>
    </w:p>
    <w:p w:rsidR="0061027A" w:rsidRPr="0061027A" w:rsidRDefault="0061027A" w:rsidP="0061027A">
      <w:pPr>
        <w:spacing w:after="0" w:line="240" w:lineRule="auto"/>
        <w:ind w:firstLine="708"/>
        <w:jc w:val="both"/>
        <w:rPr>
          <w:rFonts w:ascii="Times New Roman" w:hAnsi="Times New Roman"/>
          <w:sz w:val="24"/>
          <w:szCs w:val="24"/>
          <w:lang w:val="it-IT"/>
        </w:rPr>
      </w:pPr>
      <w:r w:rsidRPr="0061027A">
        <w:rPr>
          <w:rStyle w:val="ln2tlitera"/>
          <w:rFonts w:ascii="Times New Roman" w:eastAsia="SimSun" w:hAnsi="Times New Roman"/>
          <w:sz w:val="24"/>
          <w:szCs w:val="24"/>
          <w:lang w:val="it-IT"/>
        </w:rPr>
        <w:tab/>
        <w:t xml:space="preserve">e). funcţiuni esenţiale, a căror integritate pe durata cutremurelor este vitală pentru protecţia civilă: staţiile de pompieri şi sediile poliţiei, spitale şi alte construcţii aferente serviciilor sanitare care sunt dotate cu secţii de chirurgie şi de urgenţă, clădirile instituţiilor cu responsabilitate în gestionarea situaţiilor de urgenţă, în apărarea şi securitatea naţională, staţiile de producere şi </w:t>
      </w:r>
      <w:r w:rsidRPr="0061027A">
        <w:rPr>
          <w:rStyle w:val="ln2tlitera"/>
          <w:rFonts w:ascii="Times New Roman" w:eastAsia="SimSun" w:hAnsi="Times New Roman"/>
          <w:sz w:val="24"/>
          <w:szCs w:val="24"/>
          <w:lang w:val="it-IT"/>
        </w:rPr>
        <w:lastRenderedPageBreak/>
        <w:t xml:space="preserve">distribuţie a energiei şi/sau care asigură servicii esenţiale pentru celelalte categorii de clădiri menţionate, garajele de vehicule ale serviciilor de urgenţă de diferite categorii, rezervoare de apă şi staţii de pompare esenţiale pentru situaţii de urgenţă, clădiri care conţin gaze toxice, explozivi şi alte substanţe periculoase, precum şi pentru căi de transport, clădiri pentru învăţământ; </w:t>
      </w:r>
    </w:p>
    <w:p w:rsidR="0061027A" w:rsidRPr="0061027A" w:rsidRDefault="0061027A" w:rsidP="0061027A">
      <w:pPr>
        <w:spacing w:after="0" w:line="240" w:lineRule="auto"/>
        <w:ind w:firstLine="708"/>
        <w:jc w:val="both"/>
        <w:rPr>
          <w:rStyle w:val="ln2tlitera"/>
          <w:rFonts w:ascii="Times New Roman" w:eastAsia="SimSun" w:hAnsi="Times New Roman"/>
          <w:sz w:val="24"/>
          <w:szCs w:val="24"/>
          <w:lang w:val="pt-BR"/>
        </w:rPr>
      </w:pPr>
      <w:r w:rsidRPr="0061027A">
        <w:rPr>
          <w:rStyle w:val="ln2litera1"/>
          <w:rFonts w:ascii="Times New Roman" w:hAnsi="Times New Roman"/>
          <w:b w:val="0"/>
          <w:color w:val="000000"/>
          <w:sz w:val="24"/>
          <w:szCs w:val="24"/>
          <w:lang w:val="pt-BR"/>
        </w:rPr>
        <w:t>f).</w:t>
      </w:r>
      <w:r w:rsidRPr="0061027A">
        <w:rPr>
          <w:rStyle w:val="ln2litera1"/>
          <w:rFonts w:ascii="Times New Roman" w:hAnsi="Times New Roman"/>
          <w:b w:val="0"/>
          <w:sz w:val="24"/>
          <w:szCs w:val="24"/>
          <w:lang w:val="pt-BR"/>
        </w:rPr>
        <w:t xml:space="preserve"> </w:t>
      </w:r>
      <w:r w:rsidRPr="0061027A">
        <w:rPr>
          <w:rStyle w:val="ln2tlitera"/>
          <w:rFonts w:ascii="Times New Roman" w:eastAsia="SimSun" w:hAnsi="Times New Roman"/>
          <w:sz w:val="24"/>
          <w:szCs w:val="24"/>
          <w:lang w:val="pt-BR"/>
        </w:rPr>
        <w:t xml:space="preserve">limitarea proporţiilor situaţiei de urgenţă specifice şi înlăturarea efectelor acesteia cu mijloacele din dotare. </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08"/>
        <w:jc w:val="both"/>
        <w:rPr>
          <w:rFonts w:ascii="Times New Roman" w:hAnsi="Times New Roman"/>
          <w:sz w:val="24"/>
          <w:szCs w:val="24"/>
        </w:rPr>
      </w:pPr>
      <w:r w:rsidRPr="0061027A">
        <w:rPr>
          <w:rFonts w:ascii="Times New Roman" w:hAnsi="Times New Roman"/>
          <w:b/>
          <w:sz w:val="24"/>
          <w:szCs w:val="24"/>
        </w:rPr>
        <w:t>SECŢIUNEA 4. Instruirea</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08"/>
        <w:jc w:val="both"/>
        <w:rPr>
          <w:rFonts w:ascii="Times New Roman" w:hAnsi="Times New Roman"/>
          <w:sz w:val="24"/>
          <w:szCs w:val="24"/>
        </w:rPr>
      </w:pPr>
      <w:r w:rsidRPr="0061027A">
        <w:rPr>
          <w:rFonts w:ascii="Times New Roman" w:hAnsi="Times New Roman"/>
          <w:sz w:val="24"/>
          <w:szCs w:val="24"/>
        </w:rPr>
        <w:t>Instruirea şi pregătirea personalului serviciului voluntar pentru situaţii de urgenţă se realizează pe baza unor programe adecvate avizate de Inspectoratul Judeţean pentru Situaţii de Urgenţă Bistriţa şi aprobat de comitetul judeţean. Serviciul voluntar pentru situaţii de urgenţă Feldru se întâlneşte lunar câte două ore de regulă ultima duminică a lunii.</w:t>
      </w:r>
    </w:p>
    <w:p w:rsidR="0061027A" w:rsidRPr="0061027A" w:rsidRDefault="0061027A" w:rsidP="0061027A">
      <w:pPr>
        <w:spacing w:after="0" w:line="240" w:lineRule="auto"/>
        <w:ind w:firstLine="708"/>
        <w:jc w:val="both"/>
        <w:rPr>
          <w:rFonts w:ascii="Times New Roman" w:hAnsi="Times New Roman"/>
          <w:sz w:val="24"/>
          <w:szCs w:val="24"/>
        </w:rPr>
      </w:pPr>
      <w:r w:rsidRPr="0061027A">
        <w:rPr>
          <w:rFonts w:ascii="Times New Roman" w:hAnsi="Times New Roman"/>
          <w:sz w:val="24"/>
          <w:szCs w:val="24"/>
        </w:rPr>
        <w:t>Primarul comunei are obligaţia de a asigura cunoaşterea de către forţele destinate intervenţiei, precum şi de către populaţie, a modalităţilor de acţiune conform planului de analiză şi acoperire a riscurilor aprobat.</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08"/>
        <w:jc w:val="both"/>
        <w:rPr>
          <w:rFonts w:ascii="Times New Roman" w:hAnsi="Times New Roman"/>
          <w:b/>
          <w:sz w:val="24"/>
          <w:szCs w:val="24"/>
        </w:rPr>
      </w:pPr>
      <w:r w:rsidRPr="0061027A">
        <w:rPr>
          <w:rFonts w:ascii="Times New Roman" w:hAnsi="Times New Roman"/>
          <w:b/>
          <w:sz w:val="24"/>
          <w:szCs w:val="24"/>
        </w:rPr>
        <w:t>SECŢIUNEA 5. Realizarea circuitului informaţional decizional şi de cooperare</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08"/>
        <w:jc w:val="both"/>
        <w:rPr>
          <w:rFonts w:ascii="Times New Roman" w:hAnsi="Times New Roman"/>
          <w:sz w:val="24"/>
          <w:szCs w:val="24"/>
        </w:rPr>
      </w:pPr>
      <w:r w:rsidRPr="0061027A">
        <w:rPr>
          <w:rFonts w:ascii="Times New Roman" w:hAnsi="Times New Roman"/>
          <w:sz w:val="24"/>
          <w:szCs w:val="24"/>
        </w:rPr>
        <w:t>Informaţiile şi deciziile cuprind ansamblul subsistemelor destinate observării, detectării, măsurării, înregistrări, stocării şi prelucrării datelor specifice, alarmării, notificării, culegerii şi transmiterii informaţiilor şi deciziilor de către factorii implicaţi în acţiuni de prevenire şi gestionare a situaţiilor de urgenţă.</w:t>
      </w:r>
    </w:p>
    <w:p w:rsidR="0061027A" w:rsidRPr="0061027A" w:rsidRDefault="0061027A" w:rsidP="0061027A">
      <w:pPr>
        <w:spacing w:after="0" w:line="240" w:lineRule="auto"/>
        <w:ind w:firstLine="708"/>
        <w:jc w:val="both"/>
        <w:rPr>
          <w:rFonts w:ascii="Times New Roman" w:hAnsi="Times New Roman"/>
          <w:sz w:val="24"/>
          <w:szCs w:val="24"/>
        </w:rPr>
      </w:pPr>
      <w:r w:rsidRPr="0061027A">
        <w:rPr>
          <w:rStyle w:val="ln2talineat"/>
          <w:rFonts w:ascii="Times New Roman" w:hAnsi="Times New Roman"/>
          <w:sz w:val="24"/>
          <w:szCs w:val="24"/>
        </w:rPr>
        <w:t xml:space="preserve">Informarea secretariatului tehnic permanent ale comitetului judeţean pentru situaţii de urgenţă asupra locului producerii unei situaţiei de urgenţă specifică, evoluţiei acesteia, efectelor negative produse, precum şi asupra măsurilor luate, se realizează prin rapoarte operative. </w:t>
      </w:r>
      <w:r w:rsidRPr="0061027A">
        <w:rPr>
          <w:rFonts w:ascii="Times New Roman" w:hAnsi="Times New Roman"/>
          <w:sz w:val="24"/>
          <w:szCs w:val="24"/>
        </w:rPr>
        <w:t xml:space="preserve"> </w:t>
      </w:r>
    </w:p>
    <w:p w:rsidR="0061027A" w:rsidRPr="0061027A" w:rsidRDefault="0061027A" w:rsidP="0061027A">
      <w:pPr>
        <w:spacing w:after="0" w:line="240" w:lineRule="auto"/>
        <w:ind w:firstLine="708"/>
        <w:jc w:val="both"/>
        <w:rPr>
          <w:rFonts w:ascii="Times New Roman" w:hAnsi="Times New Roman"/>
          <w:sz w:val="24"/>
          <w:szCs w:val="24"/>
        </w:rPr>
      </w:pPr>
      <w:r w:rsidRPr="0061027A">
        <w:rPr>
          <w:rFonts w:ascii="Times New Roman" w:hAnsi="Times New Roman"/>
          <w:sz w:val="24"/>
          <w:szCs w:val="24"/>
        </w:rPr>
        <w:t>Primarii cât şi managerii unităţilor social–economice, din zona de risc, au obligaţia să asigure preluarea de la staţiile centrale şi locale a datelor şi avertizărilor meteorologice şi hidrologice în vederea declanşării acţiunilor preventive şi de intervenţie.</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08"/>
        <w:jc w:val="both"/>
        <w:rPr>
          <w:rFonts w:ascii="Times New Roman" w:hAnsi="Times New Roman"/>
          <w:sz w:val="24"/>
          <w:szCs w:val="24"/>
        </w:rPr>
      </w:pPr>
      <w:r w:rsidRPr="0061027A">
        <w:rPr>
          <w:rFonts w:ascii="Times New Roman" w:hAnsi="Times New Roman"/>
          <w:b/>
          <w:sz w:val="24"/>
          <w:szCs w:val="24"/>
        </w:rPr>
        <w:t>V. RESURSE UMANE, MATERIALE ŞI FINANCIARE</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08"/>
        <w:jc w:val="both"/>
        <w:rPr>
          <w:rFonts w:ascii="Times New Roman" w:hAnsi="Times New Roman"/>
          <w:sz w:val="24"/>
          <w:szCs w:val="24"/>
        </w:rPr>
      </w:pPr>
      <w:r w:rsidRPr="0061027A">
        <w:rPr>
          <w:rFonts w:ascii="Times New Roman" w:hAnsi="Times New Roman"/>
          <w:sz w:val="24"/>
          <w:szCs w:val="24"/>
        </w:rPr>
        <w:t>În funcţie de categoriile de riscuri identificate, mecanismele şi condiţiile de producere, manifestare, amploarea şi efectele posibile ale acestora a fost organizat Serviciul Voluntar pentru Situaţii de Urgenţă (S.V.S.U.), în următoarea componenţă:</w:t>
      </w:r>
    </w:p>
    <w:p w:rsidR="0061027A" w:rsidRPr="0061027A" w:rsidRDefault="0061027A" w:rsidP="0061027A">
      <w:pPr>
        <w:shd w:val="clear" w:color="auto" w:fill="FFFFFF"/>
        <w:spacing w:after="0" w:line="240" w:lineRule="auto"/>
        <w:jc w:val="center"/>
        <w:rPr>
          <w:rFonts w:ascii="Times New Roman" w:hAnsi="Times New Roman"/>
          <w:sz w:val="24"/>
          <w:szCs w:val="24"/>
        </w:rPr>
      </w:pPr>
    </w:p>
    <w:p w:rsidR="0061027A" w:rsidRPr="0061027A" w:rsidRDefault="0061027A" w:rsidP="0061027A">
      <w:pPr>
        <w:shd w:val="clear" w:color="auto" w:fill="FFFFFF"/>
        <w:spacing w:after="0" w:line="240" w:lineRule="auto"/>
        <w:ind w:firstLine="708"/>
        <w:rPr>
          <w:rFonts w:ascii="Times New Roman" w:hAnsi="Times New Roman"/>
          <w:bCs/>
          <w:sz w:val="24"/>
          <w:szCs w:val="24"/>
        </w:rPr>
      </w:pPr>
      <w:r w:rsidRPr="0061027A">
        <w:rPr>
          <w:rFonts w:ascii="Times New Roman" w:hAnsi="Times New Roman"/>
          <w:sz w:val="24"/>
          <w:szCs w:val="24"/>
        </w:rPr>
        <w:t xml:space="preserve">Șef serviciu angajat: dr. ing. </w:t>
      </w:r>
      <w:r w:rsidRPr="0061027A">
        <w:rPr>
          <w:rFonts w:ascii="Times New Roman" w:hAnsi="Times New Roman"/>
          <w:b/>
          <w:sz w:val="24"/>
          <w:szCs w:val="24"/>
        </w:rPr>
        <w:t xml:space="preserve">Scridon Simion Florin </w:t>
      </w:r>
      <w:r w:rsidRPr="0061027A">
        <w:rPr>
          <w:rFonts w:ascii="Times New Roman" w:hAnsi="Times New Roman"/>
          <w:sz w:val="24"/>
          <w:szCs w:val="24"/>
        </w:rPr>
        <w:t>– tel: 0768184206</w:t>
      </w:r>
    </w:p>
    <w:p w:rsidR="0061027A" w:rsidRPr="0061027A" w:rsidRDefault="0061027A" w:rsidP="0061027A">
      <w:pPr>
        <w:pStyle w:val="NoSpacing"/>
        <w:jc w:val="center"/>
        <w:rPr>
          <w:rFonts w:ascii="Times New Roman" w:hAnsi="Times New Roman"/>
          <w:b/>
          <w:sz w:val="24"/>
          <w:szCs w:val="24"/>
          <w:lang w:val="ro-RO"/>
        </w:rPr>
      </w:pPr>
    </w:p>
    <w:p w:rsidR="0061027A" w:rsidRPr="0061027A" w:rsidRDefault="0061027A" w:rsidP="0061027A">
      <w:pPr>
        <w:pStyle w:val="NoSpacing"/>
        <w:jc w:val="center"/>
        <w:rPr>
          <w:rFonts w:ascii="Times New Roman" w:hAnsi="Times New Roman"/>
          <w:b/>
          <w:sz w:val="24"/>
          <w:szCs w:val="24"/>
          <w:lang w:val="ro-RO"/>
        </w:rPr>
      </w:pPr>
      <w:r w:rsidRPr="0061027A">
        <w:rPr>
          <w:rFonts w:ascii="Times New Roman" w:hAnsi="Times New Roman"/>
          <w:b/>
          <w:sz w:val="24"/>
          <w:szCs w:val="24"/>
          <w:lang w:val="ro-RO"/>
        </w:rPr>
        <w:t>TABEL NOMINAL</w:t>
      </w:r>
    </w:p>
    <w:p w:rsidR="0061027A" w:rsidRPr="0061027A" w:rsidRDefault="0061027A" w:rsidP="0061027A">
      <w:pPr>
        <w:pStyle w:val="NoSpacing"/>
        <w:jc w:val="center"/>
        <w:rPr>
          <w:rFonts w:ascii="Times New Roman" w:hAnsi="Times New Roman"/>
          <w:b/>
          <w:sz w:val="24"/>
          <w:szCs w:val="24"/>
          <w:lang w:val="ro-RO"/>
        </w:rPr>
      </w:pPr>
      <w:r w:rsidRPr="0061027A">
        <w:rPr>
          <w:rFonts w:ascii="Times New Roman" w:hAnsi="Times New Roman"/>
          <w:b/>
          <w:sz w:val="24"/>
          <w:szCs w:val="24"/>
          <w:lang w:val="ro-RO"/>
        </w:rPr>
        <w:t>CU PERSONALUL SERVICIULUI VOLUNTAR PENTRU SITUAȚII DE URGENȚĂ, STRUCTURA DIN CARE FACE PARTE ȘI MODUL DE ÎNȘTIINȚARE</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66"/>
        <w:gridCol w:w="2552"/>
        <w:gridCol w:w="2409"/>
        <w:gridCol w:w="1701"/>
        <w:gridCol w:w="851"/>
      </w:tblGrid>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Nr. Crt.</w:t>
            </w:r>
          </w:p>
        </w:tc>
        <w:tc>
          <w:tcPr>
            <w:tcW w:w="2466" w:type="dxa"/>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NUME ȘI PRENUME</w:t>
            </w:r>
          </w:p>
        </w:tc>
        <w:tc>
          <w:tcPr>
            <w:tcW w:w="2552" w:type="dxa"/>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FUNCȚIA</w:t>
            </w:r>
          </w:p>
        </w:tc>
        <w:tc>
          <w:tcPr>
            <w:tcW w:w="2409" w:type="dxa"/>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LOCUL DE MUNCĂ</w:t>
            </w:r>
          </w:p>
        </w:tc>
        <w:tc>
          <w:tcPr>
            <w:tcW w:w="1701" w:type="dxa"/>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TELEFON</w:t>
            </w:r>
          </w:p>
        </w:tc>
        <w:tc>
          <w:tcPr>
            <w:tcW w:w="851" w:type="dxa"/>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OBS.</w:t>
            </w:r>
          </w:p>
        </w:tc>
      </w:tr>
      <w:tr w:rsidR="0061027A" w:rsidRPr="0061027A" w:rsidTr="0060660C">
        <w:trPr>
          <w:jc w:val="center"/>
        </w:trPr>
        <w:tc>
          <w:tcPr>
            <w:tcW w:w="10616" w:type="dxa"/>
            <w:gridSpan w:val="6"/>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rPr>
              <w:t>ȘEF SERVICIU VOLUNTAR PENTRU SITUAȚII DE URGENȚĂ</w:t>
            </w: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1</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SCRIDON SIMION FLORIN</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ȘEF SERVICIU</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PRIMĂRIA COMUNEI FELDRU</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0768184206</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10616" w:type="dxa"/>
            <w:gridSpan w:val="6"/>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COMPARTIMENT PENTRU PREVENIRE</w:t>
            </w: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2</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GĂINĂ LEON</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ȘEF COMPARTIMENT PREVENIRE</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PRIMĂRIA COMUNEI FELDRU</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0762240177</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3</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GAGEA IONUȚ</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ADMINISTRATOR ROC TAXI FELDRU</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ROC TAXI FELDRU</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0763543007</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4</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POP IACOB MARIUS</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SPECIALIST PREVENIRE</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 xml:space="preserve">ASOCIAȚIA PLAIURI </w:t>
            </w:r>
            <w:r w:rsidRPr="0061027A">
              <w:rPr>
                <w:rFonts w:ascii="Times New Roman" w:hAnsi="Times New Roman"/>
                <w:sz w:val="24"/>
                <w:szCs w:val="24"/>
                <w:lang w:val="ro-RO"/>
              </w:rPr>
              <w:lastRenderedPageBreak/>
              <w:t>SOMEȘENE</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lastRenderedPageBreak/>
              <w:t>0769767935</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lastRenderedPageBreak/>
              <w:t>5</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BĂRDAN TOADER</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SPECIALIST PREVENIRE</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ROMBAT BISTRITA</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0764548099</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6</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SÎNGEORZAN ALEX-MIHAI</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SPECIALIST PREVENIRE</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0764227908</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10616" w:type="dxa"/>
            <w:gridSpan w:val="6"/>
          </w:tcPr>
          <w:p w:rsidR="0061027A" w:rsidRPr="0061027A" w:rsidRDefault="0061027A" w:rsidP="0061027A">
            <w:pPr>
              <w:pStyle w:val="NoSpacing"/>
              <w:jc w:val="center"/>
              <w:rPr>
                <w:rFonts w:ascii="Times New Roman" w:hAnsi="Times New Roman"/>
                <w:b/>
                <w:bCs/>
                <w:sz w:val="24"/>
                <w:szCs w:val="24"/>
                <w:lang w:val="ro-RO"/>
              </w:rPr>
            </w:pPr>
            <w:r w:rsidRPr="0061027A">
              <w:rPr>
                <w:rFonts w:ascii="Times New Roman" w:hAnsi="Times New Roman"/>
                <w:b/>
                <w:bCs/>
                <w:sz w:val="24"/>
                <w:szCs w:val="24"/>
                <w:lang w:val="ro-RO"/>
              </w:rPr>
              <w:t>GRUPA DE INTERVENȚII</w:t>
            </w: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7</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 xml:space="preserve">CIURCĂU IOAN </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ȘEF GRUPĂ PREVENIRE</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0766833448</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8</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POPIȚAN AUREL</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CONDUCĂTOR AUTOSPECIALĂ</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PRIMĂRIA COMUNEI FELDRU</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0786220864</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9</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POP LEON PETRU</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SERVANT POMPIER</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ASOCIAȚIA PLAIURI SOMEȘENE</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0786220873</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10</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MIHĂILĂ VASILICĂ</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SERVANT POMPIER</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OCOLUL SILVIC FELDRU</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0786777413</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11</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 xml:space="preserve">GIRIGAN ȘTEFAN </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SERVANT POMPIER</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PRIMĂRIA COMUNEI FELDRU</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0786220869</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10616" w:type="dxa"/>
            <w:gridSpan w:val="6"/>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 xml:space="preserve">ECHIPA SPECIALIZATĂ - AVERTIZARE, ALARMARE - CĂUTARE – DEBLOCARE - SALVARE </w:t>
            </w: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12</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GALBÂN GRIGORE</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ȘEF ECHIPĂ</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0745857359</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13</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PAȘCU SIMION</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MEMBRU</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0767541469</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r w:rsidR="0061027A" w:rsidRPr="0061027A" w:rsidTr="0060660C">
        <w:trPr>
          <w:jc w:val="center"/>
        </w:trPr>
        <w:tc>
          <w:tcPr>
            <w:tcW w:w="637"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14</w:t>
            </w:r>
          </w:p>
        </w:tc>
        <w:tc>
          <w:tcPr>
            <w:tcW w:w="2466"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GIRIGAN ILIE</w:t>
            </w:r>
          </w:p>
        </w:tc>
        <w:tc>
          <w:tcPr>
            <w:tcW w:w="2552"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MEMBRU</w:t>
            </w:r>
          </w:p>
        </w:tc>
        <w:tc>
          <w:tcPr>
            <w:tcW w:w="2409"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w:t>
            </w:r>
          </w:p>
        </w:tc>
        <w:tc>
          <w:tcPr>
            <w:tcW w:w="1701" w:type="dxa"/>
          </w:tcPr>
          <w:p w:rsidR="0061027A" w:rsidRPr="0061027A" w:rsidRDefault="0061027A" w:rsidP="0061027A">
            <w:pPr>
              <w:pStyle w:val="NoSpacing"/>
              <w:jc w:val="center"/>
              <w:rPr>
                <w:rFonts w:ascii="Times New Roman" w:hAnsi="Times New Roman"/>
                <w:sz w:val="24"/>
                <w:szCs w:val="24"/>
                <w:lang w:val="ro-RO"/>
              </w:rPr>
            </w:pPr>
            <w:r w:rsidRPr="0061027A">
              <w:rPr>
                <w:rFonts w:ascii="Times New Roman" w:hAnsi="Times New Roman"/>
                <w:sz w:val="24"/>
                <w:szCs w:val="24"/>
                <w:lang w:val="ro-RO"/>
              </w:rPr>
              <w:t>0757132599</w:t>
            </w:r>
          </w:p>
        </w:tc>
        <w:tc>
          <w:tcPr>
            <w:tcW w:w="851" w:type="dxa"/>
          </w:tcPr>
          <w:p w:rsidR="0061027A" w:rsidRPr="0061027A" w:rsidRDefault="0061027A" w:rsidP="0061027A">
            <w:pPr>
              <w:pStyle w:val="NoSpacing"/>
              <w:jc w:val="center"/>
              <w:rPr>
                <w:rFonts w:ascii="Times New Roman" w:hAnsi="Times New Roman"/>
                <w:sz w:val="24"/>
                <w:szCs w:val="24"/>
                <w:lang w:val="ro-RO"/>
              </w:rPr>
            </w:pPr>
          </w:p>
        </w:tc>
      </w:tr>
    </w:tbl>
    <w:p w:rsidR="0061027A" w:rsidRPr="0061027A" w:rsidRDefault="0061027A" w:rsidP="0061027A">
      <w:pPr>
        <w:spacing w:after="0" w:line="240" w:lineRule="auto"/>
        <w:ind w:left="6480" w:firstLine="720"/>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Principalele activităţi preventive planificate, organizate şi desfăşurate în scopul acoperirii riscurilor sunt:</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Controale de prevenire.</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Informare preventivă.</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Pregătirea populaţiei.</w:t>
      </w:r>
    </w:p>
    <w:p w:rsidR="0061027A" w:rsidRPr="0061027A" w:rsidRDefault="0061027A" w:rsidP="0061027A">
      <w:pPr>
        <w:spacing w:after="0" w:line="240" w:lineRule="auto"/>
        <w:ind w:left="720" w:firstLine="720"/>
        <w:jc w:val="both"/>
        <w:rPr>
          <w:rFonts w:ascii="Times New Roman" w:hAnsi="Times New Roman"/>
          <w:sz w:val="24"/>
          <w:szCs w:val="24"/>
        </w:rPr>
      </w:pPr>
      <w:r w:rsidRPr="0061027A">
        <w:rPr>
          <w:rFonts w:ascii="Times New Roman" w:hAnsi="Times New Roman"/>
          <w:sz w:val="24"/>
          <w:szCs w:val="24"/>
        </w:rPr>
        <w:t>- Alte forme.</w:t>
      </w:r>
    </w:p>
    <w:p w:rsidR="0061027A" w:rsidRPr="0061027A" w:rsidRDefault="0061027A" w:rsidP="0061027A">
      <w:pPr>
        <w:spacing w:after="0" w:line="240" w:lineRule="auto"/>
        <w:ind w:firstLine="708"/>
        <w:jc w:val="both"/>
        <w:rPr>
          <w:rStyle w:val="ln2talineat"/>
          <w:rFonts w:ascii="Times New Roman" w:hAnsi="Times New Roman"/>
          <w:sz w:val="24"/>
          <w:szCs w:val="24"/>
        </w:rPr>
      </w:pPr>
      <w:r w:rsidRPr="0061027A">
        <w:rPr>
          <w:rStyle w:val="ln2talineat"/>
          <w:rFonts w:ascii="Times New Roman" w:hAnsi="Times New Roman"/>
          <w:sz w:val="24"/>
          <w:szCs w:val="24"/>
        </w:rPr>
        <w:t>Forţele auxiliare se stabilesc din rândul populaţiei şi salariaţilor, formaţiunilor de voluntari, altele decât cele instruite special pentru situaţii de urgenţă, care acţionează conform sarcinilor stabilite.</w:t>
      </w:r>
    </w:p>
    <w:p w:rsidR="0061027A" w:rsidRPr="0061027A" w:rsidRDefault="0061027A" w:rsidP="0061027A">
      <w:pPr>
        <w:spacing w:after="0" w:line="240" w:lineRule="auto"/>
        <w:ind w:firstLine="708"/>
        <w:jc w:val="both"/>
        <w:rPr>
          <w:rFonts w:ascii="Times New Roman" w:hAnsi="Times New Roman"/>
          <w:sz w:val="24"/>
          <w:szCs w:val="24"/>
        </w:rPr>
      </w:pPr>
      <w:r w:rsidRPr="0061027A">
        <w:rPr>
          <w:rStyle w:val="ln2tarticol"/>
          <w:rFonts w:ascii="Times New Roman" w:hAnsi="Times New Roman"/>
          <w:sz w:val="24"/>
          <w:szCs w:val="24"/>
        </w:rPr>
        <w:t xml:space="preserve">Resursele financiare necesare acţiunilor şi măsurilor pentru prevenirea şi gestionarea unei situaţii de urgenţă specifice se suportă, potrivit legii, din bugetul de stat şi/sau din bugetele locale, după caz, precum şi din alte surse interne şi internaţionale, în scopul realizării acţiunilor şi măsurilor de prevenire, intervenţie operativă, recuperare şi reabilitare, inclusiv pentru dotarea cu utilaje, echipamente, materiale şi tehnica necesare şi pentru întreţinerea acestora, precum şi pentru pregătirea efectivelor. </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b/>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rPr>
        <w:lastRenderedPageBreak/>
        <w:t>VI. LOGISTICA  ACŢIUNILOR</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Consiliul local asigură logistica acţiunilor de pregătire teoretică şi practică, de prevenire şi gestionare a situaţiilor de urgenţă.</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sz w:val="24"/>
          <w:szCs w:val="24"/>
        </w:rPr>
        <w:t>Dotarea Serviciului Voluntar pentru Situaţii de Urgenţă Feldru constă din:</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2 Autospeciale de stins incendii, cu apă.</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2 Motopompe.</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 xml:space="preserve">Stingătoare P6. </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2 Buldoexcavatoare JCB.</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Dumper.</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Excavator pe şenile.</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Scară extensibilă.</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2 motofierăstraie.</w:t>
      </w:r>
    </w:p>
    <w:p w:rsidR="0061027A" w:rsidRPr="0061027A" w:rsidRDefault="0061027A" w:rsidP="0061027A">
      <w:pPr>
        <w:spacing w:after="0" w:line="240" w:lineRule="auto"/>
        <w:ind w:left="1710"/>
        <w:jc w:val="both"/>
        <w:rPr>
          <w:rFonts w:ascii="Times New Roman" w:hAnsi="Times New Roman"/>
          <w:sz w:val="24"/>
          <w:szCs w:val="24"/>
        </w:rPr>
      </w:pPr>
      <w:r w:rsidRPr="0061027A">
        <w:rPr>
          <w:rFonts w:ascii="Times New Roman" w:hAnsi="Times New Roman"/>
          <w:sz w:val="24"/>
          <w:szCs w:val="24"/>
        </w:rPr>
        <w:t xml:space="preserve">                     </w:t>
      </w:r>
    </w:p>
    <w:p w:rsidR="0061027A" w:rsidRPr="0061027A" w:rsidRDefault="0061027A" w:rsidP="0061027A">
      <w:pPr>
        <w:spacing w:after="0" w:line="240" w:lineRule="auto"/>
        <w:ind w:left="1710"/>
        <w:rPr>
          <w:rFonts w:ascii="Times New Roman" w:hAnsi="Times New Roman"/>
          <w:sz w:val="24"/>
          <w:szCs w:val="24"/>
        </w:rPr>
      </w:pPr>
      <w:r w:rsidRPr="0061027A">
        <w:rPr>
          <w:rFonts w:ascii="Times New Roman" w:hAnsi="Times New Roman"/>
          <w:b/>
          <w:sz w:val="24"/>
          <w:szCs w:val="24"/>
        </w:rPr>
        <w:t xml:space="preserve">                               ANEXE</w:t>
      </w:r>
    </w:p>
    <w:p w:rsidR="0061027A" w:rsidRPr="0061027A" w:rsidRDefault="0061027A" w:rsidP="0061027A">
      <w:pPr>
        <w:spacing w:after="0" w:line="240" w:lineRule="auto"/>
        <w:jc w:val="both"/>
        <w:rPr>
          <w:rFonts w:ascii="Times New Roman" w:hAnsi="Times New Roman"/>
          <w:b/>
          <w:sz w:val="24"/>
          <w:szCs w:val="24"/>
          <w:u w:val="single"/>
        </w:rPr>
      </w:pP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u w:val="single"/>
        </w:rPr>
        <w:t>Anexa 1</w:t>
      </w:r>
      <w:r w:rsidRPr="0061027A">
        <w:rPr>
          <w:rFonts w:ascii="Times New Roman" w:hAnsi="Times New Roman"/>
          <w:sz w:val="24"/>
          <w:szCs w:val="24"/>
        </w:rPr>
        <w:t xml:space="preserve"> - Lista autorităţilor şi factorilor care au responsabilităţi în analiza şi acoperirea riscurilor în unitatea administrativ teritorială.</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u w:val="single"/>
        </w:rPr>
        <w:t>Anexa 2</w:t>
      </w:r>
      <w:r w:rsidRPr="0061027A">
        <w:rPr>
          <w:rFonts w:ascii="Times New Roman" w:hAnsi="Times New Roman"/>
          <w:b/>
          <w:sz w:val="24"/>
          <w:szCs w:val="24"/>
        </w:rPr>
        <w:t xml:space="preserve"> - Hărţi  de  risc. NU</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u w:val="single"/>
        </w:rPr>
        <w:t>Anexa 3</w:t>
      </w:r>
      <w:r w:rsidRPr="0061027A">
        <w:rPr>
          <w:rFonts w:ascii="Times New Roman" w:hAnsi="Times New Roman"/>
          <w:sz w:val="24"/>
          <w:szCs w:val="24"/>
        </w:rPr>
        <w:t xml:space="preserve"> - Sisteme existente de preavertizare/avertizare a atingerii unor valori critice şi de alarmare a populaţiei în cazul evacuării.</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u w:val="single"/>
        </w:rPr>
        <w:t>Anexa 4</w:t>
      </w:r>
      <w:r w:rsidRPr="0061027A">
        <w:rPr>
          <w:rFonts w:ascii="Times New Roman" w:hAnsi="Times New Roman"/>
          <w:sz w:val="24"/>
          <w:szCs w:val="24"/>
        </w:rPr>
        <w:t xml:space="preserve"> - Tabel cuprinzând obiectivele care pot fi afectate de producerea unei situaţii de urgenţă (seism, inundaţie, alunecare de teren, etc.). </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u w:val="single"/>
        </w:rPr>
        <w:t>Anexa 5</w:t>
      </w:r>
      <w:r w:rsidRPr="0061027A">
        <w:rPr>
          <w:rFonts w:ascii="Times New Roman" w:hAnsi="Times New Roman"/>
          <w:sz w:val="24"/>
          <w:szCs w:val="24"/>
        </w:rPr>
        <w:t xml:space="preserve"> - Schema fluxului informaţional – decizional.</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u w:val="single"/>
        </w:rPr>
        <w:t>Anexa 6</w:t>
      </w:r>
      <w:r w:rsidRPr="0061027A">
        <w:rPr>
          <w:rFonts w:ascii="Times New Roman" w:hAnsi="Times New Roman"/>
          <w:sz w:val="24"/>
          <w:szCs w:val="24"/>
        </w:rPr>
        <w:t xml:space="preserve"> - Locuri/spaţii de evacuare în caz de urgenţă şi dotarea acestora.</w:t>
      </w:r>
    </w:p>
    <w:p w:rsidR="0061027A" w:rsidRPr="0061027A" w:rsidRDefault="0061027A" w:rsidP="0061027A">
      <w:pPr>
        <w:spacing w:after="0" w:line="240" w:lineRule="auto"/>
        <w:ind w:firstLine="720"/>
        <w:jc w:val="both"/>
        <w:rPr>
          <w:rFonts w:ascii="Times New Roman" w:hAnsi="Times New Roman"/>
          <w:sz w:val="24"/>
          <w:szCs w:val="24"/>
        </w:rPr>
      </w:pPr>
      <w:r w:rsidRPr="0061027A">
        <w:rPr>
          <w:rFonts w:ascii="Times New Roman" w:hAnsi="Times New Roman"/>
          <w:b/>
          <w:sz w:val="24"/>
          <w:szCs w:val="24"/>
          <w:u w:val="single"/>
        </w:rPr>
        <w:t>Anexa 7</w:t>
      </w:r>
      <w:r w:rsidRPr="0061027A">
        <w:rPr>
          <w:rFonts w:ascii="Times New Roman" w:hAnsi="Times New Roman"/>
          <w:sz w:val="24"/>
          <w:szCs w:val="24"/>
        </w:rPr>
        <w:t xml:space="preserve">  - Situaţia resurselor, tabelul cu stocul de mijloace şi materiale de apărare existente.</w:t>
      </w: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r w:rsidRPr="0061027A">
        <w:rPr>
          <w:rFonts w:ascii="Times New Roman" w:hAnsi="Times New Roman"/>
          <w:sz w:val="24"/>
          <w:szCs w:val="24"/>
          <w:u w:val="single"/>
        </w:rPr>
        <w:t xml:space="preserve">                </w:t>
      </w: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b/>
          <w:sz w:val="24"/>
          <w:szCs w:val="24"/>
        </w:rPr>
      </w:pPr>
      <w:r w:rsidRPr="0061027A">
        <w:rPr>
          <w:rFonts w:ascii="Times New Roman" w:hAnsi="Times New Roman"/>
          <w:sz w:val="24"/>
          <w:szCs w:val="24"/>
        </w:rPr>
        <w:t xml:space="preserve">              </w:t>
      </w:r>
      <w:r w:rsidRPr="0061027A">
        <w:rPr>
          <w:rFonts w:ascii="Times New Roman" w:hAnsi="Times New Roman"/>
          <w:b/>
          <w:sz w:val="24"/>
          <w:szCs w:val="24"/>
        </w:rPr>
        <w:t>PRIMAR                                         SECRETAR</w:t>
      </w:r>
      <w:r w:rsidR="002E28B0">
        <w:rPr>
          <w:rFonts w:ascii="Times New Roman" w:hAnsi="Times New Roman"/>
          <w:b/>
          <w:sz w:val="24"/>
          <w:szCs w:val="24"/>
        </w:rPr>
        <w:t xml:space="preserve"> GENERAL AL COMUNEI</w:t>
      </w:r>
    </w:p>
    <w:p w:rsidR="0061027A" w:rsidRPr="0061027A" w:rsidRDefault="0061027A" w:rsidP="0061027A">
      <w:pPr>
        <w:tabs>
          <w:tab w:val="left" w:pos="6540"/>
        </w:tabs>
        <w:spacing w:after="0" w:line="240" w:lineRule="auto"/>
        <w:jc w:val="both"/>
        <w:rPr>
          <w:rFonts w:ascii="Times New Roman" w:hAnsi="Times New Roman"/>
          <w:b/>
          <w:sz w:val="24"/>
          <w:szCs w:val="24"/>
        </w:rPr>
      </w:pPr>
      <w:r w:rsidRPr="0061027A">
        <w:rPr>
          <w:rFonts w:ascii="Times New Roman" w:hAnsi="Times New Roman"/>
          <w:b/>
          <w:sz w:val="24"/>
          <w:szCs w:val="24"/>
        </w:rPr>
        <w:t xml:space="preserve">          Țiolan Grigore                                                         Beșuțiu Gavrilă</w:t>
      </w:r>
    </w:p>
    <w:p w:rsidR="0061027A" w:rsidRPr="0061027A" w:rsidRDefault="0061027A" w:rsidP="0061027A">
      <w:pPr>
        <w:spacing w:after="0" w:line="240" w:lineRule="auto"/>
        <w:jc w:val="both"/>
        <w:rPr>
          <w:rFonts w:ascii="Times New Roman" w:hAnsi="Times New Roman"/>
          <w:b/>
          <w:sz w:val="24"/>
          <w:szCs w:val="24"/>
        </w:rPr>
      </w:pPr>
    </w:p>
    <w:p w:rsidR="0061027A" w:rsidRPr="0061027A" w:rsidRDefault="0061027A" w:rsidP="0061027A">
      <w:pPr>
        <w:spacing w:after="0" w:line="240" w:lineRule="auto"/>
        <w:jc w:val="both"/>
        <w:rPr>
          <w:rFonts w:ascii="Times New Roman" w:hAnsi="Times New Roman"/>
          <w:b/>
          <w:sz w:val="24"/>
          <w:szCs w:val="24"/>
        </w:rPr>
      </w:pP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p>
    <w:p w:rsidR="0061027A" w:rsidRDefault="0061027A"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2E28B0" w:rsidRDefault="002E28B0"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Pr="0061027A" w:rsidRDefault="0060660C"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b/>
          <w:sz w:val="24"/>
          <w:szCs w:val="24"/>
        </w:rPr>
      </w:pPr>
      <w:r w:rsidRPr="0061027A">
        <w:rPr>
          <w:rFonts w:ascii="Times New Roman" w:hAnsi="Times New Roman"/>
          <w:sz w:val="24"/>
          <w:szCs w:val="24"/>
        </w:rPr>
        <w:lastRenderedPageBreak/>
        <w:t xml:space="preserve">           </w:t>
      </w:r>
      <w:r w:rsidRPr="0061027A">
        <w:rPr>
          <w:rFonts w:ascii="Times New Roman" w:hAnsi="Times New Roman"/>
          <w:b/>
          <w:sz w:val="24"/>
          <w:szCs w:val="24"/>
        </w:rPr>
        <w:t>Anexa nr. 1</w:t>
      </w: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Lista autorităţilor şi factorilor care au responsabilităţi în analiza şi acoperirea riscurilor în comuna FELDRU</w:t>
      </w:r>
    </w:p>
    <w:p w:rsidR="0061027A" w:rsidRPr="0061027A" w:rsidRDefault="0061027A" w:rsidP="0061027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950"/>
        <w:gridCol w:w="2013"/>
        <w:gridCol w:w="3095"/>
        <w:gridCol w:w="1019"/>
      </w:tblGrid>
      <w:tr w:rsidR="0079106A" w:rsidRPr="0061027A" w:rsidTr="0060660C">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Nr.</w:t>
            </w: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Crt.</w:t>
            </w:r>
          </w:p>
        </w:tc>
        <w:tc>
          <w:tcPr>
            <w:tcW w:w="3263"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Denumire autoritate</w:t>
            </w:r>
          </w:p>
        </w:tc>
        <w:tc>
          <w:tcPr>
            <w:tcW w:w="2127"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Coordonate autoritate</w:t>
            </w: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Persoană contact</w:t>
            </w: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Obs.</w:t>
            </w:r>
          </w:p>
        </w:tc>
      </w:tr>
      <w:tr w:rsidR="0079106A" w:rsidRPr="0061027A" w:rsidTr="0060660C">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1</w:t>
            </w:r>
          </w:p>
        </w:tc>
        <w:tc>
          <w:tcPr>
            <w:tcW w:w="3263"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Primăria Comunei Feldru</w:t>
            </w:r>
          </w:p>
        </w:tc>
        <w:tc>
          <w:tcPr>
            <w:tcW w:w="2127" w:type="dxa"/>
            <w:vAlign w:val="center"/>
          </w:tcPr>
          <w:p w:rsidR="0061027A" w:rsidRPr="00234C28" w:rsidRDefault="0061027A" w:rsidP="0061027A">
            <w:pPr>
              <w:spacing w:after="0" w:line="240" w:lineRule="auto"/>
              <w:jc w:val="center"/>
              <w:rPr>
                <w:rFonts w:ascii="Times New Roman" w:hAnsi="Times New Roman"/>
                <w:color w:val="000000" w:themeColor="text1"/>
                <w:sz w:val="24"/>
                <w:szCs w:val="24"/>
              </w:rPr>
            </w:pPr>
          </w:p>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Feldru</w:t>
            </w:r>
            <w:r w:rsidR="0079106A" w:rsidRPr="00234C28">
              <w:rPr>
                <w:rFonts w:ascii="Times New Roman" w:hAnsi="Times New Roman"/>
                <w:color w:val="000000" w:themeColor="text1"/>
                <w:sz w:val="24"/>
                <w:szCs w:val="24"/>
              </w:rPr>
              <w:t>, str. Vasile Nașcu, nr. 98</w:t>
            </w:r>
          </w:p>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0263-374301</w:t>
            </w:r>
          </w:p>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0263-374310</w:t>
            </w:r>
          </w:p>
          <w:p w:rsidR="0061027A" w:rsidRPr="00234C28" w:rsidRDefault="0061027A" w:rsidP="0061027A">
            <w:pPr>
              <w:spacing w:after="0" w:line="240" w:lineRule="auto"/>
              <w:jc w:val="center"/>
              <w:rPr>
                <w:rFonts w:ascii="Times New Roman" w:hAnsi="Times New Roman"/>
                <w:color w:val="000000" w:themeColor="text1"/>
                <w:sz w:val="24"/>
                <w:szCs w:val="24"/>
              </w:rPr>
            </w:pP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Țiolan Grigore</w:t>
            </w: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 xml:space="preserve"> 0784368432</w:t>
            </w: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Neamţi Daniel</w:t>
            </w: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 xml:space="preserve"> 0786777414</w:t>
            </w: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p>
        </w:tc>
      </w:tr>
      <w:tr w:rsidR="0079106A" w:rsidRPr="0061027A" w:rsidTr="0060660C">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2</w:t>
            </w:r>
          </w:p>
        </w:tc>
        <w:tc>
          <w:tcPr>
            <w:tcW w:w="3263"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Serviciu Voluntar pentru Situaţii de Urgenţă</w:t>
            </w:r>
          </w:p>
        </w:tc>
        <w:tc>
          <w:tcPr>
            <w:tcW w:w="2127" w:type="dxa"/>
            <w:vAlign w:val="center"/>
          </w:tcPr>
          <w:p w:rsidR="0079106A" w:rsidRPr="00234C28" w:rsidRDefault="0079106A" w:rsidP="0079106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Feldru, str. Vasile Nașcu, nr. 98</w:t>
            </w:r>
          </w:p>
          <w:p w:rsidR="0061027A" w:rsidRPr="00234C28" w:rsidRDefault="0061027A" w:rsidP="0061027A">
            <w:pPr>
              <w:spacing w:after="0" w:line="240" w:lineRule="auto"/>
              <w:jc w:val="center"/>
              <w:rPr>
                <w:rFonts w:ascii="Times New Roman" w:hAnsi="Times New Roman"/>
                <w:color w:val="000000" w:themeColor="text1"/>
                <w:sz w:val="24"/>
                <w:szCs w:val="24"/>
              </w:rPr>
            </w:pP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Scridon Simion Florin 0768184206</w:t>
            </w:r>
          </w:p>
          <w:p w:rsidR="0061027A" w:rsidRPr="0061027A" w:rsidRDefault="0061027A" w:rsidP="0061027A">
            <w:pPr>
              <w:spacing w:after="0" w:line="240" w:lineRule="auto"/>
              <w:jc w:val="center"/>
              <w:rPr>
                <w:rFonts w:ascii="Times New Roman" w:hAnsi="Times New Roman"/>
                <w:sz w:val="24"/>
                <w:szCs w:val="24"/>
              </w:rPr>
            </w:pP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p>
        </w:tc>
      </w:tr>
      <w:tr w:rsidR="0079106A" w:rsidRPr="0061027A" w:rsidTr="0060660C">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2</w:t>
            </w:r>
          </w:p>
        </w:tc>
        <w:tc>
          <w:tcPr>
            <w:tcW w:w="3263"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Cabinetul Medical</w:t>
            </w: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Individual</w:t>
            </w:r>
          </w:p>
        </w:tc>
        <w:tc>
          <w:tcPr>
            <w:tcW w:w="2127" w:type="dxa"/>
            <w:vAlign w:val="center"/>
          </w:tcPr>
          <w:p w:rsidR="0061027A" w:rsidRPr="00234C28" w:rsidRDefault="0061027A" w:rsidP="002E28B0">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Feldru</w:t>
            </w:r>
            <w:r w:rsidR="0079106A" w:rsidRPr="00234C28">
              <w:rPr>
                <w:rFonts w:ascii="Times New Roman" w:hAnsi="Times New Roman"/>
                <w:color w:val="000000" w:themeColor="text1"/>
                <w:sz w:val="24"/>
                <w:szCs w:val="24"/>
              </w:rPr>
              <w:t xml:space="preserve">, str. Decebal. Nr. </w:t>
            </w:r>
            <w:r w:rsidR="002E28B0" w:rsidRPr="00234C28">
              <w:rPr>
                <w:rFonts w:ascii="Times New Roman" w:hAnsi="Times New Roman"/>
                <w:color w:val="000000" w:themeColor="text1"/>
                <w:sz w:val="24"/>
                <w:szCs w:val="24"/>
              </w:rPr>
              <w:t>1</w:t>
            </w:r>
            <w:r w:rsidR="0079106A" w:rsidRPr="00234C28">
              <w:rPr>
                <w:rFonts w:ascii="Times New Roman" w:hAnsi="Times New Roman"/>
                <w:color w:val="000000" w:themeColor="text1"/>
                <w:sz w:val="24"/>
                <w:szCs w:val="24"/>
              </w:rPr>
              <w:t xml:space="preserve"> </w:t>
            </w:r>
            <w:r w:rsidRPr="00234C28">
              <w:rPr>
                <w:rFonts w:ascii="Times New Roman" w:hAnsi="Times New Roman"/>
                <w:color w:val="000000" w:themeColor="text1"/>
                <w:sz w:val="24"/>
                <w:szCs w:val="24"/>
              </w:rPr>
              <w:t>0752216358 0721264339</w:t>
            </w: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Morari Ina - medic</w:t>
            </w: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Columban Octavian - medic</w:t>
            </w: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p>
        </w:tc>
      </w:tr>
      <w:tr w:rsidR="0079106A" w:rsidRPr="0061027A" w:rsidTr="0060660C">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3</w:t>
            </w:r>
          </w:p>
        </w:tc>
        <w:tc>
          <w:tcPr>
            <w:tcW w:w="3263" w:type="dxa"/>
            <w:vAlign w:val="center"/>
          </w:tcPr>
          <w:p w:rsidR="0061027A" w:rsidRPr="0061027A" w:rsidRDefault="0061027A" w:rsidP="0061027A">
            <w:pPr>
              <w:spacing w:after="0" w:line="240" w:lineRule="auto"/>
              <w:jc w:val="center"/>
              <w:rPr>
                <w:rFonts w:ascii="Times New Roman" w:hAnsi="Times New Roman"/>
                <w:sz w:val="24"/>
                <w:szCs w:val="24"/>
              </w:rPr>
            </w:pP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Liceul Tehnologic Feldru</w:t>
            </w:r>
          </w:p>
          <w:p w:rsidR="0061027A" w:rsidRPr="0061027A" w:rsidRDefault="0061027A" w:rsidP="0061027A">
            <w:pPr>
              <w:spacing w:after="0" w:line="240" w:lineRule="auto"/>
              <w:jc w:val="center"/>
              <w:rPr>
                <w:rFonts w:ascii="Times New Roman" w:hAnsi="Times New Roman"/>
                <w:sz w:val="24"/>
                <w:szCs w:val="24"/>
              </w:rPr>
            </w:pPr>
          </w:p>
        </w:tc>
        <w:tc>
          <w:tcPr>
            <w:tcW w:w="2127" w:type="dxa"/>
            <w:vAlign w:val="center"/>
          </w:tcPr>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 xml:space="preserve">Feldru  </w:t>
            </w:r>
            <w:r w:rsidR="002E28B0" w:rsidRPr="00234C28">
              <w:rPr>
                <w:rFonts w:ascii="Times New Roman" w:hAnsi="Times New Roman"/>
                <w:color w:val="000000" w:themeColor="text1"/>
                <w:sz w:val="24"/>
                <w:szCs w:val="24"/>
              </w:rPr>
              <w:t xml:space="preserve">str. Vasile Nașcu, </w:t>
            </w:r>
            <w:r w:rsidRPr="00234C28">
              <w:rPr>
                <w:rFonts w:ascii="Times New Roman" w:hAnsi="Times New Roman"/>
                <w:color w:val="000000" w:themeColor="text1"/>
                <w:sz w:val="24"/>
                <w:szCs w:val="24"/>
              </w:rPr>
              <w:t>nr.</w:t>
            </w:r>
            <w:r w:rsidR="002E28B0" w:rsidRPr="00234C28">
              <w:rPr>
                <w:rFonts w:ascii="Times New Roman" w:hAnsi="Times New Roman"/>
                <w:color w:val="000000" w:themeColor="text1"/>
                <w:sz w:val="24"/>
                <w:szCs w:val="24"/>
              </w:rPr>
              <w:t xml:space="preserve"> 143</w:t>
            </w:r>
          </w:p>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0745751341</w:t>
            </w:r>
          </w:p>
          <w:p w:rsidR="0061027A" w:rsidRPr="00234C28" w:rsidRDefault="0061027A" w:rsidP="0061027A">
            <w:pPr>
              <w:spacing w:after="0" w:line="240" w:lineRule="auto"/>
              <w:jc w:val="center"/>
              <w:rPr>
                <w:rFonts w:ascii="Times New Roman" w:hAnsi="Times New Roman"/>
                <w:color w:val="000000" w:themeColor="text1"/>
                <w:sz w:val="24"/>
                <w:szCs w:val="24"/>
              </w:rPr>
            </w:pP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Sbîrciu Călin</w:t>
            </w:r>
          </w:p>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 xml:space="preserve"> director Liceul Tehnologic Feldru</w:t>
            </w: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p>
        </w:tc>
      </w:tr>
      <w:tr w:rsidR="0079106A" w:rsidRPr="0061027A" w:rsidTr="0060660C">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4</w:t>
            </w:r>
          </w:p>
        </w:tc>
        <w:tc>
          <w:tcPr>
            <w:tcW w:w="3263" w:type="dxa"/>
            <w:vAlign w:val="center"/>
          </w:tcPr>
          <w:p w:rsidR="0061027A" w:rsidRPr="0061027A" w:rsidRDefault="0061027A" w:rsidP="002E28B0">
            <w:pPr>
              <w:spacing w:after="0" w:line="240" w:lineRule="auto"/>
              <w:jc w:val="center"/>
              <w:rPr>
                <w:rFonts w:ascii="Times New Roman" w:hAnsi="Times New Roman"/>
                <w:sz w:val="24"/>
                <w:szCs w:val="24"/>
              </w:rPr>
            </w:pPr>
            <w:r w:rsidRPr="0061027A">
              <w:rPr>
                <w:rFonts w:ascii="Times New Roman" w:hAnsi="Times New Roman"/>
                <w:sz w:val="24"/>
                <w:szCs w:val="24"/>
              </w:rPr>
              <w:t>SC So</w:t>
            </w:r>
            <w:r w:rsidR="002E28B0">
              <w:rPr>
                <w:rFonts w:ascii="Times New Roman" w:hAnsi="Times New Roman"/>
                <w:sz w:val="24"/>
                <w:szCs w:val="24"/>
              </w:rPr>
              <w:t>riCris</w:t>
            </w:r>
            <w:r w:rsidRPr="0061027A">
              <w:rPr>
                <w:rFonts w:ascii="Times New Roman" w:hAnsi="Times New Roman"/>
                <w:sz w:val="24"/>
                <w:szCs w:val="24"/>
              </w:rPr>
              <w:t xml:space="preserve"> SRL</w:t>
            </w:r>
          </w:p>
        </w:tc>
        <w:tc>
          <w:tcPr>
            <w:tcW w:w="2127" w:type="dxa"/>
            <w:vAlign w:val="center"/>
          </w:tcPr>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 xml:space="preserve">Feldru </w:t>
            </w:r>
            <w:r w:rsidR="002E28B0" w:rsidRPr="00234C28">
              <w:rPr>
                <w:rFonts w:ascii="Times New Roman" w:hAnsi="Times New Roman"/>
                <w:color w:val="000000" w:themeColor="text1"/>
                <w:sz w:val="24"/>
                <w:szCs w:val="24"/>
              </w:rPr>
              <w:t xml:space="preserve">str. Zăvoi </w:t>
            </w:r>
            <w:r w:rsidRPr="00234C28">
              <w:rPr>
                <w:rFonts w:ascii="Times New Roman" w:hAnsi="Times New Roman"/>
                <w:color w:val="000000" w:themeColor="text1"/>
                <w:sz w:val="24"/>
                <w:szCs w:val="24"/>
              </w:rPr>
              <w:t>nr.</w:t>
            </w:r>
            <w:r w:rsidR="002E28B0" w:rsidRPr="00234C28">
              <w:rPr>
                <w:rFonts w:ascii="Times New Roman" w:hAnsi="Times New Roman"/>
                <w:color w:val="000000" w:themeColor="text1"/>
                <w:sz w:val="24"/>
                <w:szCs w:val="24"/>
              </w:rPr>
              <w:t xml:space="preserve"> 2</w:t>
            </w:r>
          </w:p>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0740775975</w:t>
            </w: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Pop Marius</w:t>
            </w:r>
          </w:p>
          <w:p w:rsidR="0061027A" w:rsidRPr="0061027A" w:rsidRDefault="0061027A" w:rsidP="0061027A">
            <w:pPr>
              <w:spacing w:after="0" w:line="240" w:lineRule="auto"/>
              <w:jc w:val="center"/>
              <w:rPr>
                <w:rFonts w:ascii="Times New Roman" w:hAnsi="Times New Roman"/>
                <w:sz w:val="24"/>
                <w:szCs w:val="24"/>
              </w:rPr>
            </w:pP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p>
        </w:tc>
      </w:tr>
      <w:tr w:rsidR="0079106A" w:rsidRPr="0061027A" w:rsidTr="0060660C">
        <w:trPr>
          <w:trHeight w:val="620"/>
        </w:trPr>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5</w:t>
            </w:r>
          </w:p>
        </w:tc>
        <w:tc>
          <w:tcPr>
            <w:tcW w:w="3263"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SC Leomina SRL</w:t>
            </w:r>
          </w:p>
        </w:tc>
        <w:tc>
          <w:tcPr>
            <w:tcW w:w="2127" w:type="dxa"/>
            <w:vAlign w:val="center"/>
          </w:tcPr>
          <w:p w:rsidR="00234C28"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Feldru</w:t>
            </w:r>
            <w:r w:rsidR="002E28B0" w:rsidRPr="00234C28">
              <w:rPr>
                <w:rFonts w:ascii="Times New Roman" w:hAnsi="Times New Roman"/>
                <w:color w:val="000000" w:themeColor="text1"/>
                <w:sz w:val="24"/>
                <w:szCs w:val="24"/>
              </w:rPr>
              <w:t xml:space="preserve">, str. Vasile Nașcu, nr. </w:t>
            </w:r>
            <w:r w:rsidR="00234C28" w:rsidRPr="00234C28">
              <w:rPr>
                <w:rFonts w:ascii="Times New Roman" w:hAnsi="Times New Roman"/>
                <w:color w:val="000000" w:themeColor="text1"/>
                <w:sz w:val="24"/>
                <w:szCs w:val="24"/>
              </w:rPr>
              <w:t xml:space="preserve">26; </w:t>
            </w:r>
          </w:p>
          <w:p w:rsidR="0061027A" w:rsidRPr="00234C28" w:rsidRDefault="00234C28"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str. Morii, nr. 32</w:t>
            </w:r>
          </w:p>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0762258259</w:t>
            </w: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Scridon Marius</w:t>
            </w: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p>
        </w:tc>
      </w:tr>
      <w:tr w:rsidR="0079106A" w:rsidRPr="0061027A" w:rsidTr="0060660C">
        <w:trPr>
          <w:trHeight w:val="1100"/>
        </w:trPr>
        <w:tc>
          <w:tcPr>
            <w:tcW w:w="814"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6</w:t>
            </w:r>
          </w:p>
        </w:tc>
        <w:tc>
          <w:tcPr>
            <w:tcW w:w="3263"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SC Defaplast SRL</w:t>
            </w:r>
          </w:p>
        </w:tc>
        <w:tc>
          <w:tcPr>
            <w:tcW w:w="2127" w:type="dxa"/>
            <w:vAlign w:val="center"/>
          </w:tcPr>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Feldru</w:t>
            </w:r>
            <w:r w:rsidR="00234C28" w:rsidRPr="00234C28">
              <w:rPr>
                <w:rFonts w:ascii="Times New Roman" w:hAnsi="Times New Roman"/>
                <w:color w:val="000000" w:themeColor="text1"/>
                <w:sz w:val="24"/>
                <w:szCs w:val="24"/>
              </w:rPr>
              <w:t>, str. Morii, nr. 19</w:t>
            </w:r>
          </w:p>
          <w:p w:rsidR="0061027A" w:rsidRPr="00234C28" w:rsidRDefault="0061027A" w:rsidP="0061027A">
            <w:pPr>
              <w:spacing w:after="0" w:line="240" w:lineRule="auto"/>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0263-374391</w:t>
            </w:r>
          </w:p>
          <w:p w:rsidR="0061027A" w:rsidRPr="00234C28" w:rsidRDefault="0061027A" w:rsidP="0061027A">
            <w:pPr>
              <w:spacing w:after="0" w:line="240" w:lineRule="auto"/>
              <w:jc w:val="center"/>
              <w:rPr>
                <w:rFonts w:ascii="Times New Roman" w:hAnsi="Times New Roman"/>
                <w:color w:val="000000" w:themeColor="text1"/>
                <w:sz w:val="24"/>
                <w:szCs w:val="24"/>
              </w:rPr>
            </w:pPr>
          </w:p>
        </w:tc>
        <w:tc>
          <w:tcPr>
            <w:tcW w:w="3415" w:type="dxa"/>
            <w:vAlign w:val="center"/>
          </w:tcPr>
          <w:p w:rsidR="0061027A" w:rsidRPr="0061027A" w:rsidRDefault="0061027A" w:rsidP="0061027A">
            <w:pPr>
              <w:spacing w:after="0" w:line="240" w:lineRule="auto"/>
              <w:jc w:val="center"/>
              <w:rPr>
                <w:rFonts w:ascii="Times New Roman" w:hAnsi="Times New Roman"/>
                <w:sz w:val="24"/>
                <w:szCs w:val="24"/>
              </w:rPr>
            </w:pPr>
            <w:r w:rsidRPr="0061027A">
              <w:rPr>
                <w:rFonts w:ascii="Times New Roman" w:hAnsi="Times New Roman"/>
                <w:sz w:val="24"/>
                <w:szCs w:val="24"/>
              </w:rPr>
              <w:t>Săplăcan Marius</w:t>
            </w:r>
          </w:p>
        </w:tc>
        <w:tc>
          <w:tcPr>
            <w:tcW w:w="1087" w:type="dxa"/>
            <w:vAlign w:val="center"/>
          </w:tcPr>
          <w:p w:rsidR="0061027A" w:rsidRPr="0061027A" w:rsidRDefault="0061027A" w:rsidP="0061027A">
            <w:pPr>
              <w:spacing w:after="0" w:line="240" w:lineRule="auto"/>
              <w:jc w:val="center"/>
              <w:rPr>
                <w:rFonts w:ascii="Times New Roman" w:hAnsi="Times New Roman"/>
                <w:sz w:val="24"/>
                <w:szCs w:val="24"/>
              </w:rPr>
            </w:pPr>
          </w:p>
        </w:tc>
      </w:tr>
    </w:tbl>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Default="0061027A"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Pr="0061027A" w:rsidRDefault="0060660C"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b/>
          <w:sz w:val="24"/>
          <w:szCs w:val="24"/>
        </w:rPr>
      </w:pPr>
      <w:r w:rsidRPr="0061027A">
        <w:rPr>
          <w:rFonts w:ascii="Times New Roman" w:hAnsi="Times New Roman"/>
          <w:sz w:val="24"/>
          <w:szCs w:val="24"/>
        </w:rPr>
        <w:t xml:space="preserve">                                                                              </w:t>
      </w:r>
      <w:r w:rsidRPr="0061027A">
        <w:rPr>
          <w:rFonts w:ascii="Times New Roman" w:hAnsi="Times New Roman"/>
          <w:b/>
          <w:sz w:val="24"/>
          <w:szCs w:val="24"/>
        </w:rPr>
        <w:t>Anexa  3</w:t>
      </w: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 xml:space="preserve">Sisteme existente de preavertizare/avertizare a atingerii unor valori </w:t>
      </w: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critice şi de alarmare a populaţiei în cazul evacuării</w:t>
      </w:r>
    </w:p>
    <w:p w:rsidR="0061027A" w:rsidRPr="0061027A" w:rsidRDefault="0061027A" w:rsidP="0061027A">
      <w:pPr>
        <w:spacing w:after="0" w:line="240" w:lineRule="auto"/>
        <w:jc w:val="center"/>
        <w:rPr>
          <w:rFonts w:ascii="Times New Roman" w:hAnsi="Times New Roman"/>
          <w:sz w:val="24"/>
          <w:szCs w:val="24"/>
        </w:rPr>
      </w:pPr>
    </w:p>
    <w:p w:rsidR="0061027A" w:rsidRPr="0061027A" w:rsidRDefault="0061027A" w:rsidP="0061027A">
      <w:pPr>
        <w:spacing w:after="0" w:line="240" w:lineRule="auto"/>
        <w:jc w:val="center"/>
        <w:rPr>
          <w:rFonts w:ascii="Times New Roman" w:hAnsi="Times New Roman"/>
          <w:sz w:val="24"/>
          <w:szCs w:val="24"/>
        </w:rPr>
      </w:pPr>
    </w:p>
    <w:p w:rsidR="0061027A" w:rsidRPr="0061027A" w:rsidRDefault="0061027A" w:rsidP="0061027A">
      <w:pPr>
        <w:spacing w:after="0" w:line="240" w:lineRule="auto"/>
        <w:jc w:val="center"/>
        <w:rPr>
          <w:rFonts w:ascii="Times New Roman" w:hAnsi="Times New Roman"/>
          <w:sz w:val="24"/>
          <w:szCs w:val="24"/>
        </w:rPr>
      </w:pP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Sirenă,</w:t>
      </w:r>
    </w:p>
    <w:p w:rsidR="0061027A" w:rsidRPr="0061027A" w:rsidRDefault="0061027A" w:rsidP="00323BF2">
      <w:pPr>
        <w:numPr>
          <w:ilvl w:val="0"/>
          <w:numId w:val="6"/>
        </w:numPr>
        <w:spacing w:after="0" w:line="240" w:lineRule="auto"/>
        <w:jc w:val="both"/>
        <w:rPr>
          <w:rFonts w:ascii="Times New Roman" w:hAnsi="Times New Roman"/>
          <w:sz w:val="24"/>
          <w:szCs w:val="24"/>
        </w:rPr>
      </w:pPr>
      <w:r w:rsidRPr="0061027A">
        <w:rPr>
          <w:rFonts w:ascii="Times New Roman" w:hAnsi="Times New Roman"/>
          <w:sz w:val="24"/>
          <w:szCs w:val="24"/>
        </w:rPr>
        <w:t>Clopote.</w:t>
      </w:r>
    </w:p>
    <w:p w:rsidR="0061027A" w:rsidRPr="0061027A" w:rsidRDefault="0061027A" w:rsidP="0061027A">
      <w:pPr>
        <w:spacing w:after="0" w:line="240" w:lineRule="auto"/>
        <w:jc w:val="both"/>
        <w:rPr>
          <w:rFonts w:ascii="Times New Roman" w:hAnsi="Times New Roman"/>
          <w:sz w:val="24"/>
          <w:szCs w:val="24"/>
          <w:u w:val="single"/>
        </w:rPr>
      </w:pPr>
      <w:r w:rsidRPr="0061027A">
        <w:rPr>
          <w:rFonts w:ascii="Times New Roman" w:hAnsi="Times New Roman"/>
          <w:sz w:val="24"/>
          <w:szCs w:val="24"/>
          <w:u w:val="single"/>
        </w:rPr>
        <w:t xml:space="preserve">                </w:t>
      </w:r>
    </w:p>
    <w:p w:rsidR="0061027A" w:rsidRPr="0061027A" w:rsidRDefault="0061027A" w:rsidP="0061027A">
      <w:pPr>
        <w:spacing w:after="0" w:line="240" w:lineRule="auto"/>
        <w:jc w:val="center"/>
        <w:rPr>
          <w:rFonts w:ascii="Times New Roman" w:hAnsi="Times New Roman"/>
          <w:bCs/>
          <w:sz w:val="24"/>
          <w:szCs w:val="24"/>
          <w:u w:val="single"/>
        </w:rPr>
      </w:pPr>
    </w:p>
    <w:p w:rsidR="0061027A" w:rsidRPr="0061027A" w:rsidRDefault="0061027A" w:rsidP="0061027A">
      <w:pPr>
        <w:spacing w:after="0" w:line="240" w:lineRule="auto"/>
        <w:jc w:val="center"/>
        <w:rPr>
          <w:rFonts w:ascii="Times New Roman" w:hAnsi="Times New Roman"/>
          <w:bCs/>
          <w:sz w:val="24"/>
          <w:szCs w:val="24"/>
        </w:rPr>
      </w:pPr>
    </w:p>
    <w:p w:rsidR="0061027A" w:rsidRPr="0061027A" w:rsidRDefault="0061027A" w:rsidP="0061027A">
      <w:pPr>
        <w:pStyle w:val="BodyText"/>
        <w:rPr>
          <w:szCs w:val="24"/>
        </w:rPr>
      </w:pPr>
    </w:p>
    <w:p w:rsidR="0061027A" w:rsidRPr="0061027A" w:rsidRDefault="0061027A" w:rsidP="0061027A">
      <w:pPr>
        <w:spacing w:after="0" w:line="240" w:lineRule="auto"/>
        <w:ind w:firstLine="900"/>
        <w:jc w:val="both"/>
        <w:rPr>
          <w:rFonts w:ascii="Times New Roman" w:hAnsi="Times New Roman"/>
          <w:bCs/>
          <w:sz w:val="24"/>
          <w:szCs w:val="24"/>
        </w:rPr>
      </w:pPr>
      <w:r w:rsidRPr="0061027A">
        <w:rPr>
          <w:rFonts w:ascii="Times New Roman" w:hAnsi="Times New Roman"/>
          <w:bCs/>
          <w:sz w:val="24"/>
          <w:szCs w:val="24"/>
        </w:rPr>
        <w:t>1. - ALARMĂ LA DEZASTRE – constă din 5 sunete a 16 secunde fiecare, cu o pauză de 10 secunde între ele.</w:t>
      </w:r>
    </w:p>
    <w:p w:rsidR="0061027A" w:rsidRPr="0061027A" w:rsidRDefault="0061027A" w:rsidP="0061027A">
      <w:pPr>
        <w:spacing w:after="0" w:line="240" w:lineRule="auto"/>
        <w:ind w:firstLine="900"/>
        <w:jc w:val="both"/>
        <w:rPr>
          <w:rFonts w:ascii="Times New Roman" w:hAnsi="Times New Roman"/>
          <w:bCs/>
          <w:sz w:val="24"/>
          <w:szCs w:val="24"/>
        </w:rPr>
      </w:pPr>
    </w:p>
    <w:p w:rsidR="0061027A" w:rsidRPr="0061027A" w:rsidRDefault="0061027A" w:rsidP="0061027A">
      <w:pPr>
        <w:spacing w:after="0" w:line="240" w:lineRule="auto"/>
        <w:ind w:firstLine="900"/>
        <w:jc w:val="both"/>
        <w:rPr>
          <w:rFonts w:ascii="Times New Roman" w:hAnsi="Times New Roman"/>
          <w:b/>
          <w:bCs/>
          <w:sz w:val="24"/>
          <w:szCs w:val="24"/>
        </w:rPr>
      </w:pPr>
    </w:p>
    <w:p w:rsidR="0061027A" w:rsidRPr="0061027A" w:rsidRDefault="0061027A" w:rsidP="0061027A">
      <w:pPr>
        <w:pStyle w:val="BodyText2"/>
        <w:spacing w:after="0" w:line="240" w:lineRule="auto"/>
        <w:ind w:firstLine="900"/>
        <w:rPr>
          <w:rFonts w:ascii="Times New Roman" w:hAnsi="Times New Roman" w:cs="Times New Roman"/>
          <w:sz w:val="24"/>
          <w:szCs w:val="24"/>
        </w:rPr>
      </w:pPr>
      <w:r w:rsidRPr="0061027A">
        <w:rPr>
          <w:rFonts w:ascii="Times New Roman" w:hAnsi="Times New Roman" w:cs="Times New Roman"/>
          <w:sz w:val="24"/>
          <w:szCs w:val="24"/>
        </w:rPr>
        <w:t>- ÎNCETAREA ALARMEI – constă dintr-un sunet continuu cu o durată de  2 minute.</w:t>
      </w:r>
    </w:p>
    <w:p w:rsidR="0061027A" w:rsidRPr="0061027A" w:rsidRDefault="0061027A" w:rsidP="0061027A">
      <w:pPr>
        <w:pStyle w:val="BodyText2"/>
        <w:spacing w:after="0" w:line="240" w:lineRule="auto"/>
        <w:ind w:firstLine="900"/>
        <w:rPr>
          <w:rFonts w:ascii="Times New Roman" w:hAnsi="Times New Roman" w:cs="Times New Roman"/>
          <w:sz w:val="24"/>
          <w:szCs w:val="24"/>
        </w:rPr>
      </w:pPr>
    </w:p>
    <w:p w:rsidR="0061027A" w:rsidRPr="0061027A" w:rsidRDefault="0061027A" w:rsidP="0061027A">
      <w:pPr>
        <w:spacing w:after="0" w:line="240" w:lineRule="auto"/>
        <w:ind w:firstLine="900"/>
        <w:jc w:val="both"/>
        <w:rPr>
          <w:rFonts w:ascii="Times New Roman" w:hAnsi="Times New Roman"/>
          <w:sz w:val="24"/>
          <w:szCs w:val="24"/>
        </w:rPr>
      </w:pPr>
      <w:r w:rsidRPr="0061027A">
        <w:rPr>
          <w:rFonts w:ascii="Times New Roman" w:hAnsi="Times New Roman"/>
          <w:sz w:val="24"/>
          <w:szCs w:val="24"/>
        </w:rPr>
        <w:t>2. – BĂTAIE CLOPOT ÎN DUNGĂ.</w:t>
      </w: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Default="0061027A"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Default="0060660C" w:rsidP="0061027A">
      <w:pPr>
        <w:spacing w:after="0" w:line="240" w:lineRule="auto"/>
        <w:jc w:val="both"/>
        <w:rPr>
          <w:rFonts w:ascii="Times New Roman" w:hAnsi="Times New Roman"/>
          <w:sz w:val="24"/>
          <w:szCs w:val="24"/>
        </w:rPr>
      </w:pPr>
    </w:p>
    <w:p w:rsidR="0060660C" w:rsidRPr="0061027A" w:rsidRDefault="0060660C"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b/>
          <w:sz w:val="24"/>
          <w:szCs w:val="24"/>
        </w:rPr>
      </w:pPr>
      <w:r w:rsidRPr="0061027A">
        <w:rPr>
          <w:rFonts w:ascii="Times New Roman" w:hAnsi="Times New Roman"/>
          <w:b/>
          <w:sz w:val="24"/>
          <w:szCs w:val="24"/>
        </w:rPr>
        <w:lastRenderedPageBreak/>
        <w:t>Anexa 4</w:t>
      </w:r>
    </w:p>
    <w:p w:rsidR="0061027A" w:rsidRPr="0061027A" w:rsidRDefault="0061027A" w:rsidP="0061027A">
      <w:pPr>
        <w:spacing w:after="0" w:line="240" w:lineRule="auto"/>
        <w:rPr>
          <w:rFonts w:ascii="Times New Roman" w:hAnsi="Times New Roman"/>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Tabel cuprinzând obiectivele care pot fi afectate de producerea</w:t>
      </w: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 xml:space="preserve"> unei situații de urgență</w:t>
      </w:r>
    </w:p>
    <w:p w:rsidR="0061027A" w:rsidRPr="0061027A" w:rsidRDefault="0061027A" w:rsidP="0061027A">
      <w:pPr>
        <w:spacing w:after="0" w:line="240" w:lineRule="auto"/>
        <w:rPr>
          <w:rFonts w:ascii="Times New Roman" w:hAnsi="Times New Roman"/>
          <w:b/>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0"/>
      </w:tblGrid>
      <w:tr w:rsidR="0061027A" w:rsidRPr="0061027A" w:rsidTr="0060660C">
        <w:trPr>
          <w:trHeight w:val="401"/>
        </w:trPr>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center"/>
              <w:rPr>
                <w:rFonts w:ascii="Times New Roman" w:hAnsi="Times New Roman"/>
                <w:b/>
                <w:sz w:val="24"/>
                <w:szCs w:val="24"/>
                <w:lang w:val="fr-FR"/>
              </w:rPr>
            </w:pPr>
            <w:r w:rsidRPr="0061027A">
              <w:rPr>
                <w:rFonts w:ascii="Times New Roman" w:hAnsi="Times New Roman"/>
                <w:b/>
                <w:sz w:val="24"/>
                <w:szCs w:val="24"/>
                <w:lang w:val="fr-FR"/>
              </w:rPr>
              <w:t>Tip de risc</w:t>
            </w:r>
          </w:p>
          <w:p w:rsidR="0061027A" w:rsidRPr="0061027A" w:rsidRDefault="0061027A" w:rsidP="0061027A">
            <w:pPr>
              <w:spacing w:after="0" w:line="240" w:lineRule="auto"/>
              <w:jc w:val="center"/>
              <w:rPr>
                <w:rFonts w:ascii="Times New Roman" w:hAnsi="Times New Roman"/>
                <w:b/>
                <w:sz w:val="24"/>
                <w:szCs w:val="24"/>
                <w:lang w:val="fr-FR"/>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Zona</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 xml:space="preserve">Fenomene meteorologice periculoase </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Tot sectorul de competenţă</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p>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Inundaţii</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Pe strada </w:t>
            </w:r>
            <w:r w:rsidR="0079106A">
              <w:rPr>
                <w:rFonts w:ascii="Times New Roman" w:hAnsi="Times New Roman"/>
                <w:sz w:val="24"/>
                <w:szCs w:val="24"/>
              </w:rPr>
              <w:t>Vasile Nașcu</w:t>
            </w:r>
            <w:r w:rsidRPr="0061027A">
              <w:rPr>
                <w:rFonts w:ascii="Times New Roman" w:hAnsi="Times New Roman"/>
                <w:sz w:val="24"/>
                <w:szCs w:val="24"/>
              </w:rPr>
              <w:t>, putând afecta cca. 35 gospodării şi cca. 5 ha teren agricol;</w:t>
            </w:r>
          </w:p>
          <w:p w:rsidR="0061027A" w:rsidRPr="0061027A" w:rsidRDefault="0079106A" w:rsidP="0061027A">
            <w:pPr>
              <w:spacing w:after="0" w:line="240" w:lineRule="auto"/>
              <w:jc w:val="both"/>
              <w:rPr>
                <w:rFonts w:ascii="Times New Roman" w:hAnsi="Times New Roman"/>
                <w:sz w:val="24"/>
                <w:szCs w:val="24"/>
              </w:rPr>
            </w:pPr>
            <w:r>
              <w:rPr>
                <w:rFonts w:ascii="Times New Roman" w:hAnsi="Times New Roman"/>
                <w:sz w:val="24"/>
                <w:szCs w:val="24"/>
              </w:rPr>
              <w:t>– Pe strada preot Traian Buzilă</w:t>
            </w:r>
            <w:r w:rsidR="0061027A" w:rsidRPr="0061027A">
              <w:rPr>
                <w:rFonts w:ascii="Times New Roman" w:hAnsi="Times New Roman"/>
                <w:sz w:val="24"/>
                <w:szCs w:val="24"/>
              </w:rPr>
              <w:t>, putând afecta cca. 4 gospodării şi cca. 2 ha teren agricol;</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Înzăpeziri şi îngheţ</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Tot sectorul de competenţă</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Furtuni, tornade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Tot sectorul de competenţă</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Seceta</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Tot sectorul de competenţă</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p>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Incendii de pădure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Incendiile de pădure pot să aparea accidental din neglijenţa celor care lucrează la pădure si la curatatul terenurilor agricole din preajma padurilor 600 ha padure</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p>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Cutremure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Judeţul Bistriţa-Năsăud este situat într-o zonă muntoasă şi depresionară care nu este supusă fenomenului seismic. Judeţul nostru este situat în zona de intensitate de gradul VI- pe scara MERCALII.</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p>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Alunecări de teren</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79106A" w:rsidP="0079106A">
            <w:pPr>
              <w:spacing w:after="0" w:line="240" w:lineRule="auto"/>
              <w:jc w:val="both"/>
              <w:rPr>
                <w:rFonts w:ascii="Times New Roman" w:hAnsi="Times New Roman"/>
                <w:sz w:val="24"/>
                <w:szCs w:val="24"/>
              </w:rPr>
            </w:pPr>
            <w:r>
              <w:rPr>
                <w:rFonts w:ascii="Times New Roman" w:hAnsi="Times New Roman"/>
                <w:sz w:val="24"/>
                <w:szCs w:val="24"/>
              </w:rPr>
              <w:t>Se pot produce î</w:t>
            </w:r>
            <w:r w:rsidR="0061027A" w:rsidRPr="0061027A">
              <w:rPr>
                <w:rFonts w:ascii="Times New Roman" w:hAnsi="Times New Roman"/>
                <w:sz w:val="24"/>
                <w:szCs w:val="24"/>
              </w:rPr>
              <w:t xml:space="preserve">n zona </w:t>
            </w:r>
            <w:r>
              <w:rPr>
                <w:rFonts w:ascii="Times New Roman" w:hAnsi="Times New Roman"/>
                <w:sz w:val="24"/>
                <w:szCs w:val="24"/>
              </w:rPr>
              <w:t>Cip și Valea Tîrgului</w:t>
            </w:r>
            <w:r w:rsidR="0061027A" w:rsidRPr="0061027A">
              <w:rPr>
                <w:rFonts w:ascii="Times New Roman" w:hAnsi="Times New Roman"/>
                <w:sz w:val="24"/>
                <w:szCs w:val="24"/>
              </w:rPr>
              <w:t xml:space="preserve"> putând afecta 15 gospodării, ter</w:t>
            </w:r>
            <w:r>
              <w:rPr>
                <w:rFonts w:ascii="Times New Roman" w:hAnsi="Times New Roman"/>
                <w:sz w:val="24"/>
                <w:szCs w:val="24"/>
              </w:rPr>
              <w:t>enuri agricole precum si drumuri</w:t>
            </w:r>
            <w:r w:rsidR="0061027A" w:rsidRPr="0061027A">
              <w:rPr>
                <w:rFonts w:ascii="Times New Roman" w:hAnsi="Times New Roman"/>
                <w:sz w:val="24"/>
                <w:szCs w:val="24"/>
              </w:rPr>
              <w:t xml:space="preserve"> </w:t>
            </w:r>
            <w:r>
              <w:rPr>
                <w:rFonts w:ascii="Times New Roman" w:hAnsi="Times New Roman"/>
                <w:sz w:val="24"/>
                <w:szCs w:val="24"/>
              </w:rPr>
              <w:t>d</w:t>
            </w:r>
            <w:r w:rsidR="0061027A" w:rsidRPr="0061027A">
              <w:rPr>
                <w:rFonts w:ascii="Times New Roman" w:hAnsi="Times New Roman"/>
                <w:sz w:val="24"/>
                <w:szCs w:val="24"/>
              </w:rPr>
              <w:t>in zona Pleșe,</w:t>
            </w:r>
            <w:r>
              <w:rPr>
                <w:rFonts w:ascii="Times New Roman" w:hAnsi="Times New Roman"/>
                <w:sz w:val="24"/>
                <w:szCs w:val="24"/>
              </w:rPr>
              <w:t xml:space="preserve"> valea Tîrgului, Valea Feldrișelului, Valea lui Dan, Valea Carelor, Valea Frâua,</w:t>
            </w:r>
            <w:r w:rsidR="0061027A" w:rsidRPr="0061027A">
              <w:rPr>
                <w:rFonts w:ascii="Times New Roman" w:hAnsi="Times New Roman"/>
                <w:sz w:val="24"/>
                <w:szCs w:val="24"/>
              </w:rPr>
              <w:t xml:space="preserve"> putând afecta gospodării si terenuri agricole</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Transport şi depozitare produse periculoase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Poluare ape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Prăbuşiri de construcţii, instalaţii sau amenajări</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Tot sectorul de competenţă</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p>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 xml:space="preserve">Căderi </w:t>
            </w:r>
            <w:proofErr w:type="gramStart"/>
            <w:r w:rsidRPr="0061027A">
              <w:rPr>
                <w:rFonts w:ascii="Times New Roman" w:hAnsi="Times New Roman"/>
                <w:sz w:val="24"/>
                <w:szCs w:val="24"/>
                <w:lang w:val="fr-FR"/>
              </w:rPr>
              <w:t>de obiecte</w:t>
            </w:r>
            <w:proofErr w:type="gramEnd"/>
            <w:r w:rsidRPr="0061027A">
              <w:rPr>
                <w:rFonts w:ascii="Times New Roman" w:hAnsi="Times New Roman"/>
                <w:sz w:val="24"/>
                <w:szCs w:val="24"/>
                <w:lang w:val="fr-FR"/>
              </w:rPr>
              <w:t xml:space="preserve"> din atmosferă sau din cosmos</w:t>
            </w:r>
          </w:p>
          <w:p w:rsidR="0061027A" w:rsidRPr="0061027A" w:rsidRDefault="0061027A" w:rsidP="0061027A">
            <w:pPr>
              <w:spacing w:after="0" w:line="240" w:lineRule="auto"/>
              <w:jc w:val="both"/>
              <w:rPr>
                <w:rFonts w:ascii="Times New Roman" w:hAnsi="Times New Roman"/>
                <w:sz w:val="24"/>
                <w:szCs w:val="24"/>
                <w:lang w:val="fr-FR"/>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Nu s-au semnalat astfel de fenomene pe teritoriul comunei, dar există posibilitatea apariţiei lor cu consecinţe mai mult sau mai puţin grave în funcţie de categoria şi mărimea obeiectului.</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Muniţie neexplodată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p>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Riscul aparitiei unor epidemii</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Unităţi cu aglomerări umane (şcoli, grădiniţe,dispensar), unităţi de producţie şi alimentare.</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Riscul apariţiei unei epizootii</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79106A" w:rsidP="0061027A">
            <w:pPr>
              <w:spacing w:after="0" w:line="240" w:lineRule="auto"/>
              <w:jc w:val="both"/>
              <w:rPr>
                <w:rFonts w:ascii="Times New Roman" w:hAnsi="Times New Roman"/>
                <w:sz w:val="24"/>
                <w:szCs w:val="24"/>
              </w:rPr>
            </w:pPr>
            <w:r>
              <w:rPr>
                <w:rFonts w:ascii="Times New Roman" w:hAnsi="Times New Roman"/>
                <w:sz w:val="24"/>
                <w:szCs w:val="24"/>
              </w:rPr>
              <w:t>-</w:t>
            </w:r>
          </w:p>
        </w:tc>
      </w:tr>
      <w:tr w:rsidR="0061027A" w:rsidRPr="0061027A" w:rsidTr="0060660C">
        <w:tc>
          <w:tcPr>
            <w:tcW w:w="41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lang w:val="fr-FR"/>
              </w:rPr>
            </w:pPr>
            <w:r w:rsidRPr="0061027A">
              <w:rPr>
                <w:rFonts w:ascii="Times New Roman" w:hAnsi="Times New Roman"/>
                <w:sz w:val="24"/>
                <w:szCs w:val="24"/>
                <w:lang w:val="fr-FR"/>
              </w:rPr>
              <w:t>Incendiu</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Instituţii publice, operatori economici şi gospodăriile populaţiei</w:t>
            </w:r>
          </w:p>
        </w:tc>
      </w:tr>
    </w:tbl>
    <w:p w:rsidR="0061027A" w:rsidRPr="0061027A" w:rsidRDefault="0061027A" w:rsidP="0061027A">
      <w:pPr>
        <w:spacing w:after="0" w:line="240" w:lineRule="auto"/>
        <w:rPr>
          <w:rFonts w:ascii="Times New Roman" w:hAnsi="Times New Roman"/>
          <w:b/>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b/>
          <w:sz w:val="24"/>
          <w:szCs w:val="24"/>
        </w:rPr>
      </w:pPr>
      <w:r w:rsidRPr="0061027A">
        <w:rPr>
          <w:rFonts w:ascii="Times New Roman" w:hAnsi="Times New Roman"/>
          <w:sz w:val="24"/>
          <w:szCs w:val="24"/>
        </w:rPr>
        <w:lastRenderedPageBreak/>
        <w:t xml:space="preserve">                  </w:t>
      </w:r>
      <w:r w:rsidRPr="0061027A">
        <w:rPr>
          <w:rFonts w:ascii="Times New Roman" w:hAnsi="Times New Roman"/>
          <w:b/>
          <w:sz w:val="24"/>
          <w:szCs w:val="24"/>
        </w:rPr>
        <w:t>Anexa  5</w:t>
      </w: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center"/>
        <w:rPr>
          <w:rFonts w:ascii="Times New Roman" w:hAnsi="Times New Roman"/>
          <w:b/>
          <w:sz w:val="24"/>
          <w:szCs w:val="24"/>
          <w:lang w:val="pt-BR"/>
        </w:rPr>
      </w:pPr>
      <w:r w:rsidRPr="0061027A">
        <w:rPr>
          <w:rFonts w:ascii="Times New Roman" w:hAnsi="Times New Roman"/>
          <w:b/>
          <w:sz w:val="24"/>
          <w:szCs w:val="24"/>
          <w:lang w:val="pt-BR"/>
        </w:rPr>
        <w:t>FLUXUL INFORMAŢIONAL LA DEZASTRE</w:t>
      </w:r>
    </w:p>
    <w:p w:rsidR="0061027A" w:rsidRPr="0061027A" w:rsidRDefault="0061027A" w:rsidP="0061027A">
      <w:pPr>
        <w:spacing w:after="0" w:line="240" w:lineRule="auto"/>
        <w:jc w:val="center"/>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59264" behindDoc="0" locked="0" layoutInCell="0" allowOverlap="1" wp14:anchorId="63C70CBC" wp14:editId="6640802E">
                <wp:simplePos x="0" y="0"/>
                <wp:positionH relativeFrom="column">
                  <wp:posOffset>1294130</wp:posOffset>
                </wp:positionH>
                <wp:positionV relativeFrom="paragraph">
                  <wp:posOffset>165100</wp:posOffset>
                </wp:positionV>
                <wp:extent cx="3657600" cy="457200"/>
                <wp:effectExtent l="22860" t="20955" r="24765"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38100">
                          <a:solidFill>
                            <a:srgbClr val="000000"/>
                          </a:solidFill>
                          <a:miter lim="800000"/>
                          <a:headEnd/>
                          <a:tailEnd/>
                        </a:ln>
                      </wps:spPr>
                      <wps:txbx>
                        <w:txbxContent>
                          <w:p w:rsidR="00735F78" w:rsidRDefault="00735F78" w:rsidP="0061027A">
                            <w:pPr>
                              <w:jc w:val="center"/>
                              <w:rPr>
                                <w:b/>
                              </w:rPr>
                            </w:pPr>
                            <w:r>
                              <w:rPr>
                                <w:b/>
                              </w:rPr>
                              <w:t>COMITETUL JUDEŢEAN PENTRU SITUAŢII DE URGENŢĂ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01.9pt;margin-top:13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" o:allowincell="f" strokeweight="3pt">
                <v:textbox>
                  <w:txbxContent>
                    <w:p w:rsidR="000B39CA" w:rsidRDefault="000B39CA" w:rsidP="0061027A">
                      <w:pPr>
                        <w:jc w:val="center"/>
                        <w:rPr>
                          <w:b/>
                        </w:rPr>
                      </w:pPr>
                      <w:r>
                        <w:rPr>
                          <w:b/>
                        </w:rPr>
                        <w:t>COMITETUL JUDEŢEAN PENTRU SITUAŢII DE URGENŢĂ</w:t>
                      </w:r>
                    </w:p>
                  </w:txbxContent>
                </v:textbox>
              </v:rect>
            </w:pict>
          </mc:Fallback>
        </mc:AlternateContent>
      </w:r>
    </w:p>
    <w:p w:rsidR="0061027A" w:rsidRPr="0061027A" w:rsidRDefault="0061027A" w:rsidP="0061027A">
      <w:pPr>
        <w:spacing w:after="0" w:line="240" w:lineRule="auto"/>
        <w:jc w:val="center"/>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66432" behindDoc="0" locked="0" layoutInCell="0" allowOverlap="1" wp14:anchorId="53825687" wp14:editId="4A3E4F83">
                <wp:simplePos x="0" y="0"/>
                <wp:positionH relativeFrom="column">
                  <wp:posOffset>745490</wp:posOffset>
                </wp:positionH>
                <wp:positionV relativeFrom="paragraph">
                  <wp:posOffset>2795270</wp:posOffset>
                </wp:positionV>
                <wp:extent cx="0" cy="274320"/>
                <wp:effectExtent l="55245" t="6350" r="59055" b="1460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220.1pt" to="58.7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" o:allowincell="f">
                <v:stroke endarrow="block"/>
              </v:line>
            </w:pict>
          </mc:Fallback>
        </mc:AlternateContent>
      </w:r>
      <w:r w:rsidRPr="0061027A">
        <w:rPr>
          <w:rFonts w:ascii="Times New Roman" w:hAnsi="Times New Roman"/>
          <w:b/>
          <w:noProof/>
          <w:sz w:val="24"/>
          <w:szCs w:val="24"/>
          <w:lang w:val="en-US"/>
        </w:rPr>
        <mc:AlternateContent>
          <mc:Choice Requires="wps">
            <w:drawing>
              <wp:anchor distT="0" distB="0" distL="114300" distR="114300" simplePos="0" relativeHeight="251665408" behindDoc="0" locked="0" layoutInCell="0" allowOverlap="1" wp14:anchorId="537D1F98" wp14:editId="0231DD3E">
                <wp:simplePos x="0" y="0"/>
                <wp:positionH relativeFrom="column">
                  <wp:posOffset>745490</wp:posOffset>
                </wp:positionH>
                <wp:positionV relativeFrom="paragraph">
                  <wp:posOffset>2520950</wp:posOffset>
                </wp:positionV>
                <wp:extent cx="0" cy="274320"/>
                <wp:effectExtent l="55245" t="17780" r="5905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98.5pt" to="58.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j2OgIAAGM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" o:allowincell="f">
                <v:stroke endarrow="block"/>
              </v:line>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092C92"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61312" behindDoc="0" locked="0" layoutInCell="0" allowOverlap="1" wp14:anchorId="1E50D22F" wp14:editId="1D9C05DB">
                <wp:simplePos x="0" y="0"/>
                <wp:positionH relativeFrom="column">
                  <wp:posOffset>3122930</wp:posOffset>
                </wp:positionH>
                <wp:positionV relativeFrom="paragraph">
                  <wp:posOffset>154940</wp:posOffset>
                </wp:positionV>
                <wp:extent cx="4445" cy="269240"/>
                <wp:effectExtent l="76200" t="0" r="71755" b="546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2.2pt" to="246.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kxNwIAAFw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" o:allowincell="f">
                <v:stroke endarrow="block"/>
              </v:line>
            </w:pict>
          </mc:Fallback>
        </mc:AlternateContent>
      </w:r>
      <w:r w:rsidRPr="0061027A">
        <w:rPr>
          <w:rFonts w:ascii="Times New Roman" w:hAnsi="Times New Roman"/>
          <w:b/>
          <w:noProof/>
          <w:sz w:val="24"/>
          <w:szCs w:val="24"/>
          <w:lang w:val="en-US"/>
        </w:rPr>
        <mc:AlternateContent>
          <mc:Choice Requires="wps">
            <w:drawing>
              <wp:anchor distT="0" distB="0" distL="114300" distR="114300" simplePos="0" relativeHeight="251660288" behindDoc="0" locked="0" layoutInCell="0" allowOverlap="1" wp14:anchorId="0E51DD66" wp14:editId="75A75317">
                <wp:simplePos x="0" y="0"/>
                <wp:positionH relativeFrom="column">
                  <wp:posOffset>3127375</wp:posOffset>
                </wp:positionH>
                <wp:positionV relativeFrom="paragraph">
                  <wp:posOffset>153670</wp:posOffset>
                </wp:positionV>
                <wp:extent cx="0" cy="182880"/>
                <wp:effectExtent l="76200" t="38100" r="571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12.1pt" to="24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" o:allowincell="f">
                <v:stroke endarrow="block"/>
              </v:line>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84864" behindDoc="0" locked="0" layoutInCell="1" allowOverlap="1" wp14:anchorId="5C504ED6" wp14:editId="0FED5DE8">
                <wp:simplePos x="0" y="0"/>
                <wp:positionH relativeFrom="column">
                  <wp:posOffset>1527175</wp:posOffset>
                </wp:positionH>
                <wp:positionV relativeFrom="paragraph">
                  <wp:posOffset>73025</wp:posOffset>
                </wp:positionV>
                <wp:extent cx="3543300" cy="457200"/>
                <wp:effectExtent l="8255" t="10795" r="1079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735F78" w:rsidRDefault="00735F78" w:rsidP="0061027A">
                            <w:pPr>
                              <w:rPr>
                                <w:b/>
                                <w:sz w:val="28"/>
                                <w:szCs w:val="28"/>
                              </w:rPr>
                            </w:pPr>
                            <w:r>
                              <w:rPr>
                                <w:sz w:val="28"/>
                                <w:szCs w:val="28"/>
                              </w:rPr>
                              <w:t xml:space="preserve">          </w:t>
                            </w:r>
                            <w:r>
                              <w:rPr>
                                <w:b/>
                                <w:sz w:val="28"/>
                                <w:szCs w:val="28"/>
                              </w:rPr>
                              <w:t>CENTRUL  OPERAŢIONAL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120.25pt;margin-top:5.75pt;width:27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">
                <v:textbox>
                  <w:txbxContent>
                    <w:p w:rsidR="000B39CA" w:rsidRDefault="000B39CA" w:rsidP="0061027A">
                      <w:pPr>
                        <w:rPr>
                          <w:b/>
                          <w:sz w:val="28"/>
                          <w:szCs w:val="28"/>
                        </w:rPr>
                      </w:pPr>
                      <w:r>
                        <w:rPr>
                          <w:sz w:val="28"/>
                          <w:szCs w:val="28"/>
                        </w:rPr>
                        <w:t xml:space="preserve">          </w:t>
                      </w:r>
                      <w:r>
                        <w:rPr>
                          <w:b/>
                          <w:sz w:val="28"/>
                          <w:szCs w:val="28"/>
                        </w:rPr>
                        <w:t>CENTRUL  OPERAŢIONAL</w:t>
                      </w:r>
                    </w:p>
                  </w:txbxContent>
                </v:textbox>
              </v:shape>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83840" behindDoc="0" locked="0" layoutInCell="1" allowOverlap="1" wp14:anchorId="203851EB" wp14:editId="2BAB6689">
                <wp:simplePos x="0" y="0"/>
                <wp:positionH relativeFrom="column">
                  <wp:posOffset>1524000</wp:posOffset>
                </wp:positionH>
                <wp:positionV relativeFrom="paragraph">
                  <wp:posOffset>-103505</wp:posOffset>
                </wp:positionV>
                <wp:extent cx="0" cy="0"/>
                <wp:effectExtent l="5080" t="59690" r="23495" b="546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8.15pt" to="12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F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wDeR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">
                <v:stroke endarrow="block"/>
              </v:line>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70528" behindDoc="0" locked="0" layoutInCell="1" allowOverlap="1" wp14:anchorId="69895827" wp14:editId="5507CDD2">
                <wp:simplePos x="0" y="0"/>
                <wp:positionH relativeFrom="column">
                  <wp:posOffset>2898775</wp:posOffset>
                </wp:positionH>
                <wp:positionV relativeFrom="paragraph">
                  <wp:posOffset>60325</wp:posOffset>
                </wp:positionV>
                <wp:extent cx="3086100" cy="914400"/>
                <wp:effectExtent l="27305" t="20320" r="20320"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solidFill>
                          <a:srgbClr val="FFFFFF"/>
                        </a:solidFill>
                        <a:ln w="38100">
                          <a:solidFill>
                            <a:srgbClr val="000000"/>
                          </a:solidFill>
                          <a:miter lim="800000"/>
                          <a:headEnd/>
                          <a:tailEnd/>
                        </a:ln>
                      </wps:spPr>
                      <wps:txbx>
                        <w:txbxContent>
                          <w:p w:rsidR="00735F78" w:rsidRPr="00942339" w:rsidRDefault="00735F78" w:rsidP="0061027A">
                            <w:pPr>
                              <w:pStyle w:val="Heading5"/>
                            </w:pPr>
                            <w:r w:rsidRPr="00942339">
                              <w:t>GRUP SUPORT TEHNIC 2</w:t>
                            </w:r>
                          </w:p>
                          <w:p w:rsidR="00735F78" w:rsidRPr="00942339" w:rsidRDefault="00735F78" w:rsidP="0061027A">
                            <w:r w:rsidRPr="00942339">
                              <w:t>Apărarea împotriva inundaţiilor, Fenomenelor meteorologice periculoase şi Accidente la Construcţii Hidrotehnice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228.25pt;margin-top:4.75pt;width:243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" strokeweight="3pt">
                <v:textbox>
                  <w:txbxContent>
                    <w:p w:rsidR="000B39CA" w:rsidRPr="00942339" w:rsidRDefault="000B39CA" w:rsidP="0061027A">
                      <w:pPr>
                        <w:pStyle w:val="Heading5"/>
                      </w:pPr>
                      <w:r w:rsidRPr="00942339">
                        <w:t>GRUP SUPORT TEHNIC 2</w:t>
                      </w:r>
                    </w:p>
                    <w:p w:rsidR="000B39CA" w:rsidRPr="00942339" w:rsidRDefault="000B39CA" w:rsidP="0061027A">
                      <w:r w:rsidRPr="00942339">
                        <w:t>Apărarea împotriva inundaţiilor, Fenomenelor meteorologice periculoase şi Accidente la Construcţii Hidrotehnice</w:t>
                      </w:r>
                    </w:p>
                  </w:txbxContent>
                </v:textbox>
              </v:rect>
            </w:pict>
          </mc:Fallback>
        </mc:AlternateContent>
      </w:r>
      <w:r w:rsidRPr="0061027A">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14:anchorId="276FE295" wp14:editId="0A543A2F">
                <wp:simplePos x="0" y="0"/>
                <wp:positionH relativeFrom="column">
                  <wp:posOffset>-304800</wp:posOffset>
                </wp:positionH>
                <wp:positionV relativeFrom="paragraph">
                  <wp:posOffset>38735</wp:posOffset>
                </wp:positionV>
                <wp:extent cx="2330450" cy="881380"/>
                <wp:effectExtent l="24130" t="27305" r="2667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881380"/>
                        </a:xfrm>
                        <a:prstGeom prst="rect">
                          <a:avLst/>
                        </a:prstGeom>
                        <a:solidFill>
                          <a:srgbClr val="FFFFFF"/>
                        </a:solidFill>
                        <a:ln w="38100">
                          <a:solidFill>
                            <a:srgbClr val="000000"/>
                          </a:solidFill>
                          <a:miter lim="800000"/>
                          <a:headEnd/>
                          <a:tailEnd/>
                        </a:ln>
                      </wps:spPr>
                      <wps:txbx>
                        <w:txbxContent>
                          <w:p w:rsidR="00735F78" w:rsidRDefault="00735F78" w:rsidP="0061027A">
                            <w:r>
                              <w:t>Permanenţă la sediul Inspectoratului pentru Situaţii de Urgenţă Judeţean</w:t>
                            </w:r>
                          </w:p>
                          <w:p w:rsidR="00735F78" w:rsidRDefault="00735F78" w:rsidP="00323BF2">
                            <w:pPr>
                              <w:numPr>
                                <w:ilvl w:val="0"/>
                                <w:numId w:val="9"/>
                              </w:numPr>
                              <w:spacing w:after="0" w:line="240" w:lineRule="auto"/>
                            </w:pPr>
                            <w:r>
                              <w:t>Tel: 239404; 236038; 236198; 232128.</w:t>
                            </w:r>
                          </w:p>
                          <w:p w:rsidR="00735F78" w:rsidRDefault="00735F78" w:rsidP="00323BF2">
                            <w:pPr>
                              <w:numPr>
                                <w:ilvl w:val="0"/>
                                <w:numId w:val="9"/>
                              </w:numPr>
                              <w:spacing w:after="0" w:line="240" w:lineRule="auto"/>
                            </w:pPr>
                            <w:r>
                              <w:t>Tel. special: 112; 981</w:t>
                            </w:r>
                          </w:p>
                          <w:p w:rsidR="00735F78" w:rsidRDefault="00735F78" w:rsidP="0061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24pt;margin-top:3.05pt;width:183.5pt;height:6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" strokeweight="3pt">
                <v:textbox>
                  <w:txbxContent>
                    <w:p w:rsidR="000B39CA" w:rsidRDefault="000B39CA" w:rsidP="0061027A">
                      <w:r>
                        <w:t>Permanenţă la sediul Inspectoratului pentru Situaţii de Urgenţă Judeţean</w:t>
                      </w:r>
                    </w:p>
                    <w:p w:rsidR="000B39CA" w:rsidRDefault="000B39CA" w:rsidP="00323BF2">
                      <w:pPr>
                        <w:numPr>
                          <w:ilvl w:val="0"/>
                          <w:numId w:val="9"/>
                        </w:numPr>
                        <w:spacing w:after="0" w:line="240" w:lineRule="auto"/>
                      </w:pPr>
                      <w:r>
                        <w:t>Tel: 239404; 236038; 236198; 232128.</w:t>
                      </w:r>
                    </w:p>
                    <w:p w:rsidR="000B39CA" w:rsidRDefault="000B39CA" w:rsidP="00323BF2">
                      <w:pPr>
                        <w:numPr>
                          <w:ilvl w:val="0"/>
                          <w:numId w:val="9"/>
                        </w:numPr>
                        <w:spacing w:after="0" w:line="240" w:lineRule="auto"/>
                      </w:pPr>
                      <w:r>
                        <w:t>Tel. special: 112; 981</w:t>
                      </w:r>
                    </w:p>
                    <w:p w:rsidR="000B39CA" w:rsidRDefault="000B39CA" w:rsidP="0061027A"/>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73600" behindDoc="0" locked="0" layoutInCell="1" allowOverlap="1" wp14:anchorId="5C48DE8F" wp14:editId="728F0AB5">
                <wp:simplePos x="0" y="0"/>
                <wp:positionH relativeFrom="column">
                  <wp:posOffset>3013075</wp:posOffset>
                </wp:positionH>
                <wp:positionV relativeFrom="paragraph">
                  <wp:posOffset>3175</wp:posOffset>
                </wp:positionV>
                <wp:extent cx="3108960" cy="1371600"/>
                <wp:effectExtent l="27305" t="20320" r="26035"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371600"/>
                        </a:xfrm>
                        <a:prstGeom prst="rect">
                          <a:avLst/>
                        </a:prstGeom>
                        <a:solidFill>
                          <a:srgbClr val="FFFFFF"/>
                        </a:solidFill>
                        <a:ln w="38100">
                          <a:solidFill>
                            <a:srgbClr val="000000"/>
                          </a:solidFill>
                          <a:miter lim="800000"/>
                          <a:headEnd/>
                          <a:tailEnd/>
                        </a:ln>
                      </wps:spPr>
                      <wps:txbx>
                        <w:txbxContent>
                          <w:p w:rsidR="00735F78" w:rsidRDefault="00735F78" w:rsidP="00323BF2">
                            <w:pPr>
                              <w:numPr>
                                <w:ilvl w:val="0"/>
                                <w:numId w:val="10"/>
                              </w:numPr>
                              <w:spacing w:after="0" w:line="240" w:lineRule="auto"/>
                            </w:pPr>
                            <w:r>
                              <w:t>SECŢIUNEA: Fenomene meteorologice periculoase (furtuni, inundaţii, secetă, îngheţ, tornade)</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SISTEMULUI DE GOSPODĂRIRE A APELOR</w:t>
                            </w:r>
                          </w:p>
                          <w:p w:rsidR="00735F78" w:rsidRDefault="00735F78" w:rsidP="00323BF2">
                            <w:pPr>
                              <w:numPr>
                                <w:ilvl w:val="0"/>
                                <w:numId w:val="12"/>
                              </w:numPr>
                              <w:spacing w:after="0" w:line="240" w:lineRule="auto"/>
                            </w:pPr>
                            <w:r>
                              <w:t>Telefon - 214235</w:t>
                            </w:r>
                          </w:p>
                          <w:p w:rsidR="00735F78" w:rsidRDefault="00735F78" w:rsidP="00323BF2">
                            <w:pPr>
                              <w:numPr>
                                <w:ilvl w:val="0"/>
                                <w:numId w:val="12"/>
                              </w:numPr>
                              <w:spacing w:after="0" w:line="240" w:lineRule="auto"/>
                            </w:pPr>
                            <w:r>
                              <w:t>Fax -        214235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237.25pt;margin-top:.25pt;width:244.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" strokeweight="3pt">
                <v:textbox>
                  <w:txbxContent>
                    <w:p w:rsidR="000B39CA" w:rsidRDefault="000B39CA" w:rsidP="00323BF2">
                      <w:pPr>
                        <w:numPr>
                          <w:ilvl w:val="0"/>
                          <w:numId w:val="10"/>
                        </w:numPr>
                        <w:spacing w:after="0" w:line="240" w:lineRule="auto"/>
                      </w:pPr>
                      <w:r>
                        <w:t>SECŢIUNEA: Fenomene meteorologice periculoase (furtuni, inundaţii, secetă, îngheţ, tornade)</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SISTEMULUI DE GOSPODĂRIRE A APELOR</w:t>
                      </w:r>
                    </w:p>
                    <w:p w:rsidR="000B39CA" w:rsidRDefault="000B39CA" w:rsidP="00323BF2">
                      <w:pPr>
                        <w:numPr>
                          <w:ilvl w:val="0"/>
                          <w:numId w:val="12"/>
                        </w:numPr>
                        <w:spacing w:after="0" w:line="240" w:lineRule="auto"/>
                      </w:pPr>
                      <w:r>
                        <w:t>Telefon - 214235</w:t>
                      </w:r>
                    </w:p>
                    <w:p w:rsidR="000B39CA" w:rsidRDefault="000B39CA" w:rsidP="00323BF2">
                      <w:pPr>
                        <w:numPr>
                          <w:ilvl w:val="0"/>
                          <w:numId w:val="12"/>
                        </w:numPr>
                        <w:spacing w:after="0" w:line="240" w:lineRule="auto"/>
                      </w:pPr>
                      <w:r>
                        <w:t>Fax -        214235</w:t>
                      </w:r>
                    </w:p>
                  </w:txbxContent>
                </v:textbox>
              </v:rect>
            </w:pict>
          </mc:Fallback>
        </mc:AlternateContent>
      </w:r>
    </w:p>
    <w:p w:rsidR="0061027A" w:rsidRPr="0061027A" w:rsidRDefault="00092C92"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2BB244DC" wp14:editId="71087ABE">
                <wp:simplePos x="0" y="0"/>
                <wp:positionH relativeFrom="column">
                  <wp:posOffset>-142875</wp:posOffset>
                </wp:positionH>
                <wp:positionV relativeFrom="paragraph">
                  <wp:posOffset>59690</wp:posOffset>
                </wp:positionV>
                <wp:extent cx="2377440" cy="457200"/>
                <wp:effectExtent l="19050" t="19050" r="2286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57200"/>
                        </a:xfrm>
                        <a:prstGeom prst="rect">
                          <a:avLst/>
                        </a:prstGeom>
                        <a:solidFill>
                          <a:srgbClr val="FFFFFF"/>
                        </a:solidFill>
                        <a:ln w="38100">
                          <a:solidFill>
                            <a:srgbClr val="000000"/>
                          </a:solidFill>
                          <a:miter lim="800000"/>
                          <a:headEnd/>
                          <a:tailEnd/>
                        </a:ln>
                      </wps:spPr>
                      <wps:txbx>
                        <w:txbxContent>
                          <w:p w:rsidR="00735F78" w:rsidRDefault="00735F78" w:rsidP="0061027A">
                            <w:r>
                              <w:t>Comitetul Local pentru Situaţii de Urgenţă</w:t>
                            </w:r>
                          </w:p>
                          <w:p w:rsidR="00735F78" w:rsidRDefault="00735F78" w:rsidP="0061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11.25pt;margin-top:4.7pt;width:187.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" strokeweight="3pt">
                <v:textbox>
                  <w:txbxContent>
                    <w:p w:rsidR="000B39CA" w:rsidRDefault="000B39CA" w:rsidP="0061027A">
                      <w:r>
                        <w:t>Comitetul Local pentru Situaţii de Urgenţă</w:t>
                      </w:r>
                    </w:p>
                    <w:p w:rsidR="000B39CA" w:rsidRDefault="000B39CA" w:rsidP="0061027A"/>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092C92"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67456" behindDoc="0" locked="0" layoutInCell="1" allowOverlap="1" wp14:anchorId="6650AA34" wp14:editId="3F9E7724">
                <wp:simplePos x="0" y="0"/>
                <wp:positionH relativeFrom="column">
                  <wp:posOffset>1064895</wp:posOffset>
                </wp:positionH>
                <wp:positionV relativeFrom="paragraph">
                  <wp:posOffset>114300</wp:posOffset>
                </wp:positionV>
                <wp:extent cx="0" cy="274320"/>
                <wp:effectExtent l="76200" t="0" r="57150" b="495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9pt" to="83.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">
                <v:stroke endarrow="block"/>
              </v:line>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092C92"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64384" behindDoc="0" locked="0" layoutInCell="1" allowOverlap="1" wp14:anchorId="3F56456D" wp14:editId="6BB24288">
                <wp:simplePos x="0" y="0"/>
                <wp:positionH relativeFrom="column">
                  <wp:posOffset>-147955</wp:posOffset>
                </wp:positionH>
                <wp:positionV relativeFrom="paragraph">
                  <wp:posOffset>12700</wp:posOffset>
                </wp:positionV>
                <wp:extent cx="2377440" cy="640080"/>
                <wp:effectExtent l="19050" t="19050" r="2286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640080"/>
                        </a:xfrm>
                        <a:prstGeom prst="rect">
                          <a:avLst/>
                        </a:prstGeom>
                        <a:solidFill>
                          <a:srgbClr val="FFFFFF"/>
                        </a:solidFill>
                        <a:ln w="38100">
                          <a:solidFill>
                            <a:srgbClr val="000000"/>
                          </a:solidFill>
                          <a:miter lim="800000"/>
                          <a:headEnd/>
                          <a:tailEnd/>
                        </a:ln>
                      </wps:spPr>
                      <wps:txbx>
                        <w:txbxContent>
                          <w:p w:rsidR="00735F78" w:rsidRDefault="00735F78" w:rsidP="0061027A">
                            <w:r>
                              <w:t>Permanenţă la Sediul Primăriei</w:t>
                            </w:r>
                          </w:p>
                          <w:p w:rsidR="00735F78" w:rsidRDefault="00735F78" w:rsidP="0061027A">
                            <w:r>
                              <w:t>Tel: 374310 374301</w:t>
                            </w:r>
                          </w:p>
                          <w:p w:rsidR="00735F78" w:rsidRDefault="00735F78" w:rsidP="0061027A">
                            <w:r>
                              <w:t>Fax: 374310 374301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1.65pt;margin-top:1pt;width:187.2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" strokeweight="3pt">
                <v:textbox>
                  <w:txbxContent>
                    <w:p w:rsidR="000B39CA" w:rsidRDefault="000B39CA" w:rsidP="0061027A">
                      <w:r>
                        <w:t>Permanenţă la Sediul Primăriei</w:t>
                      </w:r>
                    </w:p>
                    <w:p w:rsidR="000B39CA" w:rsidRDefault="000B39CA" w:rsidP="0061027A">
                      <w:r>
                        <w:t>Tel: 374310 374301</w:t>
                      </w:r>
                    </w:p>
                    <w:p w:rsidR="000B39CA" w:rsidRDefault="000B39CA" w:rsidP="0061027A">
                      <w:r>
                        <w:t>Fax: 374310 374301</w:t>
                      </w:r>
                    </w:p>
                  </w:txbxContent>
                </v:textbox>
              </v:rect>
            </w:pict>
          </mc:Fallback>
        </mc:AlternateContent>
      </w:r>
      <w:r w:rsidR="0061027A" w:rsidRPr="0061027A">
        <w:rPr>
          <w:rFonts w:ascii="Times New Roman" w:hAnsi="Times New Roman"/>
          <w:b/>
          <w:noProof/>
          <w:sz w:val="24"/>
          <w:szCs w:val="24"/>
          <w:lang w:val="en-US"/>
        </w:rPr>
        <mc:AlternateContent>
          <mc:Choice Requires="wps">
            <w:drawing>
              <wp:anchor distT="0" distB="0" distL="114300" distR="114300" simplePos="0" relativeHeight="251672576" behindDoc="0" locked="0" layoutInCell="1" allowOverlap="1" wp14:anchorId="248AC8B4" wp14:editId="7B427382">
                <wp:simplePos x="0" y="0"/>
                <wp:positionH relativeFrom="column">
                  <wp:posOffset>3013075</wp:posOffset>
                </wp:positionH>
                <wp:positionV relativeFrom="paragraph">
                  <wp:posOffset>28575</wp:posOffset>
                </wp:positionV>
                <wp:extent cx="3108960" cy="1242060"/>
                <wp:effectExtent l="27305" t="20320" r="2603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242060"/>
                        </a:xfrm>
                        <a:prstGeom prst="rect">
                          <a:avLst/>
                        </a:prstGeom>
                        <a:solidFill>
                          <a:srgbClr val="FFFFFF"/>
                        </a:solidFill>
                        <a:ln w="38100">
                          <a:solidFill>
                            <a:srgbClr val="000000"/>
                          </a:solidFill>
                          <a:miter lim="800000"/>
                          <a:headEnd/>
                          <a:tailEnd/>
                        </a:ln>
                      </wps:spPr>
                      <wps:txbx>
                        <w:txbxContent>
                          <w:p w:rsidR="00735F78" w:rsidRDefault="00735F78" w:rsidP="00323BF2">
                            <w:pPr>
                              <w:numPr>
                                <w:ilvl w:val="0"/>
                                <w:numId w:val="10"/>
                              </w:numPr>
                              <w:spacing w:after="0" w:line="240" w:lineRule="auto"/>
                            </w:pPr>
                            <w:r>
                              <w:t>SECŢIUNEA: Accidente la construcţii hidrotehnice.</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SISTEMULUI DE</w:t>
                            </w:r>
                            <w:r>
                              <w:rPr>
                                <w:lang w:val="fr-FR"/>
                              </w:rPr>
                              <w:t xml:space="preserve"> </w:t>
                            </w:r>
                            <w:r>
                              <w:t xml:space="preserve">  GOSPODĂRIRE A APELOR</w:t>
                            </w:r>
                            <w:r>
                              <w:rPr>
                                <w:lang w:val="fr-FR"/>
                              </w:rPr>
                              <w:t>";</w:t>
                            </w:r>
                          </w:p>
                          <w:p w:rsidR="00735F78" w:rsidRDefault="00735F78" w:rsidP="00323BF2">
                            <w:pPr>
                              <w:numPr>
                                <w:ilvl w:val="0"/>
                                <w:numId w:val="12"/>
                              </w:numPr>
                              <w:spacing w:after="0" w:line="240" w:lineRule="auto"/>
                            </w:pPr>
                            <w:r>
                              <w:t>Telefon - 214235</w:t>
                            </w:r>
                          </w:p>
                          <w:p w:rsidR="00735F78" w:rsidRDefault="00735F78" w:rsidP="00323BF2">
                            <w:pPr>
                              <w:numPr>
                                <w:ilvl w:val="0"/>
                                <w:numId w:val="12"/>
                              </w:numPr>
                              <w:spacing w:after="0" w:line="240" w:lineRule="auto"/>
                            </w:pPr>
                            <w:r>
                              <w:t>Fax - 214235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237.25pt;margin-top:2.25pt;width:244.8pt;height:9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" strokeweight="3pt">
                <v:textbox>
                  <w:txbxContent>
                    <w:p w:rsidR="000B39CA" w:rsidRDefault="000B39CA" w:rsidP="00323BF2">
                      <w:pPr>
                        <w:numPr>
                          <w:ilvl w:val="0"/>
                          <w:numId w:val="10"/>
                        </w:numPr>
                        <w:spacing w:after="0" w:line="240" w:lineRule="auto"/>
                      </w:pPr>
                      <w:r>
                        <w:t>SECŢIUNEA: Accidente la construcţii hidrotehnice.</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SISTEMULUI DE</w:t>
                      </w:r>
                      <w:r>
                        <w:rPr>
                          <w:lang w:val="fr-FR"/>
                        </w:rPr>
                        <w:t xml:space="preserve"> </w:t>
                      </w:r>
                      <w:r>
                        <w:t xml:space="preserve">  GOSPODĂRIRE A APELOR</w:t>
                      </w:r>
                      <w:r>
                        <w:rPr>
                          <w:lang w:val="fr-FR"/>
                        </w:rPr>
                        <w:t>";</w:t>
                      </w:r>
                    </w:p>
                    <w:p w:rsidR="000B39CA" w:rsidRDefault="000B39CA" w:rsidP="00323BF2">
                      <w:pPr>
                        <w:numPr>
                          <w:ilvl w:val="0"/>
                          <w:numId w:val="12"/>
                        </w:numPr>
                        <w:spacing w:after="0" w:line="240" w:lineRule="auto"/>
                      </w:pPr>
                      <w:r>
                        <w:t>Telefon - 214235</w:t>
                      </w:r>
                    </w:p>
                    <w:p w:rsidR="000B39CA" w:rsidRDefault="000B39CA" w:rsidP="00323BF2">
                      <w:pPr>
                        <w:numPr>
                          <w:ilvl w:val="0"/>
                          <w:numId w:val="12"/>
                        </w:numPr>
                        <w:spacing w:after="0" w:line="240" w:lineRule="auto"/>
                      </w:pPr>
                      <w:r>
                        <w:t>Fax - 214235</w:t>
                      </w:r>
                    </w:p>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592BB2E0" wp14:editId="7C7A3222">
                <wp:simplePos x="0" y="0"/>
                <wp:positionH relativeFrom="column">
                  <wp:posOffset>3013075</wp:posOffset>
                </wp:positionH>
                <wp:positionV relativeFrom="paragraph">
                  <wp:posOffset>53975</wp:posOffset>
                </wp:positionV>
                <wp:extent cx="3086100" cy="1028700"/>
                <wp:effectExtent l="27305" t="20320" r="20320"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28700"/>
                        </a:xfrm>
                        <a:prstGeom prst="rect">
                          <a:avLst/>
                        </a:prstGeom>
                        <a:solidFill>
                          <a:srgbClr val="FFFFFF"/>
                        </a:solidFill>
                        <a:ln w="38100">
                          <a:solidFill>
                            <a:srgbClr val="000000"/>
                          </a:solidFill>
                          <a:miter lim="800000"/>
                          <a:headEnd/>
                          <a:tailEnd/>
                        </a:ln>
                      </wps:spPr>
                      <wps:txbx>
                        <w:txbxContent>
                          <w:p w:rsidR="00735F78" w:rsidRDefault="00735F78" w:rsidP="00323BF2">
                            <w:pPr>
                              <w:numPr>
                                <w:ilvl w:val="0"/>
                                <w:numId w:val="10"/>
                              </w:numPr>
                              <w:spacing w:after="0" w:line="240" w:lineRule="auto"/>
                            </w:pPr>
                            <w:r>
                              <w:t>SECŢIUNEA: Poluări ale cursurilor de apă interioare.</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AGENŢIA DE PROTECŢIA MEDIULUI</w:t>
                            </w:r>
                            <w:r>
                              <w:rPr>
                                <w:lang w:val="fr-FR"/>
                              </w:rPr>
                              <w:t>;</w:t>
                            </w:r>
                          </w:p>
                          <w:p w:rsidR="00735F78" w:rsidRDefault="00735F78" w:rsidP="00323BF2">
                            <w:pPr>
                              <w:numPr>
                                <w:ilvl w:val="0"/>
                                <w:numId w:val="12"/>
                              </w:numPr>
                              <w:spacing w:after="0" w:line="240" w:lineRule="auto"/>
                            </w:pPr>
                            <w:r>
                              <w:t>Telefon  - 213194</w:t>
                            </w:r>
                          </w:p>
                          <w:p w:rsidR="00735F78" w:rsidRDefault="00735F78" w:rsidP="00323BF2">
                            <w:pPr>
                              <w:numPr>
                                <w:ilvl w:val="0"/>
                                <w:numId w:val="12"/>
                              </w:numPr>
                              <w:spacing w:after="0" w:line="240" w:lineRule="auto"/>
                            </w:pPr>
                            <w:r>
                              <w:t>Fax - 213194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237.25pt;margin-top:4.25pt;width:243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" strokeweight="3pt">
                <v:textbox>
                  <w:txbxContent>
                    <w:p w:rsidR="000B39CA" w:rsidRDefault="000B39CA" w:rsidP="00323BF2">
                      <w:pPr>
                        <w:numPr>
                          <w:ilvl w:val="0"/>
                          <w:numId w:val="10"/>
                        </w:numPr>
                        <w:spacing w:after="0" w:line="240" w:lineRule="auto"/>
                      </w:pPr>
                      <w:r>
                        <w:t>SECŢIUNEA: Poluări ale cursurilor de apă interioare.</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AGENŢIA DE PROTECŢIA MEDIULUI</w:t>
                      </w:r>
                      <w:r>
                        <w:rPr>
                          <w:lang w:val="fr-FR"/>
                        </w:rPr>
                        <w:t>;</w:t>
                      </w:r>
                    </w:p>
                    <w:p w:rsidR="000B39CA" w:rsidRDefault="000B39CA" w:rsidP="00323BF2">
                      <w:pPr>
                        <w:numPr>
                          <w:ilvl w:val="0"/>
                          <w:numId w:val="12"/>
                        </w:numPr>
                        <w:spacing w:after="0" w:line="240" w:lineRule="auto"/>
                      </w:pPr>
                      <w:r>
                        <w:t>Telefon  - 213194</w:t>
                      </w:r>
                    </w:p>
                    <w:p w:rsidR="000B39CA" w:rsidRDefault="000B39CA" w:rsidP="00323BF2">
                      <w:pPr>
                        <w:numPr>
                          <w:ilvl w:val="0"/>
                          <w:numId w:val="12"/>
                        </w:numPr>
                        <w:spacing w:after="0" w:line="240" w:lineRule="auto"/>
                      </w:pPr>
                      <w:r>
                        <w:t>Fax - 213194</w:t>
                      </w:r>
                    </w:p>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jc w:val="center"/>
        <w:rPr>
          <w:rFonts w:ascii="Times New Roman" w:hAnsi="Times New Roman"/>
          <w:b/>
          <w:sz w:val="24"/>
          <w:szCs w:val="24"/>
          <w:lang w:val="pt-BR"/>
        </w:rPr>
      </w:pPr>
    </w:p>
    <w:p w:rsidR="0061027A" w:rsidRPr="0061027A" w:rsidRDefault="0061027A" w:rsidP="0061027A">
      <w:pPr>
        <w:spacing w:after="0" w:line="240" w:lineRule="auto"/>
        <w:jc w:val="center"/>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74624" behindDoc="0" locked="0" layoutInCell="1" allowOverlap="1" wp14:anchorId="76E23EBB" wp14:editId="608D79DA">
                <wp:simplePos x="0" y="0"/>
                <wp:positionH relativeFrom="column">
                  <wp:posOffset>2898775</wp:posOffset>
                </wp:positionH>
                <wp:positionV relativeFrom="paragraph">
                  <wp:posOffset>78740</wp:posOffset>
                </wp:positionV>
                <wp:extent cx="3314700" cy="1207135"/>
                <wp:effectExtent l="27305" t="22860" r="20320"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07135"/>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5"/>
                            </w:pPr>
                            <w:r>
                              <w:t>GRUP SUPORT TEHNIC 1</w:t>
                            </w:r>
                          </w:p>
                          <w:p w:rsidR="00735F78" w:rsidRDefault="00735F78" w:rsidP="0061027A">
                            <w:r>
                              <w:t xml:space="preserve">Incendii, accidente nucleare, căderi de obiecte cosmice, explozii necontrolate, accidente chimice, avarii la reţeaua de gospodărire comunală, </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INSPECTORATULUI PENTRU SITUAŢII DE URGENŢĂ</w:t>
                            </w:r>
                            <w:r>
                              <w:rPr>
                                <w:lang w:val="fr-FR"/>
                              </w:rPr>
                              <w:t>;</w:t>
                            </w:r>
                          </w:p>
                          <w:p w:rsidR="00735F78" w:rsidRDefault="00735F78" w:rsidP="00323BF2">
                            <w:pPr>
                              <w:numPr>
                                <w:ilvl w:val="0"/>
                                <w:numId w:val="12"/>
                              </w:numPr>
                              <w:spacing w:after="0" w:line="240" w:lineRule="auto"/>
                              <w:rPr>
                                <w:b/>
                                <w:bCs/>
                              </w:rPr>
                            </w:pPr>
                            <w:r>
                              <w:t xml:space="preserve">Telefon – 239404;236038 ; </w:t>
                            </w:r>
                            <w:r>
                              <w:rPr>
                                <w:b/>
                                <w:bCs/>
                              </w:rPr>
                              <w:t>112</w:t>
                            </w:r>
                          </w:p>
                          <w:p w:rsidR="00735F78" w:rsidRDefault="00735F78" w:rsidP="00323BF2">
                            <w:pPr>
                              <w:numPr>
                                <w:ilvl w:val="0"/>
                                <w:numId w:val="12"/>
                              </w:numPr>
                              <w:spacing w:after="0" w:line="240" w:lineRule="auto"/>
                            </w:pPr>
                            <w:r>
                              <w:t>Fax - 232046</w:t>
                            </w:r>
                          </w:p>
                          <w:p w:rsidR="00735F78" w:rsidRDefault="00735F78" w:rsidP="0061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28.25pt;margin-top:6.2pt;width:261pt;height:9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" strokeweight="3pt">
                <v:textbox>
                  <w:txbxContent>
                    <w:p w:rsidR="000B39CA" w:rsidRDefault="000B39CA" w:rsidP="0061027A">
                      <w:pPr>
                        <w:pStyle w:val="Heading5"/>
                      </w:pPr>
                      <w:r>
                        <w:t>GRUP SUPORT TEHNIC 1</w:t>
                      </w:r>
                    </w:p>
                    <w:p w:rsidR="000B39CA" w:rsidRDefault="000B39CA" w:rsidP="0061027A">
                      <w:r>
                        <w:t xml:space="preserve">Incendii, accidente nucleare, căderi de obiecte cosmice, explozii necontrolate, accidente chimice, avarii la reţeaua de gospodărire comunală, </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INSPECTORATULUI PENTRU SITUAŢII DE URGENŢĂ</w:t>
                      </w:r>
                      <w:r>
                        <w:rPr>
                          <w:lang w:val="fr-FR"/>
                        </w:rPr>
                        <w:t>;</w:t>
                      </w:r>
                    </w:p>
                    <w:p w:rsidR="000B39CA" w:rsidRDefault="000B39CA" w:rsidP="00323BF2">
                      <w:pPr>
                        <w:numPr>
                          <w:ilvl w:val="0"/>
                          <w:numId w:val="12"/>
                        </w:numPr>
                        <w:spacing w:after="0" w:line="240" w:lineRule="auto"/>
                        <w:rPr>
                          <w:b/>
                          <w:bCs/>
                        </w:rPr>
                      </w:pPr>
                      <w:r>
                        <w:t xml:space="preserve">Telefon – 239404;236038 ; </w:t>
                      </w:r>
                      <w:r>
                        <w:rPr>
                          <w:b/>
                          <w:bCs/>
                        </w:rPr>
                        <w:t>112</w:t>
                      </w:r>
                    </w:p>
                    <w:p w:rsidR="000B39CA" w:rsidRDefault="000B39CA" w:rsidP="00323BF2">
                      <w:pPr>
                        <w:numPr>
                          <w:ilvl w:val="0"/>
                          <w:numId w:val="12"/>
                        </w:numPr>
                        <w:spacing w:after="0" w:line="240" w:lineRule="auto"/>
                      </w:pPr>
                      <w:r>
                        <w:t>Fax - 232046</w:t>
                      </w:r>
                    </w:p>
                    <w:p w:rsidR="000B39CA" w:rsidRDefault="000B39CA" w:rsidP="0061027A"/>
                  </w:txbxContent>
                </v:textbox>
              </v:rect>
            </w:pict>
          </mc:Fallback>
        </mc:AlternateContent>
      </w:r>
    </w:p>
    <w:p w:rsidR="0061027A" w:rsidRPr="0061027A" w:rsidRDefault="0061027A" w:rsidP="0061027A">
      <w:pPr>
        <w:spacing w:after="0" w:line="240" w:lineRule="auto"/>
        <w:jc w:val="center"/>
        <w:rPr>
          <w:rFonts w:ascii="Times New Roman" w:hAnsi="Times New Roman"/>
          <w:b/>
          <w:sz w:val="24"/>
          <w:szCs w:val="24"/>
          <w:lang w:val="pt-BR"/>
        </w:rPr>
      </w:pPr>
    </w:p>
    <w:p w:rsidR="0061027A" w:rsidRPr="0061027A" w:rsidRDefault="0061027A" w:rsidP="0061027A">
      <w:pPr>
        <w:spacing w:after="0" w:line="240" w:lineRule="auto"/>
        <w:jc w:val="center"/>
        <w:rPr>
          <w:rFonts w:ascii="Times New Roman" w:hAnsi="Times New Roman"/>
          <w:b/>
          <w:sz w:val="24"/>
          <w:szCs w:val="24"/>
          <w:lang w:val="pt-BR"/>
        </w:rPr>
      </w:pPr>
    </w:p>
    <w:p w:rsidR="0061027A" w:rsidRPr="0061027A" w:rsidRDefault="0061027A" w:rsidP="0061027A">
      <w:pPr>
        <w:spacing w:after="0" w:line="240" w:lineRule="auto"/>
        <w:jc w:val="center"/>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68480" behindDoc="0" locked="0" layoutInCell="1" allowOverlap="1" wp14:anchorId="2E888C05" wp14:editId="47705DE7">
                <wp:simplePos x="0" y="0"/>
                <wp:positionH relativeFrom="column">
                  <wp:posOffset>-2473325</wp:posOffset>
                </wp:positionH>
                <wp:positionV relativeFrom="paragraph">
                  <wp:posOffset>34925</wp:posOffset>
                </wp:positionV>
                <wp:extent cx="114300" cy="113665"/>
                <wp:effectExtent l="27305" t="26670" r="20320"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3665"/>
                        </a:xfrm>
                        <a:prstGeom prst="rect">
                          <a:avLst/>
                        </a:prstGeom>
                        <a:solidFill>
                          <a:srgbClr val="FFFFFF"/>
                        </a:solidFill>
                        <a:ln w="38100">
                          <a:solidFill>
                            <a:srgbClr val="000000"/>
                          </a:solidFill>
                          <a:miter lim="800000"/>
                          <a:headEnd/>
                          <a:tailEnd/>
                        </a:ln>
                      </wps:spPr>
                      <wps:txbx>
                        <w:txbxContent>
                          <w:p w:rsidR="00735F78" w:rsidRDefault="00735F78" w:rsidP="0061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194.75pt;margin-top:2.75pt;width:9pt;height:8.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" strokeweight="3pt">
                <v:textbox>
                  <w:txbxContent>
                    <w:p w:rsidR="000B39CA" w:rsidRDefault="000B39CA" w:rsidP="0061027A"/>
                  </w:txbxContent>
                </v:textbox>
              </v:rect>
            </w:pict>
          </mc:Fallback>
        </mc:AlternateContent>
      </w:r>
    </w:p>
    <w:p w:rsidR="0061027A" w:rsidRPr="0061027A" w:rsidRDefault="0061027A" w:rsidP="0061027A">
      <w:pPr>
        <w:spacing w:after="0" w:line="240" w:lineRule="auto"/>
        <w:jc w:val="center"/>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78720" behindDoc="0" locked="0" layoutInCell="0" allowOverlap="1" wp14:anchorId="3CCF48B3" wp14:editId="7724D670">
                <wp:simplePos x="0" y="0"/>
                <wp:positionH relativeFrom="column">
                  <wp:posOffset>3214370</wp:posOffset>
                </wp:positionH>
                <wp:positionV relativeFrom="paragraph">
                  <wp:posOffset>1945640</wp:posOffset>
                </wp:positionV>
                <wp:extent cx="3108960" cy="1280795"/>
                <wp:effectExtent l="19050" t="26670" r="2476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280795"/>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5"/>
                              <w:rPr>
                                <w:b w:val="0"/>
                              </w:rPr>
                            </w:pPr>
                            <w:r>
                              <w:t>GRUP SUPORT TEHNIC 7</w:t>
                            </w:r>
                          </w:p>
                          <w:p w:rsidR="00735F78" w:rsidRDefault="00735F78" w:rsidP="0061027A">
                            <w:r>
                              <w:t>Avarii grave la sistemele de telecomunicaţii şi informatică</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DIRECŢIEI DE TELECOMUNICAŢII</w:t>
                            </w:r>
                            <w:r>
                              <w:rPr>
                                <w:lang w:val="fr-FR"/>
                              </w:rPr>
                              <w:t>;</w:t>
                            </w:r>
                          </w:p>
                          <w:p w:rsidR="00735F78" w:rsidRDefault="00735F78" w:rsidP="00323BF2">
                            <w:pPr>
                              <w:numPr>
                                <w:ilvl w:val="0"/>
                                <w:numId w:val="12"/>
                              </w:numPr>
                              <w:spacing w:after="0" w:line="240" w:lineRule="auto"/>
                            </w:pPr>
                            <w:r>
                              <w:t>Telefon – 211250</w:t>
                            </w:r>
                          </w:p>
                          <w:p w:rsidR="00735F78" w:rsidRDefault="00735F78" w:rsidP="00323BF2">
                            <w:pPr>
                              <w:numPr>
                                <w:ilvl w:val="0"/>
                                <w:numId w:val="12"/>
                              </w:numPr>
                              <w:spacing w:after="0" w:line="240" w:lineRule="auto"/>
                            </w:pPr>
                            <w:r>
                              <w:t>Fax - 236826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253.1pt;margin-top:153.2pt;width:244.8pt;height:10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" o:allowincell="f" strokeweight="3pt">
                <v:textbox>
                  <w:txbxContent>
                    <w:p w:rsidR="000B39CA" w:rsidRDefault="000B39CA" w:rsidP="0061027A">
                      <w:pPr>
                        <w:pStyle w:val="Heading5"/>
                        <w:rPr>
                          <w:b w:val="0"/>
                        </w:rPr>
                      </w:pPr>
                      <w:r>
                        <w:t>GRUP SUPORT TEHNIC 7</w:t>
                      </w:r>
                    </w:p>
                    <w:p w:rsidR="000B39CA" w:rsidRDefault="000B39CA" w:rsidP="0061027A">
                      <w:r>
                        <w:t>Avarii grave la sistemele de telecomunicaţii şi informatică</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DIRECŢIEI DE TELECOMUNICAŢII</w:t>
                      </w:r>
                      <w:r>
                        <w:rPr>
                          <w:lang w:val="fr-FR"/>
                        </w:rPr>
                        <w:t>;</w:t>
                      </w:r>
                    </w:p>
                    <w:p w:rsidR="000B39CA" w:rsidRDefault="000B39CA" w:rsidP="00323BF2">
                      <w:pPr>
                        <w:numPr>
                          <w:ilvl w:val="0"/>
                          <w:numId w:val="12"/>
                        </w:numPr>
                        <w:spacing w:after="0" w:line="240" w:lineRule="auto"/>
                      </w:pPr>
                      <w:r>
                        <w:t>Telefon – 211250</w:t>
                      </w:r>
                    </w:p>
                    <w:p w:rsidR="000B39CA" w:rsidRDefault="000B39CA" w:rsidP="00323BF2">
                      <w:pPr>
                        <w:numPr>
                          <w:ilvl w:val="0"/>
                          <w:numId w:val="12"/>
                        </w:numPr>
                        <w:spacing w:after="0" w:line="240" w:lineRule="auto"/>
                      </w:pPr>
                      <w:r>
                        <w:t>Fax - 236826</w:t>
                      </w:r>
                    </w:p>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w:lastRenderedPageBreak/>
        <mc:AlternateContent>
          <mc:Choice Requires="wps">
            <w:drawing>
              <wp:anchor distT="0" distB="0" distL="114300" distR="114300" simplePos="0" relativeHeight="251669504" behindDoc="0" locked="0" layoutInCell="1" allowOverlap="1" wp14:anchorId="5B43779A" wp14:editId="465044F5">
                <wp:simplePos x="0" y="0"/>
                <wp:positionH relativeFrom="column">
                  <wp:posOffset>-1444625</wp:posOffset>
                </wp:positionH>
                <wp:positionV relativeFrom="paragraph">
                  <wp:posOffset>1197610</wp:posOffset>
                </wp:positionV>
                <wp:extent cx="114300" cy="114300"/>
                <wp:effectExtent l="27305" t="27940" r="2032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38100">
                          <a:solidFill>
                            <a:srgbClr val="000000"/>
                          </a:solidFill>
                          <a:miter lim="800000"/>
                          <a:headEnd/>
                          <a:tailEnd/>
                        </a:ln>
                      </wps:spPr>
                      <wps:txbx>
                        <w:txbxContent>
                          <w:p w:rsidR="00735F78" w:rsidRDefault="00735F78" w:rsidP="0061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113.75pt;margin-top:94.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" strokeweight="3pt">
                <v:textbox>
                  <w:txbxContent>
                    <w:p w:rsidR="000B39CA" w:rsidRDefault="000B39CA" w:rsidP="0061027A"/>
                  </w:txbxContent>
                </v:textbox>
              </v:rect>
            </w:pict>
          </mc:Fallback>
        </mc:AlternateContent>
      </w:r>
    </w:p>
    <w:p w:rsidR="0061027A" w:rsidRPr="0061027A" w:rsidRDefault="0060660C"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77696" behindDoc="0" locked="0" layoutInCell="1" allowOverlap="1" wp14:anchorId="2AE18BA6" wp14:editId="29B72836">
                <wp:simplePos x="0" y="0"/>
                <wp:positionH relativeFrom="column">
                  <wp:posOffset>-298851</wp:posOffset>
                </wp:positionH>
                <wp:positionV relativeFrom="paragraph">
                  <wp:posOffset>126567</wp:posOffset>
                </wp:positionV>
                <wp:extent cx="3108960" cy="1600200"/>
                <wp:effectExtent l="19050" t="19050" r="1524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600200"/>
                        </a:xfrm>
                        <a:prstGeom prst="rect">
                          <a:avLst/>
                        </a:prstGeom>
                        <a:solidFill>
                          <a:srgbClr val="FFFFFF"/>
                        </a:solidFill>
                        <a:ln w="38100">
                          <a:solidFill>
                            <a:srgbClr val="000000"/>
                          </a:solidFill>
                          <a:miter lim="800000"/>
                          <a:headEnd/>
                          <a:tailEnd/>
                        </a:ln>
                      </wps:spPr>
                      <wps:txbx>
                        <w:txbxContent>
                          <w:p w:rsidR="00735F78" w:rsidRDefault="00735F78" w:rsidP="0061027A">
                            <w:pPr>
                              <w:jc w:val="center"/>
                              <w:rPr>
                                <w:b/>
                              </w:rPr>
                            </w:pPr>
                          </w:p>
                          <w:p w:rsidR="00735F78" w:rsidRDefault="00735F78" w:rsidP="0061027A">
                            <w:pPr>
                              <w:pStyle w:val="Heading5"/>
                              <w:rPr>
                                <w:b w:val="0"/>
                              </w:rPr>
                            </w:pPr>
                            <w:r>
                              <w:t>GRUP SUPORT TEHNIC 4</w:t>
                            </w:r>
                          </w:p>
                          <w:p w:rsidR="00735F78" w:rsidRDefault="00735F78" w:rsidP="0061027A">
                            <w:r>
                              <w:t>Avarii la magistrale de transport gaze, produse petroliere, energie electrică</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 xml:space="preserve">Permanenţa la sediul ELECTRICA S.A. </w:t>
                            </w:r>
                          </w:p>
                          <w:p w:rsidR="00735F78" w:rsidRDefault="00735F78" w:rsidP="00323BF2">
                            <w:pPr>
                              <w:numPr>
                                <w:ilvl w:val="0"/>
                                <w:numId w:val="12"/>
                              </w:numPr>
                              <w:spacing w:after="0" w:line="240" w:lineRule="auto"/>
                            </w:pPr>
                            <w:r>
                              <w:t>Telefon -  205999</w:t>
                            </w:r>
                          </w:p>
                          <w:p w:rsidR="00735F78" w:rsidRDefault="00735F78" w:rsidP="00323BF2">
                            <w:pPr>
                              <w:numPr>
                                <w:ilvl w:val="0"/>
                                <w:numId w:val="12"/>
                              </w:numPr>
                              <w:spacing w:after="0" w:line="240" w:lineRule="auto"/>
                            </w:pPr>
                            <w:r>
                              <w:t>Fax - 205999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margin-left:-23.55pt;margin-top:9.95pt;width:244.8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" strokeweight="3pt">
                <v:textbox>
                  <w:txbxContent>
                    <w:p w:rsidR="000B39CA" w:rsidRDefault="000B39CA" w:rsidP="0061027A">
                      <w:pPr>
                        <w:jc w:val="center"/>
                        <w:rPr>
                          <w:b/>
                        </w:rPr>
                      </w:pPr>
                    </w:p>
                    <w:p w:rsidR="000B39CA" w:rsidRDefault="000B39CA" w:rsidP="0061027A">
                      <w:pPr>
                        <w:pStyle w:val="Heading5"/>
                        <w:rPr>
                          <w:b w:val="0"/>
                        </w:rPr>
                      </w:pPr>
                      <w:r>
                        <w:t>GRUP SUPORT TEHNIC 4</w:t>
                      </w:r>
                    </w:p>
                    <w:p w:rsidR="000B39CA" w:rsidRDefault="000B39CA" w:rsidP="0061027A">
                      <w:r>
                        <w:t>Avarii la magistrale de transport gaze, produse petroliere, energie electrică</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 xml:space="preserve">Permanenţa la sediul ELECTRICA S.A. </w:t>
                      </w:r>
                    </w:p>
                    <w:p w:rsidR="000B39CA" w:rsidRDefault="000B39CA" w:rsidP="00323BF2">
                      <w:pPr>
                        <w:numPr>
                          <w:ilvl w:val="0"/>
                          <w:numId w:val="12"/>
                        </w:numPr>
                        <w:spacing w:after="0" w:line="240" w:lineRule="auto"/>
                      </w:pPr>
                      <w:r>
                        <w:t>Telefon -  205999</w:t>
                      </w:r>
                    </w:p>
                    <w:p w:rsidR="000B39CA" w:rsidRDefault="000B39CA" w:rsidP="00323BF2">
                      <w:pPr>
                        <w:numPr>
                          <w:ilvl w:val="0"/>
                          <w:numId w:val="12"/>
                        </w:numPr>
                        <w:spacing w:after="0" w:line="240" w:lineRule="auto"/>
                      </w:pPr>
                      <w:r>
                        <w:t>Fax - 205999</w:t>
                      </w:r>
                    </w:p>
                  </w:txbxContent>
                </v:textbox>
              </v:rect>
            </w:pict>
          </mc:Fallback>
        </mc:AlternateContent>
      </w:r>
      <w:r w:rsidR="0061027A" w:rsidRPr="0061027A">
        <w:rPr>
          <w:rFonts w:ascii="Times New Roman" w:hAnsi="Times New Roman"/>
          <w:b/>
          <w:noProof/>
          <w:sz w:val="24"/>
          <w:szCs w:val="24"/>
          <w:lang w:val="en-US"/>
        </w:rPr>
        <mc:AlternateContent>
          <mc:Choice Requires="wps">
            <w:drawing>
              <wp:anchor distT="0" distB="0" distL="114300" distR="114300" simplePos="0" relativeHeight="251675648" behindDoc="0" locked="0" layoutInCell="1" allowOverlap="1" wp14:anchorId="78F53965" wp14:editId="72A7CFF3">
                <wp:simplePos x="0" y="0"/>
                <wp:positionH relativeFrom="column">
                  <wp:posOffset>3127375</wp:posOffset>
                </wp:positionH>
                <wp:positionV relativeFrom="paragraph">
                  <wp:posOffset>123825</wp:posOffset>
                </wp:positionV>
                <wp:extent cx="3200400" cy="1600200"/>
                <wp:effectExtent l="27305" t="27305" r="2032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2"/>
                              <w:rPr>
                                <w:bCs/>
                              </w:rPr>
                            </w:pPr>
                            <w:r>
                              <w:rPr>
                                <w:bCs/>
                              </w:rPr>
                              <w:t xml:space="preserve">GRUP SUPORT </w:t>
                            </w:r>
                            <w:r>
                              <w:t>TEHNIC 3</w:t>
                            </w:r>
                          </w:p>
                          <w:p w:rsidR="00735F78" w:rsidRDefault="00735F78" w:rsidP="0061027A">
                            <w:r>
                              <w:t>Apărare împotriva efectelor seismice, alunecări de teren, prăbuşiri de teren la exploatările miniere</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INSPECTORATULUI ÎN CONSTRUCŢII</w:t>
                            </w:r>
                            <w:r>
                              <w:rPr>
                                <w:lang w:val="fr-FR"/>
                              </w:rPr>
                              <w:t>;</w:t>
                            </w:r>
                          </w:p>
                          <w:p w:rsidR="00735F78" w:rsidRDefault="00735F78" w:rsidP="00323BF2">
                            <w:pPr>
                              <w:numPr>
                                <w:ilvl w:val="0"/>
                                <w:numId w:val="13"/>
                              </w:numPr>
                              <w:spacing w:after="0" w:line="240" w:lineRule="auto"/>
                            </w:pPr>
                            <w:r>
                              <w:t>Telefon  231566</w:t>
                            </w:r>
                          </w:p>
                          <w:p w:rsidR="00735F78" w:rsidRDefault="00735F78" w:rsidP="00323BF2">
                            <w:pPr>
                              <w:numPr>
                                <w:ilvl w:val="0"/>
                                <w:numId w:val="13"/>
                              </w:numPr>
                              <w:spacing w:after="0" w:line="240" w:lineRule="auto"/>
                            </w:pPr>
                            <w:r>
                              <w:t>Fax - 231607</w:t>
                            </w:r>
                          </w:p>
                          <w:p w:rsidR="00735F78" w:rsidRDefault="00735F78" w:rsidP="0061027A"/>
                          <w:p w:rsidR="00735F78" w:rsidRDefault="00735F78" w:rsidP="0061027A"/>
                          <w:p w:rsidR="00735F78" w:rsidRDefault="00735F78" w:rsidP="0061027A"/>
                          <w:p w:rsidR="00735F78" w:rsidRDefault="00735F78" w:rsidP="0061027A"/>
                          <w:p w:rsidR="00735F78" w:rsidRDefault="00735F78" w:rsidP="0061027A"/>
                          <w:p w:rsidR="00735F78" w:rsidRDefault="00735F78" w:rsidP="0061027A"/>
                          <w:p w:rsidR="00735F78" w:rsidRDefault="00735F78" w:rsidP="0061027A"/>
                          <w:p w:rsidR="00735F78" w:rsidRDefault="00735F78" w:rsidP="0061027A"/>
                          <w:p w:rsidR="00735F78" w:rsidRDefault="00735F78" w:rsidP="0061027A"/>
                          <w:p w:rsidR="00735F78" w:rsidRDefault="00735F78" w:rsidP="0061027A"/>
                          <w:p w:rsidR="00735F78" w:rsidRDefault="00735F78" w:rsidP="0061027A"/>
                          <w:p w:rsidR="00735F78" w:rsidRDefault="00735F78" w:rsidP="0061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0" style="position:absolute;margin-left:246.25pt;margin-top:9.75pt;width:252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" strokeweight="3pt">
                <v:textbox>
                  <w:txbxContent>
                    <w:p w:rsidR="000B39CA" w:rsidRDefault="000B39CA" w:rsidP="0061027A">
                      <w:pPr>
                        <w:pStyle w:val="Heading2"/>
                        <w:rPr>
                          <w:bCs/>
                        </w:rPr>
                      </w:pPr>
                      <w:r>
                        <w:rPr>
                          <w:bCs/>
                        </w:rPr>
                        <w:t xml:space="preserve">GRUP SUPORT </w:t>
                      </w:r>
                      <w:r>
                        <w:t>TEHNIC 3</w:t>
                      </w:r>
                    </w:p>
                    <w:p w:rsidR="000B39CA" w:rsidRDefault="000B39CA" w:rsidP="0061027A">
                      <w:r>
                        <w:t>Apărare împotriva efectelor seismice, alunecări de teren, prăbuşiri de teren la exploatările miniere</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INSPECTORATULUI ÎN CONSTRUCŢII</w:t>
                      </w:r>
                      <w:r>
                        <w:rPr>
                          <w:lang w:val="fr-FR"/>
                        </w:rPr>
                        <w:t>;</w:t>
                      </w:r>
                    </w:p>
                    <w:p w:rsidR="000B39CA" w:rsidRDefault="000B39CA" w:rsidP="00323BF2">
                      <w:pPr>
                        <w:numPr>
                          <w:ilvl w:val="0"/>
                          <w:numId w:val="13"/>
                        </w:numPr>
                        <w:spacing w:after="0" w:line="240" w:lineRule="auto"/>
                      </w:pPr>
                      <w:r>
                        <w:t>Telefon  231566</w:t>
                      </w:r>
                    </w:p>
                    <w:p w:rsidR="000B39CA" w:rsidRDefault="000B39CA" w:rsidP="00323BF2">
                      <w:pPr>
                        <w:numPr>
                          <w:ilvl w:val="0"/>
                          <w:numId w:val="13"/>
                        </w:numPr>
                        <w:spacing w:after="0" w:line="240" w:lineRule="auto"/>
                      </w:pPr>
                      <w:r>
                        <w:t>Fax - 231607</w:t>
                      </w:r>
                    </w:p>
                    <w:p w:rsidR="000B39CA" w:rsidRDefault="000B39CA" w:rsidP="0061027A"/>
                    <w:p w:rsidR="000B39CA" w:rsidRDefault="000B39CA" w:rsidP="0061027A"/>
                    <w:p w:rsidR="000B39CA" w:rsidRDefault="000B39CA" w:rsidP="0061027A"/>
                    <w:p w:rsidR="000B39CA" w:rsidRDefault="000B39CA" w:rsidP="0061027A"/>
                    <w:p w:rsidR="000B39CA" w:rsidRDefault="000B39CA" w:rsidP="0061027A"/>
                    <w:p w:rsidR="000B39CA" w:rsidRDefault="000B39CA" w:rsidP="0061027A"/>
                    <w:p w:rsidR="000B39CA" w:rsidRDefault="000B39CA" w:rsidP="0061027A"/>
                    <w:p w:rsidR="000B39CA" w:rsidRDefault="000B39CA" w:rsidP="0061027A"/>
                    <w:p w:rsidR="000B39CA" w:rsidRDefault="000B39CA" w:rsidP="0061027A"/>
                    <w:p w:rsidR="000B39CA" w:rsidRDefault="000B39CA" w:rsidP="0061027A"/>
                    <w:p w:rsidR="000B39CA" w:rsidRDefault="000B39CA" w:rsidP="0061027A"/>
                    <w:p w:rsidR="000B39CA" w:rsidRDefault="000B39CA" w:rsidP="0061027A"/>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092C92"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79744" behindDoc="0" locked="0" layoutInCell="1" allowOverlap="1" wp14:anchorId="08731276" wp14:editId="4197E573">
                <wp:simplePos x="0" y="0"/>
                <wp:positionH relativeFrom="column">
                  <wp:posOffset>-172085</wp:posOffset>
                </wp:positionH>
                <wp:positionV relativeFrom="paragraph">
                  <wp:posOffset>108585</wp:posOffset>
                </wp:positionV>
                <wp:extent cx="3108960" cy="1185545"/>
                <wp:effectExtent l="19050" t="19050" r="1524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185545"/>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5"/>
                              <w:rPr>
                                <w:b w:val="0"/>
                              </w:rPr>
                            </w:pPr>
                            <w:r>
                              <w:t>GRUP SUPORT TEHNIC 6</w:t>
                            </w:r>
                          </w:p>
                          <w:p w:rsidR="00735F78" w:rsidRDefault="00735F78" w:rsidP="0061027A">
                            <w:r>
                              <w:t>Asistenţă medicală de urgenţă în caz de epidemii</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DIRECŢIEI DE SĂNĂTATE PUBLICĂ</w:t>
                            </w:r>
                            <w:r>
                              <w:rPr>
                                <w:lang w:val="fr-FR"/>
                              </w:rPr>
                              <w:t>;</w:t>
                            </w:r>
                          </w:p>
                          <w:p w:rsidR="00735F78" w:rsidRDefault="00735F78" w:rsidP="00323BF2">
                            <w:pPr>
                              <w:numPr>
                                <w:ilvl w:val="0"/>
                                <w:numId w:val="12"/>
                              </w:numPr>
                              <w:spacing w:after="0" w:line="240" w:lineRule="auto"/>
                            </w:pPr>
                            <w:r>
                              <w:t>Telefon – 231592</w:t>
                            </w:r>
                          </w:p>
                          <w:p w:rsidR="00735F78" w:rsidRDefault="00735F78" w:rsidP="00323BF2">
                            <w:pPr>
                              <w:numPr>
                                <w:ilvl w:val="0"/>
                                <w:numId w:val="12"/>
                              </w:numPr>
                              <w:spacing w:after="0" w:line="240" w:lineRule="auto"/>
                            </w:pPr>
                            <w:r>
                              <w:t>Fax - 231592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margin-left:-13.55pt;margin-top:8.55pt;width:244.8pt;height:9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" strokeweight="3pt">
                <v:textbox>
                  <w:txbxContent>
                    <w:p w:rsidR="000B39CA" w:rsidRDefault="000B39CA" w:rsidP="0061027A">
                      <w:pPr>
                        <w:pStyle w:val="Heading5"/>
                        <w:rPr>
                          <w:b w:val="0"/>
                        </w:rPr>
                      </w:pPr>
                      <w:r>
                        <w:t>GRUP SUPORT TEHNIC 6</w:t>
                      </w:r>
                    </w:p>
                    <w:p w:rsidR="000B39CA" w:rsidRDefault="000B39CA" w:rsidP="0061027A">
                      <w:r>
                        <w:t>Asistenţă medicală de urgenţă în caz de epidemii</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DIRECŢIEI DE SĂNĂTATE PUBLICĂ</w:t>
                      </w:r>
                      <w:r>
                        <w:rPr>
                          <w:lang w:val="fr-FR"/>
                        </w:rPr>
                        <w:t>;</w:t>
                      </w:r>
                    </w:p>
                    <w:p w:rsidR="000B39CA" w:rsidRDefault="000B39CA" w:rsidP="00323BF2">
                      <w:pPr>
                        <w:numPr>
                          <w:ilvl w:val="0"/>
                          <w:numId w:val="12"/>
                        </w:numPr>
                        <w:spacing w:after="0" w:line="240" w:lineRule="auto"/>
                      </w:pPr>
                      <w:r>
                        <w:t>Telefon – 231592</w:t>
                      </w:r>
                    </w:p>
                    <w:p w:rsidR="000B39CA" w:rsidRDefault="000B39CA" w:rsidP="00323BF2">
                      <w:pPr>
                        <w:numPr>
                          <w:ilvl w:val="0"/>
                          <w:numId w:val="12"/>
                        </w:numPr>
                        <w:spacing w:after="0" w:line="240" w:lineRule="auto"/>
                      </w:pPr>
                      <w:r>
                        <w:t>Fax - 231592</w:t>
                      </w:r>
                    </w:p>
                  </w:txbxContent>
                </v:textbox>
              </v:rect>
            </w:pict>
          </mc:Fallback>
        </mc:AlternateContent>
      </w:r>
      <w:r w:rsidR="0061027A" w:rsidRPr="0061027A">
        <w:rPr>
          <w:rFonts w:ascii="Times New Roman" w:hAnsi="Times New Roman"/>
          <w:b/>
          <w:noProof/>
          <w:sz w:val="24"/>
          <w:szCs w:val="24"/>
          <w:lang w:val="en-US"/>
        </w:rPr>
        <mc:AlternateContent>
          <mc:Choice Requires="wps">
            <w:drawing>
              <wp:anchor distT="0" distB="0" distL="114300" distR="114300" simplePos="0" relativeHeight="251676672" behindDoc="0" locked="0" layoutInCell="1" allowOverlap="1" wp14:anchorId="43ED3499" wp14:editId="7E07B336">
                <wp:simplePos x="0" y="0"/>
                <wp:positionH relativeFrom="column">
                  <wp:posOffset>3241675</wp:posOffset>
                </wp:positionH>
                <wp:positionV relativeFrom="paragraph">
                  <wp:posOffset>136525</wp:posOffset>
                </wp:positionV>
                <wp:extent cx="3108960" cy="1828800"/>
                <wp:effectExtent l="27305" t="20955" r="26035"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0"/>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5"/>
                              <w:rPr>
                                <w:b w:val="0"/>
                              </w:rPr>
                            </w:pPr>
                            <w:r>
                              <w:t>GRUP SUPORT TEHNIC 5</w:t>
                            </w:r>
                          </w:p>
                          <w:p w:rsidR="00735F78" w:rsidRDefault="00735F78" w:rsidP="0061027A">
                            <w:r>
                              <w:t>Incendii de masă la fondul forestier, dăunători, contaminări de culturi vegetale, secetă, căderi de grindină</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DIRECŢIEI PENTRU AGRICULTURĂ ŞI DEZVOLTARE RURALĂ;</w:t>
                            </w:r>
                          </w:p>
                          <w:p w:rsidR="00735F78" w:rsidRDefault="00735F78" w:rsidP="00323BF2">
                            <w:pPr>
                              <w:numPr>
                                <w:ilvl w:val="0"/>
                                <w:numId w:val="12"/>
                              </w:numPr>
                              <w:spacing w:after="0" w:line="240" w:lineRule="auto"/>
                            </w:pPr>
                            <w:r>
                              <w:t>Telefon -  213693</w:t>
                            </w:r>
                          </w:p>
                          <w:p w:rsidR="00735F78" w:rsidRDefault="00735F78" w:rsidP="00323BF2">
                            <w:pPr>
                              <w:numPr>
                                <w:ilvl w:val="0"/>
                                <w:numId w:val="12"/>
                              </w:numPr>
                              <w:spacing w:after="0" w:line="240" w:lineRule="auto"/>
                            </w:pPr>
                            <w:r>
                              <w:t>Fax - 213693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margin-left:255.25pt;margin-top:10.75pt;width:244.8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" strokeweight="3pt">
                <v:textbox>
                  <w:txbxContent>
                    <w:p w:rsidR="000B39CA" w:rsidRDefault="000B39CA" w:rsidP="0061027A">
                      <w:pPr>
                        <w:pStyle w:val="Heading5"/>
                        <w:rPr>
                          <w:b w:val="0"/>
                        </w:rPr>
                      </w:pPr>
                      <w:r>
                        <w:t>GRUP SUPORT TEHNIC 5</w:t>
                      </w:r>
                    </w:p>
                    <w:p w:rsidR="000B39CA" w:rsidRDefault="000B39CA" w:rsidP="0061027A">
                      <w:r>
                        <w:t>Incendii de masă la fondul forestier, dăunători, contaminări de culturi vegetale, secetă, căderi de grindină</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DIRECŢIEI PENTRU AGRICULTURĂ ŞI DEZVOLTARE RURALĂ;</w:t>
                      </w:r>
                    </w:p>
                    <w:p w:rsidR="000B39CA" w:rsidRDefault="000B39CA" w:rsidP="00323BF2">
                      <w:pPr>
                        <w:numPr>
                          <w:ilvl w:val="0"/>
                          <w:numId w:val="12"/>
                        </w:numPr>
                        <w:spacing w:after="0" w:line="240" w:lineRule="auto"/>
                      </w:pPr>
                      <w:r>
                        <w:t>Telefon -  213693</w:t>
                      </w:r>
                    </w:p>
                    <w:p w:rsidR="000B39CA" w:rsidRDefault="000B39CA" w:rsidP="00323BF2">
                      <w:pPr>
                        <w:numPr>
                          <w:ilvl w:val="0"/>
                          <w:numId w:val="12"/>
                        </w:numPr>
                        <w:spacing w:after="0" w:line="240" w:lineRule="auto"/>
                      </w:pPr>
                      <w:r>
                        <w:t>Fax - 213693</w:t>
                      </w:r>
                    </w:p>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81792" behindDoc="0" locked="0" layoutInCell="1" allowOverlap="1" wp14:anchorId="4CF75377" wp14:editId="4749DACA">
                <wp:simplePos x="0" y="0"/>
                <wp:positionH relativeFrom="column">
                  <wp:posOffset>-301625</wp:posOffset>
                </wp:positionH>
                <wp:positionV relativeFrom="paragraph">
                  <wp:posOffset>35560</wp:posOffset>
                </wp:positionV>
                <wp:extent cx="3108960" cy="1714500"/>
                <wp:effectExtent l="27305" t="20955" r="2603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714500"/>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5"/>
                              <w:rPr>
                                <w:b w:val="0"/>
                              </w:rPr>
                            </w:pPr>
                            <w:r>
                              <w:t>GRUP SUPORT TEHNIC 8</w:t>
                            </w:r>
                          </w:p>
                          <w:p w:rsidR="00735F78" w:rsidRDefault="00735F78" w:rsidP="0061027A">
                            <w:r>
                              <w:t>Epizootii, contaminări la produsele animale şi vegetale</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DIRECŢIEI VETERINARE ŞI SIGURANŢA ALIMENTELOR</w:t>
                            </w:r>
                            <w:r>
                              <w:rPr>
                                <w:lang w:val="fr-FR"/>
                              </w:rPr>
                              <w:t>;</w:t>
                            </w:r>
                          </w:p>
                          <w:p w:rsidR="00735F78" w:rsidRDefault="00735F78" w:rsidP="00323BF2">
                            <w:pPr>
                              <w:numPr>
                                <w:ilvl w:val="0"/>
                                <w:numId w:val="12"/>
                              </w:numPr>
                              <w:spacing w:after="0" w:line="240" w:lineRule="auto"/>
                            </w:pPr>
                            <w:r>
                              <w:t>Telefon – 238078</w:t>
                            </w:r>
                          </w:p>
                          <w:p w:rsidR="00735F78" w:rsidRDefault="00735F78" w:rsidP="00323BF2">
                            <w:pPr>
                              <w:numPr>
                                <w:ilvl w:val="0"/>
                                <w:numId w:val="12"/>
                              </w:numPr>
                              <w:spacing w:after="0" w:line="240" w:lineRule="auto"/>
                            </w:pPr>
                            <w:r>
                              <w:t>Fax - 238078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margin-left:-23.75pt;margin-top:2.8pt;width:244.8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" strokeweight="3pt">
                <v:textbox>
                  <w:txbxContent>
                    <w:p w:rsidR="000B39CA" w:rsidRDefault="000B39CA" w:rsidP="0061027A">
                      <w:pPr>
                        <w:pStyle w:val="Heading5"/>
                        <w:rPr>
                          <w:b w:val="0"/>
                        </w:rPr>
                      </w:pPr>
                      <w:r>
                        <w:t>GRUP SUPORT TEHNIC 8</w:t>
                      </w:r>
                    </w:p>
                    <w:p w:rsidR="000B39CA" w:rsidRDefault="000B39CA" w:rsidP="0061027A">
                      <w:r>
                        <w:t>Epizootii, contaminări la produsele animale şi vegetale</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DIRECŢIEI VETERINARE ŞI SIGURANŢA ALIMENTELOR</w:t>
                      </w:r>
                      <w:r>
                        <w:rPr>
                          <w:lang w:val="fr-FR"/>
                        </w:rPr>
                        <w:t>;</w:t>
                      </w:r>
                    </w:p>
                    <w:p w:rsidR="000B39CA" w:rsidRDefault="000B39CA" w:rsidP="00323BF2">
                      <w:pPr>
                        <w:numPr>
                          <w:ilvl w:val="0"/>
                          <w:numId w:val="12"/>
                        </w:numPr>
                        <w:spacing w:after="0" w:line="240" w:lineRule="auto"/>
                      </w:pPr>
                      <w:r>
                        <w:t>Telefon – 238078</w:t>
                      </w:r>
                    </w:p>
                    <w:p w:rsidR="000B39CA" w:rsidRDefault="000B39CA" w:rsidP="00323BF2">
                      <w:pPr>
                        <w:numPr>
                          <w:ilvl w:val="0"/>
                          <w:numId w:val="12"/>
                        </w:numPr>
                        <w:spacing w:after="0" w:line="240" w:lineRule="auto"/>
                      </w:pPr>
                      <w:r>
                        <w:t>Fax - 238078</w:t>
                      </w:r>
                    </w:p>
                  </w:txbxContent>
                </v:textbox>
              </v:rect>
            </w:pict>
          </mc:Fallback>
        </mc:AlternateContent>
      </w:r>
      <w:r w:rsidRPr="0061027A">
        <w:rPr>
          <w:rFonts w:ascii="Times New Roman" w:hAnsi="Times New Roman"/>
          <w:b/>
          <w:noProof/>
          <w:sz w:val="24"/>
          <w:szCs w:val="24"/>
          <w:lang w:val="en-US"/>
        </w:rPr>
        <mc:AlternateContent>
          <mc:Choice Requires="wps">
            <w:drawing>
              <wp:anchor distT="0" distB="0" distL="114300" distR="114300" simplePos="0" relativeHeight="251680768" behindDoc="0" locked="0" layoutInCell="1" allowOverlap="1" wp14:anchorId="775B5A0F" wp14:editId="069AFA1F">
                <wp:simplePos x="0" y="0"/>
                <wp:positionH relativeFrom="column">
                  <wp:posOffset>3241675</wp:posOffset>
                </wp:positionH>
                <wp:positionV relativeFrom="paragraph">
                  <wp:posOffset>35560</wp:posOffset>
                </wp:positionV>
                <wp:extent cx="3108960" cy="1714500"/>
                <wp:effectExtent l="27305" t="20955" r="2603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714500"/>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5"/>
                              <w:rPr>
                                <w:b w:val="0"/>
                              </w:rPr>
                            </w:pPr>
                            <w:r>
                              <w:t>GRUP SUPORT TEHNIC 9</w:t>
                            </w:r>
                          </w:p>
                          <w:p w:rsidR="00735F78" w:rsidRDefault="00735F78" w:rsidP="0061027A">
                            <w:r>
                              <w:t>Accidente deosebit de grave pe căile de comunicaţii, căderi masive de zăpadă, polei, blocaje de gheaţă</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SECTORULUI DRUMURI NAŢIONALE</w:t>
                            </w:r>
                          </w:p>
                          <w:p w:rsidR="00735F78" w:rsidRDefault="00735F78" w:rsidP="00323BF2">
                            <w:pPr>
                              <w:numPr>
                                <w:ilvl w:val="0"/>
                                <w:numId w:val="12"/>
                              </w:numPr>
                              <w:spacing w:after="0" w:line="240" w:lineRule="auto"/>
                            </w:pPr>
                            <w:r>
                              <w:t>Telefon – 233615</w:t>
                            </w:r>
                          </w:p>
                          <w:p w:rsidR="00735F78" w:rsidRDefault="00735F78" w:rsidP="00323BF2">
                            <w:pPr>
                              <w:numPr>
                                <w:ilvl w:val="0"/>
                                <w:numId w:val="12"/>
                              </w:numPr>
                              <w:spacing w:after="0" w:line="240" w:lineRule="auto"/>
                            </w:pPr>
                            <w:r>
                              <w:t>Fax - 231385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margin-left:255.25pt;margin-top:2.8pt;width:244.8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" strokeweight="3pt">
                <v:textbox>
                  <w:txbxContent>
                    <w:p w:rsidR="000B39CA" w:rsidRDefault="000B39CA" w:rsidP="0061027A">
                      <w:pPr>
                        <w:pStyle w:val="Heading5"/>
                        <w:rPr>
                          <w:b w:val="0"/>
                        </w:rPr>
                      </w:pPr>
                      <w:r>
                        <w:t>GRUP SUPORT TEHNIC 9</w:t>
                      </w:r>
                    </w:p>
                    <w:p w:rsidR="000B39CA" w:rsidRDefault="000B39CA" w:rsidP="0061027A">
                      <w:r>
                        <w:t>Accidente deosebit de grave pe căile de comunicaţii, căderi masive de zăpadă, polei, blocaje de gheaţă</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SECTORULUI DRUMURI NAŢIONALE</w:t>
                      </w:r>
                    </w:p>
                    <w:p w:rsidR="000B39CA" w:rsidRDefault="000B39CA" w:rsidP="00323BF2">
                      <w:pPr>
                        <w:numPr>
                          <w:ilvl w:val="0"/>
                          <w:numId w:val="12"/>
                        </w:numPr>
                        <w:spacing w:after="0" w:line="240" w:lineRule="auto"/>
                      </w:pPr>
                      <w:r>
                        <w:t>Telefon – 233615</w:t>
                      </w:r>
                    </w:p>
                    <w:p w:rsidR="000B39CA" w:rsidRDefault="000B39CA" w:rsidP="00323BF2">
                      <w:pPr>
                        <w:numPr>
                          <w:ilvl w:val="0"/>
                          <w:numId w:val="12"/>
                        </w:numPr>
                        <w:spacing w:after="0" w:line="240" w:lineRule="auto"/>
                      </w:pPr>
                      <w:r>
                        <w:t>Fax - 231385</w:t>
                      </w:r>
                    </w:p>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092C92" w:rsidP="0061027A">
      <w:pPr>
        <w:spacing w:after="0" w:line="240" w:lineRule="auto"/>
        <w:rPr>
          <w:rFonts w:ascii="Times New Roman" w:hAnsi="Times New Roman"/>
          <w:b/>
          <w:sz w:val="24"/>
          <w:szCs w:val="24"/>
          <w:lang w:val="pt-BR"/>
        </w:rPr>
      </w:pPr>
      <w:r w:rsidRPr="0061027A">
        <w:rPr>
          <w:rFonts w:ascii="Times New Roman" w:hAnsi="Times New Roman"/>
          <w:b/>
          <w:noProof/>
          <w:sz w:val="24"/>
          <w:szCs w:val="24"/>
          <w:lang w:val="en-US"/>
        </w:rPr>
        <mc:AlternateContent>
          <mc:Choice Requires="wps">
            <w:drawing>
              <wp:anchor distT="0" distB="0" distL="114300" distR="114300" simplePos="0" relativeHeight="251682816" behindDoc="0" locked="0" layoutInCell="1" allowOverlap="1" wp14:anchorId="39EEABE0" wp14:editId="14447E14">
                <wp:simplePos x="0" y="0"/>
                <wp:positionH relativeFrom="column">
                  <wp:posOffset>1412875</wp:posOffset>
                </wp:positionH>
                <wp:positionV relativeFrom="paragraph">
                  <wp:posOffset>104140</wp:posOffset>
                </wp:positionV>
                <wp:extent cx="3108960" cy="1714500"/>
                <wp:effectExtent l="19050" t="19050" r="152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714500"/>
                        </a:xfrm>
                        <a:prstGeom prst="rect">
                          <a:avLst/>
                        </a:prstGeom>
                        <a:solidFill>
                          <a:srgbClr val="FFFFFF"/>
                        </a:solidFill>
                        <a:ln w="38100">
                          <a:solidFill>
                            <a:srgbClr val="000000"/>
                          </a:solidFill>
                          <a:miter lim="800000"/>
                          <a:headEnd/>
                          <a:tailEnd/>
                        </a:ln>
                      </wps:spPr>
                      <wps:txbx>
                        <w:txbxContent>
                          <w:p w:rsidR="00735F78" w:rsidRDefault="00735F78" w:rsidP="0061027A">
                            <w:pPr>
                              <w:pStyle w:val="Heading5"/>
                              <w:rPr>
                                <w:b w:val="0"/>
                              </w:rPr>
                            </w:pPr>
                            <w:r>
                              <w:t>GRUP SUPORT TEHNIC 10</w:t>
                            </w:r>
                          </w:p>
                          <w:p w:rsidR="00735F78" w:rsidRDefault="00735F78" w:rsidP="0061027A">
                            <w:r>
                              <w:t>Primirea, depozitarea şi distribuirea materialelor necesare intervenţiei în vederea ajutorării sinistraţilor</w:t>
                            </w:r>
                          </w:p>
                          <w:p w:rsidR="00735F78" w:rsidRDefault="00735F78"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735F78" w:rsidRDefault="00735F78" w:rsidP="00323BF2">
                            <w:pPr>
                              <w:numPr>
                                <w:ilvl w:val="0"/>
                                <w:numId w:val="11"/>
                              </w:numPr>
                              <w:spacing w:after="0" w:line="240" w:lineRule="auto"/>
                            </w:pPr>
                            <w:r>
                              <w:t>Permanenţa la sediul INSPECTORATULUI PENTRU SITUAŢII DE URGENŢĂ</w:t>
                            </w:r>
                            <w:r>
                              <w:rPr>
                                <w:lang w:val="fr-FR"/>
                              </w:rPr>
                              <w:t>;</w:t>
                            </w:r>
                          </w:p>
                          <w:p w:rsidR="00735F78" w:rsidRDefault="00735F78" w:rsidP="00323BF2">
                            <w:pPr>
                              <w:numPr>
                                <w:ilvl w:val="0"/>
                                <w:numId w:val="12"/>
                              </w:numPr>
                              <w:spacing w:after="0" w:line="240" w:lineRule="auto"/>
                              <w:rPr>
                                <w:b/>
                                <w:bCs/>
                              </w:rPr>
                            </w:pPr>
                            <w:r>
                              <w:t xml:space="preserve">Telefon –  239404; 236038; </w:t>
                            </w:r>
                            <w:r>
                              <w:rPr>
                                <w:b/>
                                <w:bCs/>
                              </w:rPr>
                              <w:t>112</w:t>
                            </w:r>
                          </w:p>
                          <w:p w:rsidR="00735F78" w:rsidRDefault="00735F78" w:rsidP="00323BF2">
                            <w:pPr>
                              <w:numPr>
                                <w:ilvl w:val="0"/>
                                <w:numId w:val="12"/>
                              </w:numPr>
                              <w:spacing w:after="0" w:line="240" w:lineRule="auto"/>
                            </w:pPr>
                            <w:r>
                              <w:t>Fax -  232128</w:t>
                            </w:r>
                          </w:p>
                          <w:p w:rsidR="00735F78" w:rsidRDefault="00735F78" w:rsidP="0061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margin-left:111.25pt;margin-top:8.2pt;width:244.8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" strokeweight="3pt">
                <v:textbox>
                  <w:txbxContent>
                    <w:p w:rsidR="000B39CA" w:rsidRDefault="000B39CA" w:rsidP="0061027A">
                      <w:pPr>
                        <w:pStyle w:val="Heading5"/>
                        <w:rPr>
                          <w:b w:val="0"/>
                        </w:rPr>
                      </w:pPr>
                      <w:r>
                        <w:t>GRUP SUPORT TEHNIC 10</w:t>
                      </w:r>
                    </w:p>
                    <w:p w:rsidR="000B39CA" w:rsidRDefault="000B39CA" w:rsidP="0061027A">
                      <w:r>
                        <w:t>Primirea, depozitarea şi distribuirea materialelor necesare intervenţiei în vederea ajutorării sinistraţilor</w:t>
                      </w:r>
                    </w:p>
                    <w:p w:rsidR="000B39CA" w:rsidRDefault="000B39CA" w:rsidP="0061027A">
                      <w:pPr>
                        <w:rPr>
                          <w:sz w:val="4"/>
                        </w:rPr>
                      </w:pPr>
                      <w:r>
                        <w:rPr>
                          <w:sz w:val="4"/>
                        </w:rPr>
                        <w:t>___________________________________________________________________________________________________________________________________________________________________________________________________________________________________</w:t>
                      </w:r>
                    </w:p>
                    <w:p w:rsidR="000B39CA" w:rsidRDefault="000B39CA" w:rsidP="00323BF2">
                      <w:pPr>
                        <w:numPr>
                          <w:ilvl w:val="0"/>
                          <w:numId w:val="11"/>
                        </w:numPr>
                        <w:spacing w:after="0" w:line="240" w:lineRule="auto"/>
                      </w:pPr>
                      <w:r>
                        <w:t>Permanenţa la sediul INSPECTORATULUI PENTRU SITUAŢII DE URGENŢĂ</w:t>
                      </w:r>
                      <w:r>
                        <w:rPr>
                          <w:lang w:val="fr-FR"/>
                        </w:rPr>
                        <w:t>;</w:t>
                      </w:r>
                    </w:p>
                    <w:p w:rsidR="000B39CA" w:rsidRDefault="000B39CA" w:rsidP="00323BF2">
                      <w:pPr>
                        <w:numPr>
                          <w:ilvl w:val="0"/>
                          <w:numId w:val="12"/>
                        </w:numPr>
                        <w:spacing w:after="0" w:line="240" w:lineRule="auto"/>
                        <w:rPr>
                          <w:b/>
                          <w:bCs/>
                        </w:rPr>
                      </w:pPr>
                      <w:r>
                        <w:t xml:space="preserve">Telefon –  239404; 236038; </w:t>
                      </w:r>
                      <w:r>
                        <w:rPr>
                          <w:b/>
                          <w:bCs/>
                        </w:rPr>
                        <w:t>112</w:t>
                      </w:r>
                    </w:p>
                    <w:p w:rsidR="000B39CA" w:rsidRDefault="000B39CA" w:rsidP="00323BF2">
                      <w:pPr>
                        <w:numPr>
                          <w:ilvl w:val="0"/>
                          <w:numId w:val="12"/>
                        </w:numPr>
                        <w:spacing w:after="0" w:line="240" w:lineRule="auto"/>
                      </w:pPr>
                      <w:r>
                        <w:t>Fax -  232128</w:t>
                      </w:r>
                    </w:p>
                    <w:p w:rsidR="000B39CA" w:rsidRDefault="000B39CA" w:rsidP="0061027A"/>
                  </w:txbxContent>
                </v:textbox>
              </v:rect>
            </w:pict>
          </mc:Fallback>
        </mc:AlternateContent>
      </w: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rPr>
          <w:rFonts w:ascii="Times New Roman" w:hAnsi="Times New Roman"/>
          <w:b/>
          <w:sz w:val="24"/>
          <w:szCs w:val="24"/>
          <w:lang w:val="pt-BR"/>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right"/>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sz w:val="24"/>
          <w:szCs w:val="24"/>
        </w:rPr>
      </w:pPr>
      <w:r w:rsidRPr="0061027A">
        <w:rPr>
          <w:rFonts w:ascii="Times New Roman" w:hAnsi="Times New Roman"/>
          <w:sz w:val="24"/>
          <w:szCs w:val="24"/>
        </w:rPr>
        <w:t xml:space="preserve">                                                      </w:t>
      </w:r>
    </w:p>
    <w:p w:rsidR="0061027A" w:rsidRDefault="0061027A" w:rsidP="0061027A">
      <w:pPr>
        <w:spacing w:after="0" w:line="240" w:lineRule="auto"/>
        <w:jc w:val="right"/>
        <w:rPr>
          <w:rFonts w:ascii="Times New Roman" w:hAnsi="Times New Roman"/>
          <w:sz w:val="24"/>
          <w:szCs w:val="24"/>
        </w:rPr>
      </w:pPr>
    </w:p>
    <w:p w:rsidR="0060660C" w:rsidRPr="0061027A" w:rsidRDefault="0060660C" w:rsidP="0061027A">
      <w:pPr>
        <w:spacing w:after="0" w:line="240" w:lineRule="auto"/>
        <w:jc w:val="right"/>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b/>
          <w:sz w:val="24"/>
          <w:szCs w:val="24"/>
        </w:rPr>
      </w:pPr>
      <w:r w:rsidRPr="0061027A">
        <w:rPr>
          <w:rFonts w:ascii="Times New Roman" w:hAnsi="Times New Roman"/>
          <w:sz w:val="24"/>
          <w:szCs w:val="24"/>
        </w:rPr>
        <w:lastRenderedPageBreak/>
        <w:t xml:space="preserve">                              </w:t>
      </w:r>
      <w:r w:rsidRPr="0061027A">
        <w:rPr>
          <w:rFonts w:ascii="Times New Roman" w:hAnsi="Times New Roman"/>
          <w:b/>
          <w:sz w:val="24"/>
          <w:szCs w:val="24"/>
        </w:rPr>
        <w:t>Anexa  6</w:t>
      </w: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both"/>
        <w:rPr>
          <w:rFonts w:ascii="Times New Roman" w:hAnsi="Times New Roman"/>
          <w:sz w:val="24"/>
          <w:szCs w:val="24"/>
        </w:rPr>
      </w:pPr>
    </w:p>
    <w:p w:rsidR="0061027A" w:rsidRPr="0061027A" w:rsidRDefault="0061027A" w:rsidP="0061027A">
      <w:pPr>
        <w:pStyle w:val="Heading1"/>
        <w:spacing w:before="0" w:line="240" w:lineRule="auto"/>
        <w:rPr>
          <w:rFonts w:ascii="Times New Roman" w:hAnsi="Times New Roman"/>
          <w:b/>
          <w:bCs/>
          <w:iCs/>
          <w:sz w:val="24"/>
          <w:szCs w:val="24"/>
          <w:lang w:val="pt-BR"/>
        </w:rPr>
      </w:pPr>
    </w:p>
    <w:p w:rsidR="0061027A" w:rsidRPr="0061027A" w:rsidRDefault="0061027A" w:rsidP="0061027A">
      <w:pPr>
        <w:pStyle w:val="Heading1"/>
        <w:spacing w:before="0" w:line="240" w:lineRule="auto"/>
        <w:rPr>
          <w:rFonts w:ascii="Times New Roman" w:hAnsi="Times New Roman"/>
          <w:b/>
          <w:bCs/>
          <w:iCs/>
          <w:sz w:val="24"/>
          <w:szCs w:val="24"/>
          <w:lang w:val="pt-BR"/>
        </w:rPr>
      </w:pPr>
      <w:r w:rsidRPr="0061027A">
        <w:rPr>
          <w:rFonts w:ascii="Times New Roman" w:hAnsi="Times New Roman"/>
          <w:b/>
          <w:bCs/>
          <w:iCs/>
          <w:sz w:val="24"/>
          <w:szCs w:val="24"/>
          <w:lang w:val="pt-BR"/>
        </w:rPr>
        <w:t>LOCURI/ SPAŢII DE EVACUARE ÎN CAZ DE URGENŢĂ</w:t>
      </w:r>
    </w:p>
    <w:p w:rsidR="0061027A" w:rsidRPr="0061027A" w:rsidRDefault="0061027A" w:rsidP="0061027A">
      <w:pPr>
        <w:spacing w:after="0" w:line="240" w:lineRule="auto"/>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8"/>
        <w:gridCol w:w="1153"/>
        <w:gridCol w:w="783"/>
        <w:gridCol w:w="855"/>
        <w:gridCol w:w="1315"/>
        <w:gridCol w:w="1074"/>
        <w:gridCol w:w="852"/>
        <w:gridCol w:w="896"/>
        <w:gridCol w:w="659"/>
      </w:tblGrid>
      <w:tr w:rsidR="00234C28" w:rsidRPr="0061027A" w:rsidTr="0060660C">
        <w:trPr>
          <w:cantSplit/>
        </w:trPr>
        <w:tc>
          <w:tcPr>
            <w:tcW w:w="2312" w:type="dxa"/>
            <w:gridSpan w:val="2"/>
            <w:vMerge w:val="restart"/>
            <w:tcBorders>
              <w:top w:val="thinThickSmallGap" w:sz="18" w:space="0" w:color="auto"/>
              <w:left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Denumirea amplasamentului</w:t>
            </w:r>
          </w:p>
        </w:tc>
        <w:tc>
          <w:tcPr>
            <w:tcW w:w="1167" w:type="dxa"/>
            <w:vMerge w:val="restart"/>
            <w:tcBorders>
              <w:top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 xml:space="preserve">Adresa </w:t>
            </w:r>
          </w:p>
        </w:tc>
        <w:tc>
          <w:tcPr>
            <w:tcW w:w="742" w:type="dxa"/>
            <w:vMerge w:val="restart"/>
            <w:tcBorders>
              <w:top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Dist.</w:t>
            </w:r>
          </w:p>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faţă de</w:t>
            </w:r>
          </w:p>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CCCE (km)</w:t>
            </w:r>
          </w:p>
        </w:tc>
        <w:tc>
          <w:tcPr>
            <w:tcW w:w="856" w:type="dxa"/>
            <w:vMerge w:val="restart"/>
            <w:tcBorders>
              <w:top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Nr.</w:t>
            </w:r>
          </w:p>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camere</w:t>
            </w:r>
          </w:p>
        </w:tc>
        <w:tc>
          <w:tcPr>
            <w:tcW w:w="1333" w:type="dxa"/>
            <w:vMerge w:val="restart"/>
            <w:tcBorders>
              <w:top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Nr. persoane</w:t>
            </w:r>
          </w:p>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ce  pot fi adăpostite</w:t>
            </w:r>
          </w:p>
        </w:tc>
        <w:tc>
          <w:tcPr>
            <w:tcW w:w="1931" w:type="dxa"/>
            <w:gridSpan w:val="2"/>
            <w:tcBorders>
              <w:top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Capacităţi</w:t>
            </w:r>
          </w:p>
        </w:tc>
        <w:tc>
          <w:tcPr>
            <w:tcW w:w="899" w:type="dxa"/>
            <w:vMerge w:val="restart"/>
            <w:tcBorders>
              <w:top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Sursă</w:t>
            </w:r>
          </w:p>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energie</w:t>
            </w:r>
          </w:p>
        </w:tc>
        <w:tc>
          <w:tcPr>
            <w:tcW w:w="664" w:type="dxa"/>
            <w:vMerge w:val="restart"/>
            <w:tcBorders>
              <w:top w:val="thinThickSmallGap" w:sz="18" w:space="0" w:color="auto"/>
              <w:right w:val="thickThin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Obs.</w:t>
            </w:r>
          </w:p>
        </w:tc>
      </w:tr>
      <w:tr w:rsidR="00234C28" w:rsidRPr="0061027A" w:rsidTr="0060660C">
        <w:trPr>
          <w:cantSplit/>
        </w:trPr>
        <w:tc>
          <w:tcPr>
            <w:tcW w:w="2312" w:type="dxa"/>
            <w:gridSpan w:val="2"/>
            <w:vMerge/>
            <w:tcBorders>
              <w:left w:val="thinThickSmallGap" w:sz="18" w:space="0" w:color="auto"/>
              <w:bottom w:val="thinThickSmallGap" w:sz="18" w:space="0" w:color="auto"/>
            </w:tcBorders>
            <w:shd w:val="clear" w:color="auto" w:fill="CCCCCC"/>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c>
          <w:tcPr>
            <w:tcW w:w="1167" w:type="dxa"/>
            <w:vMerge/>
            <w:tcBorders>
              <w:bottom w:val="thinThickSmallGap" w:sz="18" w:space="0" w:color="auto"/>
            </w:tcBorders>
            <w:shd w:val="clear" w:color="auto" w:fill="CCCCCC"/>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c>
          <w:tcPr>
            <w:tcW w:w="742" w:type="dxa"/>
            <w:vMerge/>
            <w:tcBorders>
              <w:bottom w:val="thinThickSmallGap" w:sz="18" w:space="0" w:color="auto"/>
            </w:tcBorders>
            <w:shd w:val="clear" w:color="auto" w:fill="CCCCCC"/>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c>
          <w:tcPr>
            <w:tcW w:w="856" w:type="dxa"/>
            <w:vMerge/>
            <w:tcBorders>
              <w:bottom w:val="thinThickSmallGap" w:sz="18" w:space="0" w:color="auto"/>
            </w:tcBorders>
            <w:shd w:val="clear" w:color="auto" w:fill="CCCCCC"/>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c>
          <w:tcPr>
            <w:tcW w:w="1333" w:type="dxa"/>
            <w:vMerge/>
            <w:tcBorders>
              <w:bottom w:val="thinThickSmallGap" w:sz="18" w:space="0" w:color="auto"/>
            </w:tcBorders>
            <w:shd w:val="clear" w:color="auto" w:fill="CCCCCC"/>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c>
          <w:tcPr>
            <w:tcW w:w="1075" w:type="dxa"/>
            <w:tcBorders>
              <w:bottom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preparare</w:t>
            </w:r>
          </w:p>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hrană</w:t>
            </w:r>
          </w:p>
        </w:tc>
        <w:tc>
          <w:tcPr>
            <w:tcW w:w="856" w:type="dxa"/>
            <w:tcBorders>
              <w:bottom w:val="thinThickSmallGap" w:sz="18" w:space="0" w:color="auto"/>
            </w:tcBorders>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servire</w:t>
            </w:r>
          </w:p>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hrană</w:t>
            </w:r>
          </w:p>
        </w:tc>
        <w:tc>
          <w:tcPr>
            <w:tcW w:w="899" w:type="dxa"/>
            <w:vMerge/>
            <w:tcBorders>
              <w:bottom w:val="thinThickSmallGap" w:sz="18" w:space="0" w:color="auto"/>
            </w:tcBorders>
            <w:shd w:val="clear" w:color="auto" w:fill="CCCCCC"/>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c>
          <w:tcPr>
            <w:tcW w:w="664" w:type="dxa"/>
            <w:vMerge/>
            <w:tcBorders>
              <w:bottom w:val="thinThickSmallGap" w:sz="18" w:space="0" w:color="auto"/>
              <w:right w:val="thickThinSmallGap" w:sz="18" w:space="0" w:color="auto"/>
            </w:tcBorders>
            <w:shd w:val="clear" w:color="auto" w:fill="CCCCCC"/>
            <w:vAlign w:val="center"/>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r>
      <w:tr w:rsidR="0061027A" w:rsidRPr="0061027A" w:rsidTr="0060660C">
        <w:trPr>
          <w:cantSplit/>
        </w:trPr>
        <w:tc>
          <w:tcPr>
            <w:tcW w:w="9904" w:type="dxa"/>
            <w:gridSpan w:val="10"/>
            <w:tcBorders>
              <w:top w:val="thinThickSmallGap" w:sz="18" w:space="0" w:color="auto"/>
              <w:left w:val="thinThickSmallGap" w:sz="18" w:space="0" w:color="auto"/>
              <w:right w:val="thickThinSmallGap" w:sz="18" w:space="0" w:color="auto"/>
            </w:tcBorders>
          </w:tcPr>
          <w:p w:rsidR="0061027A" w:rsidRPr="00234C28" w:rsidRDefault="0061027A" w:rsidP="0061027A">
            <w:pPr>
              <w:pStyle w:val="Heading2"/>
              <w:spacing w:before="0" w:after="0"/>
              <w:rPr>
                <w:rFonts w:ascii="Times New Roman" w:hAnsi="Times New Roman"/>
                <w:b w:val="0"/>
                <w:color w:val="000000" w:themeColor="text1"/>
                <w:sz w:val="24"/>
                <w:szCs w:val="24"/>
              </w:rPr>
            </w:pPr>
            <w:r w:rsidRPr="00234C28">
              <w:rPr>
                <w:rFonts w:ascii="Times New Roman" w:hAnsi="Times New Roman"/>
                <w:b w:val="0"/>
                <w:color w:val="000000" w:themeColor="text1"/>
                <w:sz w:val="24"/>
                <w:szCs w:val="24"/>
              </w:rPr>
              <w:t>Localitatea  Feldru</w:t>
            </w:r>
          </w:p>
        </w:tc>
      </w:tr>
      <w:tr w:rsidR="00234C28" w:rsidRPr="0061027A" w:rsidTr="0060660C">
        <w:trPr>
          <w:cantSplit/>
        </w:trPr>
        <w:tc>
          <w:tcPr>
            <w:tcW w:w="2312" w:type="dxa"/>
            <w:gridSpan w:val="2"/>
            <w:tcBorders>
              <w:left w:val="thinThickSmallGap" w:sz="18" w:space="0" w:color="auto"/>
            </w:tcBorders>
          </w:tcPr>
          <w:p w:rsidR="0061027A" w:rsidRPr="00234C28" w:rsidRDefault="0061027A" w:rsidP="0061027A">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Liceul Tehnologic Feldru</w:t>
            </w:r>
          </w:p>
        </w:tc>
        <w:tc>
          <w:tcPr>
            <w:tcW w:w="1167" w:type="dxa"/>
          </w:tcPr>
          <w:p w:rsidR="00234C28" w:rsidRPr="00234C28" w:rsidRDefault="00234C28" w:rsidP="0061027A">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Str. Vasile Nașcu</w:t>
            </w:r>
          </w:p>
          <w:p w:rsidR="0061027A" w:rsidRPr="00234C28" w:rsidRDefault="0061027A" w:rsidP="00234C28">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 xml:space="preserve">Nr. </w:t>
            </w:r>
            <w:r w:rsidR="00234C28" w:rsidRPr="00234C28">
              <w:rPr>
                <w:rFonts w:ascii="Times New Roman" w:hAnsi="Times New Roman"/>
                <w:color w:val="000000" w:themeColor="text1"/>
                <w:sz w:val="24"/>
                <w:szCs w:val="24"/>
              </w:rPr>
              <w:t>143</w:t>
            </w:r>
          </w:p>
        </w:tc>
        <w:tc>
          <w:tcPr>
            <w:tcW w:w="742" w:type="dxa"/>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0.3</w:t>
            </w:r>
          </w:p>
        </w:tc>
        <w:tc>
          <w:tcPr>
            <w:tcW w:w="856" w:type="dxa"/>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32</w:t>
            </w:r>
          </w:p>
        </w:tc>
        <w:tc>
          <w:tcPr>
            <w:tcW w:w="1333" w:type="dxa"/>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1280</w:t>
            </w:r>
          </w:p>
        </w:tc>
        <w:tc>
          <w:tcPr>
            <w:tcW w:w="1075" w:type="dxa"/>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56" w:type="dxa"/>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99" w:type="dxa"/>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664" w:type="dxa"/>
            <w:tcBorders>
              <w:right w:val="thickThinSmallGap" w:sz="18"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r>
      <w:tr w:rsidR="00234C28" w:rsidRPr="0061027A" w:rsidTr="0060660C">
        <w:trPr>
          <w:cantSplit/>
          <w:trHeight w:val="322"/>
        </w:trPr>
        <w:tc>
          <w:tcPr>
            <w:tcW w:w="2312" w:type="dxa"/>
            <w:gridSpan w:val="2"/>
            <w:tcBorders>
              <w:left w:val="thinThickSmallGap" w:sz="18" w:space="0" w:color="auto"/>
              <w:bottom w:val="single" w:sz="4" w:space="0" w:color="auto"/>
            </w:tcBorders>
          </w:tcPr>
          <w:p w:rsidR="0061027A" w:rsidRPr="00234C28" w:rsidRDefault="0061027A" w:rsidP="0061027A">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Cămin cultural</w:t>
            </w:r>
          </w:p>
        </w:tc>
        <w:tc>
          <w:tcPr>
            <w:tcW w:w="1167" w:type="dxa"/>
            <w:tcBorders>
              <w:bottom w:val="single" w:sz="4" w:space="0" w:color="auto"/>
            </w:tcBorders>
          </w:tcPr>
          <w:p w:rsidR="0061027A" w:rsidRPr="00234C28" w:rsidRDefault="00234C28" w:rsidP="00234C28">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Str. Vasile Nașcu, n</w:t>
            </w:r>
            <w:r w:rsidR="0061027A" w:rsidRPr="00234C28">
              <w:rPr>
                <w:rFonts w:ascii="Times New Roman" w:hAnsi="Times New Roman"/>
                <w:color w:val="000000" w:themeColor="text1"/>
                <w:sz w:val="24"/>
                <w:szCs w:val="24"/>
              </w:rPr>
              <w:t xml:space="preserve">r. </w:t>
            </w:r>
            <w:r w:rsidRPr="00234C28">
              <w:rPr>
                <w:rFonts w:ascii="Times New Roman" w:hAnsi="Times New Roman"/>
                <w:color w:val="000000" w:themeColor="text1"/>
                <w:sz w:val="24"/>
                <w:szCs w:val="24"/>
              </w:rPr>
              <w:t>185</w:t>
            </w:r>
          </w:p>
        </w:tc>
        <w:tc>
          <w:tcPr>
            <w:tcW w:w="742"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0,6</w:t>
            </w:r>
          </w:p>
        </w:tc>
        <w:tc>
          <w:tcPr>
            <w:tcW w:w="856"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6</w:t>
            </w:r>
          </w:p>
        </w:tc>
        <w:tc>
          <w:tcPr>
            <w:tcW w:w="1333"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400</w:t>
            </w:r>
          </w:p>
        </w:tc>
        <w:tc>
          <w:tcPr>
            <w:tcW w:w="1075"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56"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99"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664" w:type="dxa"/>
            <w:tcBorders>
              <w:bottom w:val="single" w:sz="4" w:space="0" w:color="auto"/>
              <w:right w:val="thickThinSmallGap" w:sz="18"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r>
      <w:tr w:rsidR="00234C28" w:rsidRPr="0061027A" w:rsidTr="0060660C">
        <w:trPr>
          <w:cantSplit/>
          <w:trHeight w:val="322"/>
        </w:trPr>
        <w:tc>
          <w:tcPr>
            <w:tcW w:w="2312" w:type="dxa"/>
            <w:gridSpan w:val="2"/>
            <w:tcBorders>
              <w:left w:val="thinThickSmallGap" w:sz="18" w:space="0" w:color="auto"/>
              <w:bottom w:val="single" w:sz="4" w:space="0" w:color="auto"/>
            </w:tcBorders>
          </w:tcPr>
          <w:p w:rsidR="0061027A" w:rsidRPr="00234C28" w:rsidRDefault="0061027A" w:rsidP="00234C28">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 xml:space="preserve">Sala </w:t>
            </w:r>
            <w:r w:rsidR="00234C28" w:rsidRPr="00234C28">
              <w:rPr>
                <w:rFonts w:ascii="Times New Roman" w:hAnsi="Times New Roman"/>
                <w:color w:val="000000" w:themeColor="text1"/>
                <w:sz w:val="24"/>
                <w:szCs w:val="24"/>
              </w:rPr>
              <w:t>T</w:t>
            </w:r>
            <w:r w:rsidRPr="00234C28">
              <w:rPr>
                <w:rFonts w:ascii="Times New Roman" w:hAnsi="Times New Roman"/>
                <w:color w:val="000000" w:themeColor="text1"/>
                <w:sz w:val="24"/>
                <w:szCs w:val="24"/>
              </w:rPr>
              <w:t>ineretului</w:t>
            </w:r>
          </w:p>
        </w:tc>
        <w:tc>
          <w:tcPr>
            <w:tcW w:w="1167" w:type="dxa"/>
            <w:tcBorders>
              <w:bottom w:val="single" w:sz="4" w:space="0" w:color="auto"/>
            </w:tcBorders>
          </w:tcPr>
          <w:p w:rsidR="00234C28" w:rsidRPr="00234C28" w:rsidRDefault="00234C28" w:rsidP="0061027A">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 xml:space="preserve">Str. Vasile Nașcu, </w:t>
            </w:r>
          </w:p>
          <w:p w:rsidR="0061027A" w:rsidRPr="00234C28" w:rsidRDefault="00234C28" w:rsidP="00234C28">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n</w:t>
            </w:r>
            <w:r w:rsidR="0061027A" w:rsidRPr="00234C28">
              <w:rPr>
                <w:rFonts w:ascii="Times New Roman" w:hAnsi="Times New Roman"/>
                <w:color w:val="000000" w:themeColor="text1"/>
                <w:sz w:val="24"/>
                <w:szCs w:val="24"/>
              </w:rPr>
              <w:t xml:space="preserve">r. </w:t>
            </w:r>
            <w:r w:rsidRPr="00234C28">
              <w:rPr>
                <w:rFonts w:ascii="Times New Roman" w:hAnsi="Times New Roman"/>
                <w:color w:val="000000" w:themeColor="text1"/>
                <w:sz w:val="24"/>
                <w:szCs w:val="24"/>
              </w:rPr>
              <w:t>1</w:t>
            </w:r>
            <w:r w:rsidR="0061027A" w:rsidRPr="00234C28">
              <w:rPr>
                <w:rFonts w:ascii="Times New Roman" w:hAnsi="Times New Roman"/>
                <w:color w:val="000000" w:themeColor="text1"/>
                <w:sz w:val="24"/>
                <w:szCs w:val="24"/>
              </w:rPr>
              <w:t>8</w:t>
            </w:r>
            <w:r w:rsidRPr="00234C28">
              <w:rPr>
                <w:rFonts w:ascii="Times New Roman" w:hAnsi="Times New Roman"/>
                <w:color w:val="000000" w:themeColor="text1"/>
                <w:sz w:val="24"/>
                <w:szCs w:val="24"/>
              </w:rPr>
              <w:t>5</w:t>
            </w:r>
          </w:p>
        </w:tc>
        <w:tc>
          <w:tcPr>
            <w:tcW w:w="742"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0,5</w:t>
            </w:r>
          </w:p>
        </w:tc>
        <w:tc>
          <w:tcPr>
            <w:tcW w:w="856"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2</w:t>
            </w:r>
          </w:p>
        </w:tc>
        <w:tc>
          <w:tcPr>
            <w:tcW w:w="1333"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600</w:t>
            </w:r>
          </w:p>
        </w:tc>
        <w:tc>
          <w:tcPr>
            <w:tcW w:w="1075"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56"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99"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664" w:type="dxa"/>
            <w:tcBorders>
              <w:bottom w:val="single" w:sz="4" w:space="0" w:color="auto"/>
              <w:right w:val="thickThinSmallGap" w:sz="18"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r>
      <w:tr w:rsidR="00234C28" w:rsidRPr="0061027A" w:rsidTr="0060660C">
        <w:trPr>
          <w:cantSplit/>
          <w:trHeight w:val="322"/>
        </w:trPr>
        <w:tc>
          <w:tcPr>
            <w:tcW w:w="2312" w:type="dxa"/>
            <w:gridSpan w:val="2"/>
            <w:tcBorders>
              <w:left w:val="thinThickSmallGap" w:sz="18" w:space="0" w:color="auto"/>
              <w:bottom w:val="single" w:sz="4" w:space="0" w:color="auto"/>
            </w:tcBorders>
          </w:tcPr>
          <w:p w:rsidR="0061027A" w:rsidRPr="00234C28" w:rsidRDefault="0061027A" w:rsidP="0061027A">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Sala de sport</w:t>
            </w:r>
          </w:p>
        </w:tc>
        <w:tc>
          <w:tcPr>
            <w:tcW w:w="1167" w:type="dxa"/>
            <w:tcBorders>
              <w:bottom w:val="single" w:sz="4" w:space="0" w:color="auto"/>
            </w:tcBorders>
          </w:tcPr>
          <w:p w:rsidR="0061027A" w:rsidRPr="00234C28" w:rsidRDefault="00234C28" w:rsidP="00234C28">
            <w:pPr>
              <w:spacing w:after="0" w:line="240" w:lineRule="auto"/>
              <w:ind w:right="-60"/>
              <w:rPr>
                <w:rFonts w:ascii="Times New Roman" w:hAnsi="Times New Roman"/>
                <w:color w:val="000000" w:themeColor="text1"/>
                <w:sz w:val="24"/>
                <w:szCs w:val="24"/>
              </w:rPr>
            </w:pPr>
            <w:r w:rsidRPr="00234C28">
              <w:rPr>
                <w:rFonts w:ascii="Times New Roman" w:hAnsi="Times New Roman"/>
                <w:color w:val="000000" w:themeColor="text1"/>
                <w:sz w:val="24"/>
                <w:szCs w:val="24"/>
              </w:rPr>
              <w:t>Str. Decebal, n</w:t>
            </w:r>
            <w:r w:rsidR="0061027A" w:rsidRPr="00234C28">
              <w:rPr>
                <w:rFonts w:ascii="Times New Roman" w:hAnsi="Times New Roman"/>
                <w:color w:val="000000" w:themeColor="text1"/>
                <w:sz w:val="24"/>
                <w:szCs w:val="24"/>
              </w:rPr>
              <w:t>r. 7</w:t>
            </w:r>
          </w:p>
        </w:tc>
        <w:tc>
          <w:tcPr>
            <w:tcW w:w="742"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0,7</w:t>
            </w:r>
          </w:p>
        </w:tc>
        <w:tc>
          <w:tcPr>
            <w:tcW w:w="856"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2</w:t>
            </w:r>
          </w:p>
        </w:tc>
        <w:tc>
          <w:tcPr>
            <w:tcW w:w="1333"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1500</w:t>
            </w:r>
          </w:p>
        </w:tc>
        <w:tc>
          <w:tcPr>
            <w:tcW w:w="1075"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56"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899" w:type="dxa"/>
            <w:tcBorders>
              <w:bottom w:val="single" w:sz="4"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r w:rsidRPr="00234C28">
              <w:rPr>
                <w:rFonts w:ascii="Times New Roman" w:hAnsi="Times New Roman"/>
                <w:color w:val="000000" w:themeColor="text1"/>
                <w:sz w:val="24"/>
                <w:szCs w:val="24"/>
              </w:rPr>
              <w:t>Da</w:t>
            </w:r>
          </w:p>
        </w:tc>
        <w:tc>
          <w:tcPr>
            <w:tcW w:w="664" w:type="dxa"/>
            <w:tcBorders>
              <w:bottom w:val="single" w:sz="4" w:space="0" w:color="auto"/>
              <w:right w:val="thickThinSmallGap" w:sz="18" w:space="0" w:color="auto"/>
            </w:tcBorders>
          </w:tcPr>
          <w:p w:rsidR="0061027A" w:rsidRPr="00234C28" w:rsidRDefault="0061027A" w:rsidP="0061027A">
            <w:pPr>
              <w:spacing w:after="0" w:line="240" w:lineRule="auto"/>
              <w:ind w:right="-60"/>
              <w:jc w:val="center"/>
              <w:rPr>
                <w:rFonts w:ascii="Times New Roman" w:hAnsi="Times New Roman"/>
                <w:color w:val="000000" w:themeColor="text1"/>
                <w:sz w:val="24"/>
                <w:szCs w:val="24"/>
              </w:rPr>
            </w:pPr>
          </w:p>
        </w:tc>
      </w:tr>
      <w:tr w:rsidR="00234C28" w:rsidRPr="0061027A" w:rsidTr="0060660C">
        <w:trPr>
          <w:cantSplit/>
        </w:trPr>
        <w:tc>
          <w:tcPr>
            <w:tcW w:w="2312" w:type="dxa"/>
            <w:gridSpan w:val="2"/>
            <w:tcBorders>
              <w:left w:val="thinThickSmallGap" w:sz="18" w:space="0" w:color="auto"/>
              <w:bottom w:val="thinThickSmallGap" w:sz="18" w:space="0" w:color="auto"/>
            </w:tcBorders>
          </w:tcPr>
          <w:p w:rsidR="0061027A" w:rsidRPr="0061027A" w:rsidRDefault="0061027A" w:rsidP="0061027A">
            <w:pPr>
              <w:spacing w:after="0" w:line="240" w:lineRule="auto"/>
              <w:ind w:right="-60"/>
              <w:jc w:val="center"/>
              <w:rPr>
                <w:rFonts w:ascii="Times New Roman" w:hAnsi="Times New Roman"/>
                <w:b/>
                <w:sz w:val="24"/>
                <w:szCs w:val="24"/>
              </w:rPr>
            </w:pPr>
            <w:r w:rsidRPr="0061027A">
              <w:rPr>
                <w:rFonts w:ascii="Times New Roman" w:hAnsi="Times New Roman"/>
                <w:b/>
                <w:sz w:val="24"/>
                <w:szCs w:val="24"/>
              </w:rPr>
              <w:t>Total</w:t>
            </w:r>
          </w:p>
        </w:tc>
        <w:tc>
          <w:tcPr>
            <w:tcW w:w="1167" w:type="dxa"/>
            <w:tcBorders>
              <w:bottom w:val="thinThickSmallGap" w:sz="18" w:space="0" w:color="auto"/>
            </w:tcBorders>
          </w:tcPr>
          <w:p w:rsidR="0061027A" w:rsidRPr="0061027A" w:rsidRDefault="0061027A" w:rsidP="0061027A">
            <w:pPr>
              <w:spacing w:after="0" w:line="240" w:lineRule="auto"/>
              <w:ind w:right="-60"/>
              <w:rPr>
                <w:rFonts w:ascii="Times New Roman" w:hAnsi="Times New Roman"/>
                <w:sz w:val="24"/>
                <w:szCs w:val="24"/>
              </w:rPr>
            </w:pPr>
          </w:p>
        </w:tc>
        <w:tc>
          <w:tcPr>
            <w:tcW w:w="742"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856"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42</w:t>
            </w:r>
          </w:p>
        </w:tc>
        <w:tc>
          <w:tcPr>
            <w:tcW w:w="1333"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3780</w:t>
            </w:r>
          </w:p>
        </w:tc>
        <w:tc>
          <w:tcPr>
            <w:tcW w:w="1075"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856"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899"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664" w:type="dxa"/>
            <w:tcBorders>
              <w:bottom w:val="thinThickSmallGap" w:sz="18" w:space="0" w:color="auto"/>
              <w:right w:val="thickThin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r>
      <w:tr w:rsidR="0061027A" w:rsidRPr="0061027A" w:rsidTr="0060660C">
        <w:trPr>
          <w:cantSplit/>
        </w:trPr>
        <w:tc>
          <w:tcPr>
            <w:tcW w:w="9904" w:type="dxa"/>
            <w:gridSpan w:val="10"/>
            <w:tcBorders>
              <w:top w:val="thinThickSmallGap" w:sz="18" w:space="0" w:color="auto"/>
              <w:left w:val="thinThickSmallGap" w:sz="18" w:space="0" w:color="auto"/>
              <w:right w:val="thickThinSmallGap" w:sz="18" w:space="0" w:color="auto"/>
            </w:tcBorders>
          </w:tcPr>
          <w:p w:rsidR="0061027A" w:rsidRPr="0061027A" w:rsidRDefault="0061027A" w:rsidP="0061027A">
            <w:pPr>
              <w:pStyle w:val="Heading2"/>
              <w:spacing w:before="0" w:after="0"/>
              <w:rPr>
                <w:rFonts w:ascii="Times New Roman" w:hAnsi="Times New Roman"/>
                <w:b w:val="0"/>
                <w:sz w:val="24"/>
                <w:szCs w:val="24"/>
                <w:lang w:val="pt-BR"/>
              </w:rPr>
            </w:pPr>
            <w:r w:rsidRPr="0061027A">
              <w:rPr>
                <w:rFonts w:ascii="Times New Roman" w:hAnsi="Times New Roman"/>
                <w:b w:val="0"/>
                <w:sz w:val="24"/>
                <w:szCs w:val="24"/>
                <w:lang w:val="pt-BR"/>
              </w:rPr>
              <w:t>Satul Nepos</w:t>
            </w:r>
          </w:p>
        </w:tc>
      </w:tr>
      <w:tr w:rsidR="00234C28" w:rsidRPr="0061027A" w:rsidTr="0060660C">
        <w:trPr>
          <w:cantSplit/>
        </w:trPr>
        <w:tc>
          <w:tcPr>
            <w:tcW w:w="2312" w:type="dxa"/>
            <w:gridSpan w:val="2"/>
            <w:tcBorders>
              <w:left w:val="thinThickSmallGap" w:sz="18" w:space="0" w:color="auto"/>
            </w:tcBorders>
          </w:tcPr>
          <w:p w:rsidR="0061027A" w:rsidRPr="0061027A" w:rsidRDefault="0061027A" w:rsidP="0061027A">
            <w:pPr>
              <w:spacing w:after="0" w:line="240" w:lineRule="auto"/>
              <w:ind w:right="-60"/>
              <w:rPr>
                <w:rFonts w:ascii="Times New Roman" w:hAnsi="Times New Roman"/>
                <w:sz w:val="24"/>
                <w:szCs w:val="24"/>
              </w:rPr>
            </w:pPr>
            <w:r w:rsidRPr="0061027A">
              <w:rPr>
                <w:rFonts w:ascii="Times New Roman" w:hAnsi="Times New Roman"/>
                <w:sz w:val="24"/>
                <w:szCs w:val="24"/>
              </w:rPr>
              <w:t>Şcoala   generală Gavril Istrate</w:t>
            </w:r>
          </w:p>
        </w:tc>
        <w:tc>
          <w:tcPr>
            <w:tcW w:w="1167" w:type="dxa"/>
          </w:tcPr>
          <w:p w:rsidR="0061027A" w:rsidRPr="0061027A" w:rsidRDefault="00234C28" w:rsidP="00234C28">
            <w:pPr>
              <w:spacing w:after="0" w:line="240" w:lineRule="auto"/>
              <w:ind w:right="-60"/>
              <w:rPr>
                <w:rFonts w:ascii="Times New Roman" w:hAnsi="Times New Roman"/>
                <w:sz w:val="24"/>
                <w:szCs w:val="24"/>
              </w:rPr>
            </w:pPr>
            <w:r>
              <w:rPr>
                <w:rFonts w:ascii="Times New Roman" w:hAnsi="Times New Roman"/>
                <w:sz w:val="24"/>
                <w:szCs w:val="24"/>
              </w:rPr>
              <w:t>Str. General Ioan Lup, n</w:t>
            </w:r>
            <w:r w:rsidR="0061027A" w:rsidRPr="0061027A">
              <w:rPr>
                <w:rFonts w:ascii="Times New Roman" w:hAnsi="Times New Roman"/>
                <w:sz w:val="24"/>
                <w:szCs w:val="24"/>
              </w:rPr>
              <w:t>r. 173</w:t>
            </w:r>
          </w:p>
        </w:tc>
        <w:tc>
          <w:tcPr>
            <w:tcW w:w="742" w:type="dxa"/>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3,5</w:t>
            </w:r>
          </w:p>
        </w:tc>
        <w:tc>
          <w:tcPr>
            <w:tcW w:w="856" w:type="dxa"/>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12</w:t>
            </w:r>
          </w:p>
        </w:tc>
        <w:tc>
          <w:tcPr>
            <w:tcW w:w="1333" w:type="dxa"/>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480</w:t>
            </w:r>
          </w:p>
        </w:tc>
        <w:tc>
          <w:tcPr>
            <w:tcW w:w="1075" w:type="dxa"/>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Da</w:t>
            </w:r>
          </w:p>
        </w:tc>
        <w:tc>
          <w:tcPr>
            <w:tcW w:w="856" w:type="dxa"/>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Da</w:t>
            </w:r>
          </w:p>
        </w:tc>
        <w:tc>
          <w:tcPr>
            <w:tcW w:w="899" w:type="dxa"/>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Da</w:t>
            </w:r>
          </w:p>
        </w:tc>
        <w:tc>
          <w:tcPr>
            <w:tcW w:w="664" w:type="dxa"/>
            <w:tcBorders>
              <w:right w:val="thickThin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r>
      <w:tr w:rsidR="00234C28" w:rsidRPr="0061027A" w:rsidTr="0060660C">
        <w:trPr>
          <w:cantSplit/>
          <w:trHeight w:val="313"/>
        </w:trPr>
        <w:tc>
          <w:tcPr>
            <w:tcW w:w="2312" w:type="dxa"/>
            <w:gridSpan w:val="2"/>
            <w:tcBorders>
              <w:left w:val="thinThickSmallGap" w:sz="18" w:space="0" w:color="auto"/>
              <w:bottom w:val="single" w:sz="4" w:space="0" w:color="auto"/>
            </w:tcBorders>
          </w:tcPr>
          <w:p w:rsidR="0061027A" w:rsidRPr="0061027A" w:rsidRDefault="0061027A" w:rsidP="0061027A">
            <w:pPr>
              <w:spacing w:after="0" w:line="240" w:lineRule="auto"/>
              <w:ind w:right="-60"/>
              <w:rPr>
                <w:rFonts w:ascii="Times New Roman" w:hAnsi="Times New Roman"/>
                <w:sz w:val="24"/>
                <w:szCs w:val="24"/>
              </w:rPr>
            </w:pPr>
            <w:r w:rsidRPr="0061027A">
              <w:rPr>
                <w:rFonts w:ascii="Times New Roman" w:hAnsi="Times New Roman"/>
                <w:sz w:val="24"/>
                <w:szCs w:val="24"/>
              </w:rPr>
              <w:t>Cămin cultural</w:t>
            </w:r>
          </w:p>
        </w:tc>
        <w:tc>
          <w:tcPr>
            <w:tcW w:w="1167" w:type="dxa"/>
            <w:tcBorders>
              <w:bottom w:val="single" w:sz="4" w:space="0" w:color="auto"/>
            </w:tcBorders>
          </w:tcPr>
          <w:p w:rsidR="00234C28" w:rsidRDefault="00234C28" w:rsidP="0061027A">
            <w:pPr>
              <w:spacing w:after="0" w:line="240" w:lineRule="auto"/>
              <w:ind w:right="-60"/>
              <w:rPr>
                <w:rFonts w:ascii="Times New Roman" w:hAnsi="Times New Roman"/>
                <w:sz w:val="24"/>
                <w:szCs w:val="24"/>
              </w:rPr>
            </w:pPr>
            <w:r>
              <w:rPr>
                <w:rFonts w:ascii="Times New Roman" w:hAnsi="Times New Roman"/>
                <w:sz w:val="24"/>
                <w:szCs w:val="24"/>
              </w:rPr>
              <w:t>Str. General Ioan Lup,</w:t>
            </w:r>
          </w:p>
          <w:p w:rsidR="0061027A" w:rsidRPr="0061027A" w:rsidRDefault="00234C28" w:rsidP="00234C28">
            <w:pPr>
              <w:spacing w:after="0" w:line="240" w:lineRule="auto"/>
              <w:ind w:right="-60"/>
              <w:rPr>
                <w:rFonts w:ascii="Times New Roman" w:hAnsi="Times New Roman"/>
                <w:sz w:val="24"/>
                <w:szCs w:val="24"/>
              </w:rPr>
            </w:pPr>
            <w:r>
              <w:rPr>
                <w:rFonts w:ascii="Times New Roman" w:hAnsi="Times New Roman"/>
                <w:sz w:val="24"/>
                <w:szCs w:val="24"/>
              </w:rPr>
              <w:t>n</w:t>
            </w:r>
            <w:r w:rsidR="0061027A" w:rsidRPr="0061027A">
              <w:rPr>
                <w:rFonts w:ascii="Times New Roman" w:hAnsi="Times New Roman"/>
                <w:sz w:val="24"/>
                <w:szCs w:val="24"/>
              </w:rPr>
              <w:t>r.  34</w:t>
            </w:r>
          </w:p>
        </w:tc>
        <w:tc>
          <w:tcPr>
            <w:tcW w:w="742" w:type="dxa"/>
            <w:tcBorders>
              <w:bottom w:val="single" w:sz="4"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3,5</w:t>
            </w:r>
          </w:p>
        </w:tc>
        <w:tc>
          <w:tcPr>
            <w:tcW w:w="856" w:type="dxa"/>
            <w:tcBorders>
              <w:bottom w:val="single" w:sz="4"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2</w:t>
            </w:r>
          </w:p>
        </w:tc>
        <w:tc>
          <w:tcPr>
            <w:tcW w:w="1333" w:type="dxa"/>
            <w:tcBorders>
              <w:bottom w:val="single" w:sz="4"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250</w:t>
            </w:r>
          </w:p>
        </w:tc>
        <w:tc>
          <w:tcPr>
            <w:tcW w:w="1075" w:type="dxa"/>
            <w:tcBorders>
              <w:bottom w:val="single" w:sz="4"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Da</w:t>
            </w:r>
          </w:p>
        </w:tc>
        <w:tc>
          <w:tcPr>
            <w:tcW w:w="856" w:type="dxa"/>
            <w:tcBorders>
              <w:bottom w:val="single" w:sz="4"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Da</w:t>
            </w:r>
          </w:p>
        </w:tc>
        <w:tc>
          <w:tcPr>
            <w:tcW w:w="899" w:type="dxa"/>
            <w:tcBorders>
              <w:bottom w:val="single" w:sz="4"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Da</w:t>
            </w:r>
          </w:p>
        </w:tc>
        <w:tc>
          <w:tcPr>
            <w:tcW w:w="664" w:type="dxa"/>
            <w:tcBorders>
              <w:bottom w:val="single" w:sz="4" w:space="0" w:color="auto"/>
              <w:right w:val="thickThin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r>
      <w:tr w:rsidR="00234C28" w:rsidRPr="0061027A" w:rsidTr="0060660C">
        <w:trPr>
          <w:cantSplit/>
        </w:trPr>
        <w:tc>
          <w:tcPr>
            <w:tcW w:w="2312" w:type="dxa"/>
            <w:gridSpan w:val="2"/>
            <w:tcBorders>
              <w:left w:val="thinThickSmallGap" w:sz="18" w:space="0" w:color="auto"/>
              <w:bottom w:val="thinThickSmallGap" w:sz="18" w:space="0" w:color="auto"/>
            </w:tcBorders>
          </w:tcPr>
          <w:p w:rsidR="0061027A" w:rsidRPr="0061027A" w:rsidRDefault="0061027A" w:rsidP="0061027A">
            <w:pPr>
              <w:spacing w:after="0" w:line="240" w:lineRule="auto"/>
              <w:ind w:right="-60"/>
              <w:jc w:val="center"/>
              <w:rPr>
                <w:rFonts w:ascii="Times New Roman" w:hAnsi="Times New Roman"/>
                <w:b/>
                <w:sz w:val="24"/>
                <w:szCs w:val="24"/>
              </w:rPr>
            </w:pPr>
            <w:r w:rsidRPr="0061027A">
              <w:rPr>
                <w:rFonts w:ascii="Times New Roman" w:hAnsi="Times New Roman"/>
                <w:b/>
                <w:sz w:val="24"/>
                <w:szCs w:val="24"/>
              </w:rPr>
              <w:t xml:space="preserve">Total </w:t>
            </w:r>
          </w:p>
        </w:tc>
        <w:tc>
          <w:tcPr>
            <w:tcW w:w="1167" w:type="dxa"/>
            <w:tcBorders>
              <w:bottom w:val="thinThickSmallGap" w:sz="18" w:space="0" w:color="auto"/>
            </w:tcBorders>
          </w:tcPr>
          <w:p w:rsidR="0061027A" w:rsidRPr="0061027A" w:rsidRDefault="0061027A" w:rsidP="0061027A">
            <w:pPr>
              <w:spacing w:after="0" w:line="240" w:lineRule="auto"/>
              <w:ind w:right="-60"/>
              <w:rPr>
                <w:rFonts w:ascii="Times New Roman" w:hAnsi="Times New Roman"/>
                <w:sz w:val="24"/>
                <w:szCs w:val="24"/>
              </w:rPr>
            </w:pPr>
          </w:p>
        </w:tc>
        <w:tc>
          <w:tcPr>
            <w:tcW w:w="742"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856"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14</w:t>
            </w:r>
          </w:p>
        </w:tc>
        <w:tc>
          <w:tcPr>
            <w:tcW w:w="1333"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r w:rsidRPr="0061027A">
              <w:rPr>
                <w:rFonts w:ascii="Times New Roman" w:hAnsi="Times New Roman"/>
                <w:sz w:val="24"/>
                <w:szCs w:val="24"/>
              </w:rPr>
              <w:t>730</w:t>
            </w:r>
          </w:p>
        </w:tc>
        <w:tc>
          <w:tcPr>
            <w:tcW w:w="1075"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856"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899" w:type="dxa"/>
            <w:tcBorders>
              <w:bottom w:val="thinThick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c>
          <w:tcPr>
            <w:tcW w:w="664" w:type="dxa"/>
            <w:tcBorders>
              <w:bottom w:val="thinThickSmallGap" w:sz="18" w:space="0" w:color="auto"/>
              <w:right w:val="thickThinSmallGap" w:sz="18" w:space="0" w:color="auto"/>
            </w:tcBorders>
          </w:tcPr>
          <w:p w:rsidR="0061027A" w:rsidRPr="0061027A" w:rsidRDefault="0061027A" w:rsidP="0061027A">
            <w:pPr>
              <w:spacing w:after="0" w:line="240" w:lineRule="auto"/>
              <w:ind w:right="-60"/>
              <w:jc w:val="center"/>
              <w:rPr>
                <w:rFonts w:ascii="Times New Roman" w:hAnsi="Times New Roman"/>
                <w:sz w:val="24"/>
                <w:szCs w:val="24"/>
              </w:rPr>
            </w:pPr>
          </w:p>
        </w:tc>
      </w:tr>
      <w:tr w:rsidR="00234C28" w:rsidRPr="0061027A" w:rsidTr="0060660C">
        <w:trPr>
          <w:cantSplit/>
          <w:trHeight w:val="777"/>
        </w:trPr>
        <w:tc>
          <w:tcPr>
            <w:tcW w:w="2293" w:type="dxa"/>
            <w:tcBorders>
              <w:top w:val="thickThinSmallGap" w:sz="24" w:space="0" w:color="auto"/>
              <w:left w:val="thickThinSmallGap" w:sz="24" w:space="0" w:color="auto"/>
              <w:bottom w:val="thinThickSmallGap" w:sz="24" w:space="0" w:color="auto"/>
              <w:right w:val="single" w:sz="4" w:space="0" w:color="auto"/>
            </w:tcBorders>
          </w:tcPr>
          <w:p w:rsidR="0061027A" w:rsidRPr="0061027A" w:rsidRDefault="0061027A" w:rsidP="0061027A">
            <w:pPr>
              <w:pStyle w:val="Heading2"/>
              <w:spacing w:before="0" w:after="0"/>
              <w:rPr>
                <w:rFonts w:ascii="Times New Roman" w:hAnsi="Times New Roman"/>
                <w:sz w:val="24"/>
                <w:szCs w:val="24"/>
              </w:rPr>
            </w:pPr>
          </w:p>
          <w:p w:rsidR="0061027A" w:rsidRPr="0061027A" w:rsidRDefault="0061027A" w:rsidP="0061027A">
            <w:pPr>
              <w:pStyle w:val="Heading2"/>
              <w:spacing w:before="0" w:after="0"/>
              <w:rPr>
                <w:rFonts w:ascii="Times New Roman" w:hAnsi="Times New Roman"/>
                <w:b w:val="0"/>
                <w:sz w:val="24"/>
                <w:szCs w:val="24"/>
              </w:rPr>
            </w:pPr>
            <w:r w:rsidRPr="0061027A">
              <w:rPr>
                <w:rFonts w:ascii="Times New Roman" w:hAnsi="Times New Roman"/>
                <w:b w:val="0"/>
                <w:sz w:val="24"/>
                <w:szCs w:val="24"/>
              </w:rPr>
              <w:t>TOTAL GENERAL</w:t>
            </w:r>
          </w:p>
        </w:tc>
        <w:tc>
          <w:tcPr>
            <w:tcW w:w="1186" w:type="dxa"/>
            <w:gridSpan w:val="2"/>
            <w:tcBorders>
              <w:top w:val="thickThinSmallGap" w:sz="24" w:space="0" w:color="auto"/>
              <w:left w:val="single" w:sz="4" w:space="0" w:color="auto"/>
              <w:bottom w:val="thinThickSmallGap" w:sz="24" w:space="0" w:color="auto"/>
              <w:right w:val="single" w:sz="4" w:space="0" w:color="auto"/>
            </w:tcBorders>
          </w:tcPr>
          <w:p w:rsidR="0061027A" w:rsidRPr="0061027A" w:rsidRDefault="0061027A" w:rsidP="0061027A">
            <w:pPr>
              <w:pStyle w:val="Heading2"/>
              <w:spacing w:before="0" w:after="0"/>
              <w:rPr>
                <w:rFonts w:ascii="Times New Roman" w:hAnsi="Times New Roman"/>
                <w:sz w:val="24"/>
                <w:szCs w:val="24"/>
              </w:rPr>
            </w:pPr>
          </w:p>
          <w:p w:rsidR="0061027A" w:rsidRPr="0061027A" w:rsidRDefault="0061027A" w:rsidP="0061027A">
            <w:pPr>
              <w:spacing w:after="0" w:line="240" w:lineRule="auto"/>
              <w:rPr>
                <w:rFonts w:ascii="Times New Roman" w:hAnsi="Times New Roman"/>
                <w:sz w:val="24"/>
                <w:szCs w:val="24"/>
              </w:rPr>
            </w:pPr>
          </w:p>
        </w:tc>
        <w:tc>
          <w:tcPr>
            <w:tcW w:w="742" w:type="dxa"/>
            <w:tcBorders>
              <w:top w:val="thickThinSmallGap" w:sz="24" w:space="0" w:color="auto"/>
              <w:left w:val="single" w:sz="4" w:space="0" w:color="auto"/>
              <w:bottom w:val="thinThickSmallGap" w:sz="24" w:space="0" w:color="auto"/>
              <w:right w:val="single" w:sz="4" w:space="0" w:color="auto"/>
            </w:tcBorders>
          </w:tcPr>
          <w:p w:rsidR="0061027A" w:rsidRPr="0061027A" w:rsidRDefault="0061027A" w:rsidP="0061027A">
            <w:pPr>
              <w:pStyle w:val="Heading2"/>
              <w:spacing w:before="0" w:after="0"/>
              <w:jc w:val="center"/>
              <w:rPr>
                <w:rFonts w:ascii="Times New Roman" w:hAnsi="Times New Roman"/>
                <w:sz w:val="24"/>
                <w:szCs w:val="24"/>
              </w:rPr>
            </w:pPr>
          </w:p>
          <w:p w:rsidR="0061027A" w:rsidRPr="0061027A" w:rsidRDefault="0061027A" w:rsidP="0061027A">
            <w:pPr>
              <w:spacing w:after="0" w:line="240" w:lineRule="auto"/>
              <w:rPr>
                <w:rFonts w:ascii="Times New Roman" w:hAnsi="Times New Roman"/>
                <w:sz w:val="24"/>
                <w:szCs w:val="24"/>
              </w:rPr>
            </w:pPr>
          </w:p>
        </w:tc>
        <w:tc>
          <w:tcPr>
            <w:tcW w:w="856" w:type="dxa"/>
            <w:tcBorders>
              <w:top w:val="thickThinSmallGap" w:sz="24" w:space="0" w:color="auto"/>
              <w:left w:val="single" w:sz="4" w:space="0" w:color="auto"/>
              <w:bottom w:val="thinThickSmallGap" w:sz="24" w:space="0" w:color="auto"/>
              <w:right w:val="single" w:sz="4" w:space="0" w:color="auto"/>
            </w:tcBorders>
          </w:tcPr>
          <w:p w:rsidR="0061027A" w:rsidRPr="0061027A" w:rsidRDefault="0061027A" w:rsidP="0061027A">
            <w:pPr>
              <w:pStyle w:val="Heading2"/>
              <w:spacing w:before="0" w:after="0"/>
              <w:jc w:val="center"/>
              <w:rPr>
                <w:rFonts w:ascii="Times New Roman" w:hAnsi="Times New Roman"/>
                <w:b w:val="0"/>
                <w:sz w:val="24"/>
                <w:szCs w:val="24"/>
              </w:rPr>
            </w:pP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56</w:t>
            </w:r>
          </w:p>
        </w:tc>
        <w:tc>
          <w:tcPr>
            <w:tcW w:w="1333" w:type="dxa"/>
            <w:tcBorders>
              <w:top w:val="thickThinSmallGap" w:sz="24" w:space="0" w:color="auto"/>
              <w:left w:val="single" w:sz="4" w:space="0" w:color="auto"/>
              <w:bottom w:val="thinThickSmallGap" w:sz="24" w:space="0" w:color="auto"/>
              <w:right w:val="single" w:sz="4" w:space="0" w:color="auto"/>
            </w:tcBorders>
          </w:tcPr>
          <w:p w:rsidR="0061027A" w:rsidRPr="0061027A" w:rsidRDefault="0061027A" w:rsidP="0061027A">
            <w:pPr>
              <w:pStyle w:val="Heading2"/>
              <w:spacing w:before="0" w:after="0"/>
              <w:rPr>
                <w:rFonts w:ascii="Times New Roman" w:hAnsi="Times New Roman"/>
                <w:b w:val="0"/>
                <w:sz w:val="24"/>
                <w:szCs w:val="24"/>
              </w:rPr>
            </w:pP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4510</w:t>
            </w:r>
          </w:p>
        </w:tc>
        <w:tc>
          <w:tcPr>
            <w:tcW w:w="1075" w:type="dxa"/>
            <w:tcBorders>
              <w:top w:val="thickThinSmallGap" w:sz="24" w:space="0" w:color="auto"/>
              <w:left w:val="single" w:sz="4" w:space="0" w:color="auto"/>
              <w:bottom w:val="thinThickSmallGap" w:sz="24" w:space="0" w:color="auto"/>
              <w:right w:val="single" w:sz="4" w:space="0" w:color="auto"/>
            </w:tcBorders>
          </w:tcPr>
          <w:p w:rsidR="0061027A" w:rsidRPr="0061027A" w:rsidRDefault="0061027A" w:rsidP="0061027A">
            <w:pPr>
              <w:pStyle w:val="Heading2"/>
              <w:spacing w:before="0" w:after="0"/>
              <w:rPr>
                <w:rFonts w:ascii="Times New Roman" w:hAnsi="Times New Roman"/>
                <w:sz w:val="24"/>
                <w:szCs w:val="24"/>
              </w:rPr>
            </w:pPr>
          </w:p>
        </w:tc>
        <w:tc>
          <w:tcPr>
            <w:tcW w:w="856" w:type="dxa"/>
            <w:tcBorders>
              <w:top w:val="thickThinSmallGap" w:sz="24" w:space="0" w:color="auto"/>
              <w:left w:val="single" w:sz="4" w:space="0" w:color="auto"/>
              <w:bottom w:val="thinThickSmallGap" w:sz="24" w:space="0" w:color="auto"/>
              <w:right w:val="single" w:sz="4" w:space="0" w:color="auto"/>
            </w:tcBorders>
          </w:tcPr>
          <w:p w:rsidR="0061027A" w:rsidRPr="0061027A" w:rsidRDefault="0061027A" w:rsidP="0061027A">
            <w:pPr>
              <w:pStyle w:val="Heading2"/>
              <w:spacing w:before="0" w:after="0"/>
              <w:rPr>
                <w:rFonts w:ascii="Times New Roman" w:hAnsi="Times New Roman"/>
                <w:sz w:val="24"/>
                <w:szCs w:val="24"/>
              </w:rPr>
            </w:pPr>
          </w:p>
        </w:tc>
        <w:tc>
          <w:tcPr>
            <w:tcW w:w="899" w:type="dxa"/>
            <w:tcBorders>
              <w:top w:val="thickThinSmallGap" w:sz="24" w:space="0" w:color="auto"/>
              <w:left w:val="single" w:sz="4" w:space="0" w:color="auto"/>
              <w:bottom w:val="thinThickSmallGap" w:sz="24" w:space="0" w:color="auto"/>
              <w:right w:val="single" w:sz="4" w:space="0" w:color="auto"/>
            </w:tcBorders>
          </w:tcPr>
          <w:p w:rsidR="0061027A" w:rsidRPr="0061027A" w:rsidRDefault="0061027A" w:rsidP="0061027A">
            <w:pPr>
              <w:pStyle w:val="Heading2"/>
              <w:spacing w:before="0" w:after="0"/>
              <w:rPr>
                <w:rFonts w:ascii="Times New Roman" w:hAnsi="Times New Roman"/>
                <w:sz w:val="24"/>
                <w:szCs w:val="24"/>
              </w:rPr>
            </w:pPr>
          </w:p>
        </w:tc>
        <w:tc>
          <w:tcPr>
            <w:tcW w:w="664" w:type="dxa"/>
            <w:tcBorders>
              <w:top w:val="thickThinSmallGap" w:sz="24" w:space="0" w:color="auto"/>
              <w:left w:val="single" w:sz="4" w:space="0" w:color="auto"/>
              <w:bottom w:val="thinThickSmallGap" w:sz="24" w:space="0" w:color="auto"/>
              <w:right w:val="thinThickSmallGap" w:sz="24" w:space="0" w:color="auto"/>
            </w:tcBorders>
          </w:tcPr>
          <w:p w:rsidR="0061027A" w:rsidRPr="0061027A" w:rsidRDefault="0061027A" w:rsidP="0061027A">
            <w:pPr>
              <w:pStyle w:val="Heading2"/>
              <w:spacing w:before="0" w:after="0"/>
              <w:rPr>
                <w:rFonts w:ascii="Times New Roman" w:hAnsi="Times New Roman"/>
                <w:sz w:val="24"/>
                <w:szCs w:val="24"/>
              </w:rPr>
            </w:pPr>
          </w:p>
        </w:tc>
      </w:tr>
    </w:tbl>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Default="0061027A" w:rsidP="0061027A">
      <w:pPr>
        <w:spacing w:after="0" w:line="240" w:lineRule="auto"/>
        <w:jc w:val="both"/>
        <w:rPr>
          <w:rFonts w:ascii="Times New Roman" w:hAnsi="Times New Roman"/>
          <w:sz w:val="24"/>
          <w:szCs w:val="24"/>
          <w:u w:val="single"/>
        </w:rPr>
      </w:pPr>
    </w:p>
    <w:p w:rsidR="00E35B97" w:rsidRPr="0061027A" w:rsidRDefault="00E35B97"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rPr>
      </w:pPr>
      <w:r w:rsidRPr="0061027A">
        <w:rPr>
          <w:rFonts w:ascii="Times New Roman" w:hAnsi="Times New Roman"/>
          <w:sz w:val="24"/>
          <w:szCs w:val="24"/>
        </w:rPr>
        <w:t xml:space="preserve">                                                       </w:t>
      </w:r>
    </w:p>
    <w:p w:rsidR="0061027A" w:rsidRDefault="0061027A" w:rsidP="0061027A">
      <w:pPr>
        <w:spacing w:after="0" w:line="240" w:lineRule="auto"/>
        <w:jc w:val="both"/>
        <w:rPr>
          <w:rFonts w:ascii="Times New Roman" w:hAnsi="Times New Roman"/>
          <w:sz w:val="24"/>
          <w:szCs w:val="24"/>
        </w:rPr>
      </w:pPr>
    </w:p>
    <w:p w:rsidR="0061027A" w:rsidRPr="0061027A" w:rsidRDefault="0061027A" w:rsidP="0061027A">
      <w:pPr>
        <w:spacing w:after="0" w:line="240" w:lineRule="auto"/>
        <w:jc w:val="right"/>
        <w:rPr>
          <w:rFonts w:ascii="Times New Roman" w:hAnsi="Times New Roman"/>
          <w:b/>
          <w:sz w:val="24"/>
          <w:szCs w:val="24"/>
        </w:rPr>
      </w:pPr>
      <w:r w:rsidRPr="0061027A">
        <w:rPr>
          <w:rFonts w:ascii="Times New Roman" w:hAnsi="Times New Roman"/>
          <w:b/>
          <w:sz w:val="24"/>
          <w:szCs w:val="24"/>
        </w:rPr>
        <w:lastRenderedPageBreak/>
        <w:t>Anexa 7</w:t>
      </w: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Situaţia resurselor, stocul de mijloace şi materiale necesare</w:t>
      </w: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both"/>
        <w:rPr>
          <w:rFonts w:ascii="Times New Roman" w:hAnsi="Times New Roman"/>
          <w:sz w:val="24"/>
          <w:szCs w:val="24"/>
          <w:u w:val="single"/>
        </w:rPr>
      </w:pPr>
    </w:p>
    <w:p w:rsidR="0061027A" w:rsidRPr="0061027A" w:rsidRDefault="0061027A" w:rsidP="0061027A">
      <w:pPr>
        <w:spacing w:after="0" w:line="240" w:lineRule="auto"/>
        <w:jc w:val="center"/>
        <w:rPr>
          <w:rFonts w:ascii="Times New Roman" w:hAnsi="Times New Roman"/>
          <w:sz w:val="24"/>
          <w:szCs w:val="24"/>
          <w:lang w:val="fr-FR"/>
        </w:rPr>
      </w:pPr>
    </w:p>
    <w:tbl>
      <w:tblPr>
        <w:tblpPr w:leftFromText="180" w:rightFromText="180" w:vertAnchor="page" w:horzAnchor="margin" w:tblpXSpec="center" w:tblpY="5945"/>
        <w:tblW w:w="6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850"/>
        <w:gridCol w:w="851"/>
        <w:gridCol w:w="992"/>
        <w:gridCol w:w="1425"/>
      </w:tblGrid>
      <w:tr w:rsidR="0061027A" w:rsidRPr="0061027A" w:rsidTr="0060660C">
        <w:trPr>
          <w:cantSplit/>
          <w:trHeight w:val="588"/>
        </w:trPr>
        <w:tc>
          <w:tcPr>
            <w:tcW w:w="709" w:type="dxa"/>
            <w:vMerge w:val="restart"/>
            <w:vAlign w:val="center"/>
          </w:tcPr>
          <w:p w:rsidR="0061027A" w:rsidRPr="0061027A" w:rsidRDefault="0061027A" w:rsidP="0061027A">
            <w:pPr>
              <w:spacing w:after="0" w:line="240" w:lineRule="auto"/>
              <w:ind w:left="-44" w:firstLine="44"/>
              <w:jc w:val="center"/>
              <w:rPr>
                <w:rFonts w:ascii="Times New Roman" w:hAnsi="Times New Roman"/>
                <w:b/>
                <w:sz w:val="24"/>
                <w:szCs w:val="24"/>
              </w:rPr>
            </w:pPr>
            <w:r w:rsidRPr="0061027A">
              <w:rPr>
                <w:rFonts w:ascii="Times New Roman" w:hAnsi="Times New Roman"/>
                <w:b/>
                <w:sz w:val="24"/>
                <w:szCs w:val="24"/>
              </w:rPr>
              <w:t>Nr.</w:t>
            </w: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Crt</w:t>
            </w:r>
          </w:p>
        </w:tc>
        <w:tc>
          <w:tcPr>
            <w:tcW w:w="2127" w:type="dxa"/>
            <w:vMerge w:val="restart"/>
            <w:vAlign w:val="center"/>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Denumirea materialelor</w:t>
            </w:r>
          </w:p>
        </w:tc>
        <w:tc>
          <w:tcPr>
            <w:tcW w:w="2693" w:type="dxa"/>
            <w:gridSpan w:val="3"/>
            <w:vAlign w:val="center"/>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 xml:space="preserve">Cantitatea </w:t>
            </w:r>
          </w:p>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Nr.</w:t>
            </w:r>
          </w:p>
        </w:tc>
        <w:tc>
          <w:tcPr>
            <w:tcW w:w="1425" w:type="dxa"/>
            <w:vMerge w:val="restart"/>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Obs.</w:t>
            </w:r>
          </w:p>
        </w:tc>
      </w:tr>
      <w:tr w:rsidR="0061027A" w:rsidRPr="0061027A" w:rsidTr="0060660C">
        <w:trPr>
          <w:cantSplit/>
        </w:trPr>
        <w:tc>
          <w:tcPr>
            <w:tcW w:w="709" w:type="dxa"/>
            <w:vMerge/>
          </w:tcPr>
          <w:p w:rsidR="0061027A" w:rsidRPr="0061027A" w:rsidRDefault="0061027A" w:rsidP="0061027A">
            <w:pPr>
              <w:spacing w:after="0" w:line="240" w:lineRule="auto"/>
              <w:jc w:val="center"/>
              <w:rPr>
                <w:rFonts w:ascii="Times New Roman" w:hAnsi="Times New Roman"/>
                <w:b/>
                <w:sz w:val="24"/>
                <w:szCs w:val="24"/>
              </w:rPr>
            </w:pPr>
          </w:p>
        </w:tc>
        <w:tc>
          <w:tcPr>
            <w:tcW w:w="2127" w:type="dxa"/>
            <w:vMerge/>
          </w:tcPr>
          <w:p w:rsidR="0061027A" w:rsidRPr="0061027A" w:rsidRDefault="0061027A" w:rsidP="0061027A">
            <w:pPr>
              <w:spacing w:after="0" w:line="240" w:lineRule="auto"/>
              <w:jc w:val="center"/>
              <w:rPr>
                <w:rFonts w:ascii="Times New Roman" w:hAnsi="Times New Roman"/>
                <w:b/>
                <w:sz w:val="24"/>
                <w:szCs w:val="24"/>
              </w:rPr>
            </w:pPr>
          </w:p>
        </w:tc>
        <w:tc>
          <w:tcPr>
            <w:tcW w:w="850" w:type="dxa"/>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N</w:t>
            </w:r>
          </w:p>
        </w:tc>
        <w:tc>
          <w:tcPr>
            <w:tcW w:w="851" w:type="dxa"/>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E</w:t>
            </w:r>
          </w:p>
        </w:tc>
        <w:tc>
          <w:tcPr>
            <w:tcW w:w="992" w:type="dxa"/>
          </w:tcPr>
          <w:p w:rsidR="0061027A" w:rsidRPr="0061027A" w:rsidRDefault="0061027A" w:rsidP="0061027A">
            <w:pPr>
              <w:spacing w:after="0" w:line="240" w:lineRule="auto"/>
              <w:jc w:val="center"/>
              <w:rPr>
                <w:rFonts w:ascii="Times New Roman" w:hAnsi="Times New Roman"/>
                <w:b/>
                <w:sz w:val="24"/>
                <w:szCs w:val="24"/>
              </w:rPr>
            </w:pPr>
            <w:r w:rsidRPr="0061027A">
              <w:rPr>
                <w:rFonts w:ascii="Times New Roman" w:hAnsi="Times New Roman"/>
                <w:b/>
                <w:sz w:val="24"/>
                <w:szCs w:val="24"/>
              </w:rPr>
              <w:t>D</w:t>
            </w:r>
          </w:p>
        </w:tc>
        <w:tc>
          <w:tcPr>
            <w:tcW w:w="1425" w:type="dxa"/>
            <w:vMerge/>
            <w:tcBorders>
              <w:left w:val="nil"/>
            </w:tcBorders>
          </w:tcPr>
          <w:p w:rsidR="0061027A" w:rsidRPr="0061027A" w:rsidRDefault="0061027A" w:rsidP="0061027A">
            <w:pPr>
              <w:spacing w:after="0" w:line="240" w:lineRule="auto"/>
              <w:jc w:val="center"/>
              <w:rPr>
                <w:rFonts w:ascii="Times New Roman" w:hAnsi="Times New Roman"/>
                <w:b/>
                <w:sz w:val="24"/>
                <w:szCs w:val="24"/>
              </w:rPr>
            </w:pPr>
          </w:p>
        </w:tc>
      </w:tr>
      <w:tr w:rsidR="0061027A" w:rsidRPr="0061027A" w:rsidTr="0060660C">
        <w:trPr>
          <w:cantSplit/>
        </w:trPr>
        <w:tc>
          <w:tcPr>
            <w:tcW w:w="709"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1</w:t>
            </w:r>
          </w:p>
        </w:tc>
        <w:tc>
          <w:tcPr>
            <w:tcW w:w="2127" w:type="dxa"/>
            <w:vAlign w:val="center"/>
          </w:tcPr>
          <w:p w:rsidR="0061027A" w:rsidRDefault="0061027A" w:rsidP="0061027A">
            <w:pPr>
              <w:spacing w:after="0" w:line="240" w:lineRule="auto"/>
              <w:rPr>
                <w:rFonts w:ascii="Times New Roman" w:hAnsi="Times New Roman"/>
                <w:bCs/>
                <w:sz w:val="24"/>
                <w:szCs w:val="24"/>
              </w:rPr>
            </w:pPr>
            <w:r w:rsidRPr="0061027A">
              <w:rPr>
                <w:rFonts w:ascii="Times New Roman" w:hAnsi="Times New Roman"/>
                <w:bCs/>
                <w:sz w:val="24"/>
                <w:szCs w:val="24"/>
              </w:rPr>
              <w:t>Corturi pentru personal</w:t>
            </w:r>
          </w:p>
          <w:p w:rsidR="00234C28" w:rsidRPr="0061027A" w:rsidRDefault="00234C28" w:rsidP="0061027A">
            <w:pPr>
              <w:spacing w:after="0" w:line="240" w:lineRule="auto"/>
              <w:rPr>
                <w:rFonts w:ascii="Times New Roman" w:hAnsi="Times New Roman"/>
                <w:bCs/>
                <w:sz w:val="24"/>
                <w:szCs w:val="24"/>
              </w:rPr>
            </w:pPr>
          </w:p>
        </w:tc>
        <w:tc>
          <w:tcPr>
            <w:tcW w:w="850"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w:t>
            </w:r>
          </w:p>
        </w:tc>
        <w:tc>
          <w:tcPr>
            <w:tcW w:w="851"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w:t>
            </w:r>
          </w:p>
        </w:tc>
        <w:tc>
          <w:tcPr>
            <w:tcW w:w="992"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w:t>
            </w:r>
          </w:p>
        </w:tc>
        <w:tc>
          <w:tcPr>
            <w:tcW w:w="1425" w:type="dxa"/>
            <w:tcBorders>
              <w:top w:val="nil"/>
              <w:bottom w:val="nil"/>
            </w:tcBorders>
            <w:shd w:val="clear" w:color="auto" w:fill="auto"/>
          </w:tcPr>
          <w:p w:rsidR="0061027A" w:rsidRPr="0061027A" w:rsidRDefault="0061027A" w:rsidP="0061027A">
            <w:pPr>
              <w:spacing w:after="0" w:line="240" w:lineRule="auto"/>
              <w:rPr>
                <w:rFonts w:ascii="Times New Roman" w:hAnsi="Times New Roman"/>
                <w:bCs/>
                <w:sz w:val="24"/>
                <w:szCs w:val="24"/>
              </w:rPr>
            </w:pPr>
          </w:p>
        </w:tc>
      </w:tr>
      <w:tr w:rsidR="0061027A" w:rsidRPr="0061027A" w:rsidTr="0060660C">
        <w:trPr>
          <w:cantSplit/>
        </w:trPr>
        <w:tc>
          <w:tcPr>
            <w:tcW w:w="709"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2</w:t>
            </w:r>
          </w:p>
        </w:tc>
        <w:tc>
          <w:tcPr>
            <w:tcW w:w="2127" w:type="dxa"/>
            <w:vAlign w:val="center"/>
          </w:tcPr>
          <w:p w:rsidR="0061027A" w:rsidRDefault="0061027A" w:rsidP="0061027A">
            <w:pPr>
              <w:spacing w:after="0" w:line="240" w:lineRule="auto"/>
              <w:rPr>
                <w:rFonts w:ascii="Times New Roman" w:hAnsi="Times New Roman"/>
                <w:bCs/>
                <w:sz w:val="24"/>
                <w:szCs w:val="24"/>
              </w:rPr>
            </w:pPr>
            <w:r w:rsidRPr="0061027A">
              <w:rPr>
                <w:rFonts w:ascii="Times New Roman" w:hAnsi="Times New Roman"/>
                <w:bCs/>
                <w:sz w:val="24"/>
                <w:szCs w:val="24"/>
              </w:rPr>
              <w:t>Lenjerie pat</w:t>
            </w:r>
          </w:p>
          <w:p w:rsidR="00234C28" w:rsidRDefault="00234C28" w:rsidP="0061027A">
            <w:pPr>
              <w:spacing w:after="0" w:line="240" w:lineRule="auto"/>
              <w:rPr>
                <w:rFonts w:ascii="Times New Roman" w:hAnsi="Times New Roman"/>
                <w:bCs/>
                <w:sz w:val="24"/>
                <w:szCs w:val="24"/>
              </w:rPr>
            </w:pPr>
          </w:p>
          <w:p w:rsidR="00234C28" w:rsidRPr="0061027A" w:rsidRDefault="00234C28" w:rsidP="0061027A">
            <w:pPr>
              <w:spacing w:after="0" w:line="240" w:lineRule="auto"/>
              <w:rPr>
                <w:rFonts w:ascii="Times New Roman" w:hAnsi="Times New Roman"/>
                <w:bCs/>
                <w:sz w:val="24"/>
                <w:szCs w:val="24"/>
              </w:rPr>
            </w:pPr>
          </w:p>
        </w:tc>
        <w:tc>
          <w:tcPr>
            <w:tcW w:w="850"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450</w:t>
            </w:r>
          </w:p>
        </w:tc>
        <w:tc>
          <w:tcPr>
            <w:tcW w:w="851"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0</w:t>
            </w:r>
          </w:p>
        </w:tc>
        <w:tc>
          <w:tcPr>
            <w:tcW w:w="992"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450</w:t>
            </w:r>
          </w:p>
        </w:tc>
        <w:tc>
          <w:tcPr>
            <w:tcW w:w="1425" w:type="dxa"/>
          </w:tcPr>
          <w:p w:rsidR="0061027A" w:rsidRPr="0061027A" w:rsidRDefault="0061027A" w:rsidP="0061027A">
            <w:pPr>
              <w:spacing w:after="0" w:line="240" w:lineRule="auto"/>
              <w:jc w:val="center"/>
              <w:rPr>
                <w:rFonts w:ascii="Times New Roman" w:hAnsi="Times New Roman"/>
                <w:bCs/>
                <w:sz w:val="24"/>
                <w:szCs w:val="24"/>
              </w:rPr>
            </w:pPr>
          </w:p>
        </w:tc>
      </w:tr>
      <w:tr w:rsidR="0061027A" w:rsidRPr="0061027A" w:rsidTr="0060660C">
        <w:trPr>
          <w:cantSplit/>
        </w:trPr>
        <w:tc>
          <w:tcPr>
            <w:tcW w:w="709" w:type="dxa"/>
          </w:tcPr>
          <w:p w:rsidR="0061027A" w:rsidRPr="0061027A" w:rsidRDefault="0061027A" w:rsidP="0061027A">
            <w:pPr>
              <w:spacing w:after="0" w:line="240" w:lineRule="auto"/>
              <w:jc w:val="center"/>
              <w:rPr>
                <w:rFonts w:ascii="Times New Roman" w:hAnsi="Times New Roman"/>
                <w:bCs/>
                <w:sz w:val="24"/>
                <w:szCs w:val="24"/>
                <w:lang w:val="fr-FR"/>
              </w:rPr>
            </w:pPr>
            <w:r w:rsidRPr="0061027A">
              <w:rPr>
                <w:rFonts w:ascii="Times New Roman" w:hAnsi="Times New Roman"/>
                <w:bCs/>
                <w:sz w:val="24"/>
                <w:szCs w:val="24"/>
                <w:lang w:val="fr-FR"/>
              </w:rPr>
              <w:t>3</w:t>
            </w:r>
          </w:p>
        </w:tc>
        <w:tc>
          <w:tcPr>
            <w:tcW w:w="2127" w:type="dxa"/>
            <w:vAlign w:val="center"/>
          </w:tcPr>
          <w:p w:rsidR="0061027A" w:rsidRDefault="0061027A" w:rsidP="0061027A">
            <w:pPr>
              <w:spacing w:after="0" w:line="240" w:lineRule="auto"/>
              <w:rPr>
                <w:rFonts w:ascii="Times New Roman" w:hAnsi="Times New Roman"/>
                <w:bCs/>
                <w:sz w:val="24"/>
                <w:szCs w:val="24"/>
                <w:lang w:val="fr-FR"/>
              </w:rPr>
            </w:pPr>
            <w:r w:rsidRPr="0061027A">
              <w:rPr>
                <w:rFonts w:ascii="Times New Roman" w:hAnsi="Times New Roman"/>
                <w:bCs/>
                <w:sz w:val="24"/>
                <w:szCs w:val="24"/>
                <w:lang w:val="fr-FR"/>
              </w:rPr>
              <w:t>Bucătărie pentru preparat hrană</w:t>
            </w:r>
          </w:p>
          <w:p w:rsidR="00234C28" w:rsidRPr="0061027A" w:rsidRDefault="00234C28" w:rsidP="0061027A">
            <w:pPr>
              <w:spacing w:after="0" w:line="240" w:lineRule="auto"/>
              <w:rPr>
                <w:rFonts w:ascii="Times New Roman" w:hAnsi="Times New Roman"/>
                <w:bCs/>
                <w:sz w:val="24"/>
                <w:szCs w:val="24"/>
                <w:lang w:val="fr-FR"/>
              </w:rPr>
            </w:pPr>
          </w:p>
        </w:tc>
        <w:tc>
          <w:tcPr>
            <w:tcW w:w="850" w:type="dxa"/>
            <w:vAlign w:val="center"/>
          </w:tcPr>
          <w:p w:rsidR="0061027A" w:rsidRPr="0061027A" w:rsidRDefault="0061027A" w:rsidP="0061027A">
            <w:pPr>
              <w:spacing w:after="0" w:line="240" w:lineRule="auto"/>
              <w:jc w:val="center"/>
              <w:rPr>
                <w:rFonts w:ascii="Times New Roman" w:hAnsi="Times New Roman"/>
                <w:bCs/>
                <w:sz w:val="24"/>
                <w:szCs w:val="24"/>
                <w:lang w:val="fr-FR"/>
              </w:rPr>
            </w:pPr>
            <w:r w:rsidRPr="0061027A">
              <w:rPr>
                <w:rFonts w:ascii="Times New Roman" w:hAnsi="Times New Roman"/>
                <w:bCs/>
                <w:sz w:val="24"/>
                <w:szCs w:val="24"/>
                <w:lang w:val="fr-FR"/>
              </w:rPr>
              <w:t>2</w:t>
            </w:r>
          </w:p>
        </w:tc>
        <w:tc>
          <w:tcPr>
            <w:tcW w:w="851" w:type="dxa"/>
            <w:vAlign w:val="center"/>
          </w:tcPr>
          <w:p w:rsidR="0061027A" w:rsidRPr="0061027A" w:rsidRDefault="0061027A" w:rsidP="0061027A">
            <w:pPr>
              <w:spacing w:after="0" w:line="240" w:lineRule="auto"/>
              <w:jc w:val="center"/>
              <w:rPr>
                <w:rFonts w:ascii="Times New Roman" w:hAnsi="Times New Roman"/>
                <w:bCs/>
                <w:sz w:val="24"/>
                <w:szCs w:val="24"/>
                <w:lang w:val="fr-FR"/>
              </w:rPr>
            </w:pPr>
            <w:r w:rsidRPr="0061027A">
              <w:rPr>
                <w:rFonts w:ascii="Times New Roman" w:hAnsi="Times New Roman"/>
                <w:bCs/>
                <w:sz w:val="24"/>
                <w:szCs w:val="24"/>
                <w:lang w:val="fr-FR"/>
              </w:rPr>
              <w:t>2</w:t>
            </w:r>
          </w:p>
        </w:tc>
        <w:tc>
          <w:tcPr>
            <w:tcW w:w="992" w:type="dxa"/>
            <w:vAlign w:val="center"/>
          </w:tcPr>
          <w:p w:rsidR="0061027A" w:rsidRPr="0061027A" w:rsidRDefault="0061027A" w:rsidP="0061027A">
            <w:pPr>
              <w:spacing w:after="0" w:line="240" w:lineRule="auto"/>
              <w:jc w:val="center"/>
              <w:rPr>
                <w:rFonts w:ascii="Times New Roman" w:hAnsi="Times New Roman"/>
                <w:bCs/>
                <w:sz w:val="24"/>
                <w:szCs w:val="24"/>
                <w:lang w:val="fr-FR"/>
              </w:rPr>
            </w:pPr>
            <w:r w:rsidRPr="0061027A">
              <w:rPr>
                <w:rFonts w:ascii="Times New Roman" w:hAnsi="Times New Roman"/>
                <w:bCs/>
                <w:sz w:val="24"/>
                <w:szCs w:val="24"/>
                <w:lang w:val="fr-FR"/>
              </w:rPr>
              <w:t>0</w:t>
            </w:r>
          </w:p>
        </w:tc>
        <w:tc>
          <w:tcPr>
            <w:tcW w:w="1425" w:type="dxa"/>
          </w:tcPr>
          <w:p w:rsidR="0061027A" w:rsidRPr="0061027A" w:rsidRDefault="0061027A" w:rsidP="0061027A">
            <w:pPr>
              <w:spacing w:after="0" w:line="240" w:lineRule="auto"/>
              <w:jc w:val="center"/>
              <w:rPr>
                <w:rFonts w:ascii="Times New Roman" w:hAnsi="Times New Roman"/>
                <w:bCs/>
                <w:sz w:val="24"/>
                <w:szCs w:val="24"/>
              </w:rPr>
            </w:pPr>
          </w:p>
        </w:tc>
      </w:tr>
      <w:tr w:rsidR="0061027A" w:rsidRPr="0061027A" w:rsidTr="0060660C">
        <w:trPr>
          <w:cantSplit/>
        </w:trPr>
        <w:tc>
          <w:tcPr>
            <w:tcW w:w="709"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4</w:t>
            </w:r>
          </w:p>
        </w:tc>
        <w:tc>
          <w:tcPr>
            <w:tcW w:w="2127" w:type="dxa"/>
            <w:vAlign w:val="center"/>
          </w:tcPr>
          <w:p w:rsidR="0061027A" w:rsidRDefault="0061027A" w:rsidP="0061027A">
            <w:pPr>
              <w:spacing w:after="0" w:line="240" w:lineRule="auto"/>
              <w:rPr>
                <w:rFonts w:ascii="Times New Roman" w:hAnsi="Times New Roman"/>
                <w:bCs/>
                <w:sz w:val="24"/>
                <w:szCs w:val="24"/>
              </w:rPr>
            </w:pPr>
            <w:r w:rsidRPr="0061027A">
              <w:rPr>
                <w:rFonts w:ascii="Times New Roman" w:hAnsi="Times New Roman"/>
                <w:bCs/>
                <w:sz w:val="24"/>
                <w:szCs w:val="24"/>
              </w:rPr>
              <w:t>Pat campanie</w:t>
            </w:r>
          </w:p>
          <w:p w:rsidR="00234C28" w:rsidRDefault="00234C28" w:rsidP="0061027A">
            <w:pPr>
              <w:spacing w:after="0" w:line="240" w:lineRule="auto"/>
              <w:rPr>
                <w:rFonts w:ascii="Times New Roman" w:hAnsi="Times New Roman"/>
                <w:bCs/>
                <w:sz w:val="24"/>
                <w:szCs w:val="24"/>
              </w:rPr>
            </w:pPr>
          </w:p>
          <w:p w:rsidR="00234C28" w:rsidRPr="0061027A" w:rsidRDefault="00234C28" w:rsidP="0061027A">
            <w:pPr>
              <w:spacing w:after="0" w:line="240" w:lineRule="auto"/>
              <w:rPr>
                <w:rFonts w:ascii="Times New Roman" w:hAnsi="Times New Roman"/>
                <w:bCs/>
                <w:sz w:val="24"/>
                <w:szCs w:val="24"/>
              </w:rPr>
            </w:pPr>
          </w:p>
        </w:tc>
        <w:tc>
          <w:tcPr>
            <w:tcW w:w="850"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450</w:t>
            </w:r>
          </w:p>
        </w:tc>
        <w:tc>
          <w:tcPr>
            <w:tcW w:w="851"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0</w:t>
            </w:r>
          </w:p>
        </w:tc>
        <w:tc>
          <w:tcPr>
            <w:tcW w:w="992"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450</w:t>
            </w:r>
          </w:p>
        </w:tc>
        <w:tc>
          <w:tcPr>
            <w:tcW w:w="1425" w:type="dxa"/>
          </w:tcPr>
          <w:p w:rsidR="0061027A" w:rsidRPr="0061027A" w:rsidRDefault="0061027A" w:rsidP="0061027A">
            <w:pPr>
              <w:spacing w:after="0" w:line="240" w:lineRule="auto"/>
              <w:jc w:val="center"/>
              <w:rPr>
                <w:rFonts w:ascii="Times New Roman" w:hAnsi="Times New Roman"/>
                <w:bCs/>
                <w:sz w:val="24"/>
                <w:szCs w:val="24"/>
              </w:rPr>
            </w:pPr>
          </w:p>
        </w:tc>
      </w:tr>
      <w:tr w:rsidR="0061027A" w:rsidRPr="0061027A" w:rsidTr="0060660C">
        <w:trPr>
          <w:cantSplit/>
        </w:trPr>
        <w:tc>
          <w:tcPr>
            <w:tcW w:w="709"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5</w:t>
            </w:r>
          </w:p>
        </w:tc>
        <w:tc>
          <w:tcPr>
            <w:tcW w:w="2127" w:type="dxa"/>
            <w:vAlign w:val="center"/>
          </w:tcPr>
          <w:p w:rsidR="0061027A" w:rsidRDefault="0061027A" w:rsidP="0061027A">
            <w:pPr>
              <w:spacing w:after="0" w:line="240" w:lineRule="auto"/>
              <w:rPr>
                <w:rFonts w:ascii="Times New Roman" w:hAnsi="Times New Roman"/>
                <w:bCs/>
                <w:sz w:val="24"/>
                <w:szCs w:val="24"/>
              </w:rPr>
            </w:pPr>
            <w:r w:rsidRPr="0061027A">
              <w:rPr>
                <w:rFonts w:ascii="Times New Roman" w:hAnsi="Times New Roman"/>
                <w:bCs/>
                <w:sz w:val="24"/>
                <w:szCs w:val="24"/>
              </w:rPr>
              <w:t>Saltea</w:t>
            </w:r>
          </w:p>
          <w:p w:rsidR="00234C28" w:rsidRDefault="00234C28" w:rsidP="0061027A">
            <w:pPr>
              <w:spacing w:after="0" w:line="240" w:lineRule="auto"/>
              <w:rPr>
                <w:rFonts w:ascii="Times New Roman" w:hAnsi="Times New Roman"/>
                <w:bCs/>
                <w:sz w:val="24"/>
                <w:szCs w:val="24"/>
              </w:rPr>
            </w:pPr>
          </w:p>
          <w:p w:rsidR="00234C28" w:rsidRPr="0061027A" w:rsidRDefault="00234C28" w:rsidP="0061027A">
            <w:pPr>
              <w:spacing w:after="0" w:line="240" w:lineRule="auto"/>
              <w:rPr>
                <w:rFonts w:ascii="Times New Roman" w:hAnsi="Times New Roman"/>
                <w:bCs/>
                <w:sz w:val="24"/>
                <w:szCs w:val="24"/>
              </w:rPr>
            </w:pPr>
          </w:p>
        </w:tc>
        <w:tc>
          <w:tcPr>
            <w:tcW w:w="850"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450</w:t>
            </w:r>
          </w:p>
        </w:tc>
        <w:tc>
          <w:tcPr>
            <w:tcW w:w="851"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0</w:t>
            </w:r>
          </w:p>
        </w:tc>
        <w:tc>
          <w:tcPr>
            <w:tcW w:w="992" w:type="dxa"/>
          </w:tcPr>
          <w:p w:rsidR="0061027A" w:rsidRPr="0061027A" w:rsidRDefault="0061027A" w:rsidP="0061027A">
            <w:pPr>
              <w:spacing w:after="0" w:line="240" w:lineRule="auto"/>
              <w:jc w:val="center"/>
              <w:rPr>
                <w:rFonts w:ascii="Times New Roman" w:hAnsi="Times New Roman"/>
                <w:bCs/>
                <w:sz w:val="24"/>
                <w:szCs w:val="24"/>
              </w:rPr>
            </w:pPr>
            <w:r w:rsidRPr="0061027A">
              <w:rPr>
                <w:rFonts w:ascii="Times New Roman" w:hAnsi="Times New Roman"/>
                <w:bCs/>
                <w:sz w:val="24"/>
                <w:szCs w:val="24"/>
              </w:rPr>
              <w:t>450</w:t>
            </w:r>
          </w:p>
        </w:tc>
        <w:tc>
          <w:tcPr>
            <w:tcW w:w="1425" w:type="dxa"/>
          </w:tcPr>
          <w:p w:rsidR="0061027A" w:rsidRPr="0061027A" w:rsidRDefault="0061027A" w:rsidP="0061027A">
            <w:pPr>
              <w:spacing w:after="0" w:line="240" w:lineRule="auto"/>
              <w:jc w:val="center"/>
              <w:rPr>
                <w:rFonts w:ascii="Times New Roman" w:hAnsi="Times New Roman"/>
                <w:bCs/>
                <w:sz w:val="24"/>
                <w:szCs w:val="24"/>
              </w:rPr>
            </w:pPr>
          </w:p>
        </w:tc>
      </w:tr>
    </w:tbl>
    <w:p w:rsidR="0061027A" w:rsidRPr="0061027A" w:rsidRDefault="0061027A" w:rsidP="0061027A">
      <w:pPr>
        <w:spacing w:after="0" w:line="240" w:lineRule="auto"/>
        <w:rPr>
          <w:rFonts w:ascii="Times New Roman" w:hAnsi="Times New Roman"/>
          <w:bCs/>
          <w:sz w:val="24"/>
          <w:szCs w:val="24"/>
        </w:rPr>
      </w:pPr>
    </w:p>
    <w:p w:rsidR="0061027A" w:rsidRPr="0061027A" w:rsidRDefault="0061027A" w:rsidP="0061027A">
      <w:pPr>
        <w:tabs>
          <w:tab w:val="left" w:pos="2040"/>
        </w:tabs>
        <w:spacing w:after="0" w:line="240" w:lineRule="auto"/>
        <w:jc w:val="both"/>
        <w:rPr>
          <w:rFonts w:ascii="Times New Roman" w:hAnsi="Times New Roman"/>
          <w:sz w:val="24"/>
          <w:szCs w:val="24"/>
        </w:rPr>
      </w:pPr>
      <w:r w:rsidRPr="0061027A">
        <w:rPr>
          <w:rFonts w:ascii="Times New Roman" w:hAnsi="Times New Roman"/>
          <w:sz w:val="24"/>
          <w:szCs w:val="24"/>
        </w:rPr>
        <w:t xml:space="preserve">                  </w:t>
      </w:r>
      <w:r w:rsidRPr="0061027A">
        <w:rPr>
          <w:rFonts w:ascii="Times New Roman" w:hAnsi="Times New Roman"/>
          <w:bCs/>
          <w:sz w:val="24"/>
          <w:szCs w:val="24"/>
          <w:lang w:val="pt-BR"/>
        </w:rPr>
        <w:t>N – Necesar, E – Existent, D - Deficit</w:t>
      </w:r>
    </w:p>
    <w:p w:rsidR="0061027A" w:rsidRDefault="0061027A"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Default="0060660C" w:rsidP="0061027A">
      <w:pPr>
        <w:spacing w:after="0" w:line="240" w:lineRule="auto"/>
        <w:jc w:val="both"/>
        <w:rPr>
          <w:rFonts w:ascii="Times New Roman" w:hAnsi="Times New Roman"/>
          <w:sz w:val="24"/>
          <w:szCs w:val="24"/>
          <w:u w:val="single"/>
        </w:rPr>
      </w:pPr>
    </w:p>
    <w:p w:rsidR="0060660C" w:rsidRPr="0061027A" w:rsidRDefault="0060660C" w:rsidP="0061027A">
      <w:pPr>
        <w:spacing w:after="0" w:line="240" w:lineRule="auto"/>
        <w:jc w:val="both"/>
        <w:rPr>
          <w:rFonts w:ascii="Times New Roman" w:hAnsi="Times New Roman"/>
          <w:sz w:val="24"/>
          <w:szCs w:val="24"/>
          <w:u w:val="single"/>
        </w:rPr>
      </w:pPr>
    </w:p>
    <w:p w:rsidR="007D1F66" w:rsidRPr="008114F6" w:rsidRDefault="007D1F66" w:rsidP="0081211E">
      <w:pPr>
        <w:spacing w:after="0" w:line="240" w:lineRule="auto"/>
        <w:rPr>
          <w:rFonts w:ascii="Times New Roman" w:hAnsi="Times New Roman"/>
          <w:color w:val="000000" w:themeColor="text1"/>
          <w:sz w:val="28"/>
          <w:szCs w:val="28"/>
        </w:rPr>
      </w:pPr>
      <w:bookmarkStart w:id="0" w:name="_GoBack"/>
      <w:bookmarkEnd w:id="0"/>
    </w:p>
    <w:sectPr w:rsidR="007D1F66" w:rsidRPr="008114F6"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D0" w:rsidRDefault="00B411D0" w:rsidP="0069432D">
      <w:pPr>
        <w:spacing w:after="0" w:line="240" w:lineRule="auto"/>
      </w:pPr>
      <w:r>
        <w:separator/>
      </w:r>
    </w:p>
  </w:endnote>
  <w:endnote w:type="continuationSeparator" w:id="0">
    <w:p w:rsidR="00B411D0" w:rsidRDefault="00B411D0"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D0" w:rsidRDefault="00B411D0" w:rsidP="0069432D">
      <w:pPr>
        <w:spacing w:after="0" w:line="240" w:lineRule="auto"/>
      </w:pPr>
      <w:r>
        <w:separator/>
      </w:r>
    </w:p>
  </w:footnote>
  <w:footnote w:type="continuationSeparator" w:id="0">
    <w:p w:rsidR="00B411D0" w:rsidRDefault="00B411D0"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2C86E6D"/>
    <w:multiLevelType w:val="hybridMultilevel"/>
    <w:tmpl w:val="0C1C07E0"/>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073114C0"/>
    <w:multiLevelType w:val="hybridMultilevel"/>
    <w:tmpl w:val="473A0714"/>
    <w:lvl w:ilvl="0" w:tplc="0409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0DCB56D6"/>
    <w:multiLevelType w:val="hybridMultilevel"/>
    <w:tmpl w:val="80BC2662"/>
    <w:lvl w:ilvl="0" w:tplc="6D5E458C">
      <w:numFmt w:val="bullet"/>
      <w:lvlText w:val="-"/>
      <w:lvlJc w:val="left"/>
      <w:pPr>
        <w:tabs>
          <w:tab w:val="num" w:pos="2070"/>
        </w:tabs>
        <w:ind w:left="2070" w:hanging="360"/>
      </w:pPr>
      <w:rPr>
        <w:rFonts w:ascii="Verdana" w:eastAsia="Times New Roman" w:hAnsi="Verdana" w:cs="Times New Roman"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2">
    <w:nsid w:val="0FD16DD9"/>
    <w:multiLevelType w:val="hybridMultilevel"/>
    <w:tmpl w:val="8774DA20"/>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13C92DCE"/>
    <w:multiLevelType w:val="hybridMultilevel"/>
    <w:tmpl w:val="CAF01800"/>
    <w:lvl w:ilvl="0" w:tplc="04180017">
      <w:start w:val="1"/>
      <w:numFmt w:val="lowerLetter"/>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4">
    <w:nsid w:val="33C11E41"/>
    <w:multiLevelType w:val="multilevel"/>
    <w:tmpl w:val="62A85DA8"/>
    <w:lvl w:ilvl="0">
      <w:start w:val="1"/>
      <w:numFmt w:val="decimal"/>
      <w:lvlText w:val="%1."/>
      <w:lvlJc w:val="left"/>
      <w:pPr>
        <w:tabs>
          <w:tab w:val="num" w:pos="1005"/>
        </w:tabs>
        <w:ind w:left="1005" w:hanging="1005"/>
      </w:pPr>
      <w:rPr>
        <w:rFonts w:hint="default"/>
        <w:b/>
        <w:sz w:val="28"/>
      </w:rPr>
    </w:lvl>
    <w:lvl w:ilvl="1">
      <w:start w:val="2"/>
      <w:numFmt w:val="decimal"/>
      <w:lvlText w:val="%1.%2"/>
      <w:lvlJc w:val="left"/>
      <w:pPr>
        <w:tabs>
          <w:tab w:val="num" w:pos="1575"/>
        </w:tabs>
        <w:ind w:left="1575" w:hanging="1080"/>
      </w:pPr>
      <w:rPr>
        <w:rFonts w:ascii="Times New Roman" w:eastAsia="Times New Roman" w:hAnsi="Times New Roman" w:cs="Times New Roman"/>
        <w:b/>
        <w:sz w:val="28"/>
      </w:rPr>
    </w:lvl>
    <w:lvl w:ilvl="2">
      <w:start w:val="1"/>
      <w:numFmt w:val="decimal"/>
      <w:lvlText w:val="%1.%2.%3."/>
      <w:lvlJc w:val="left"/>
      <w:pPr>
        <w:tabs>
          <w:tab w:val="num" w:pos="2430"/>
        </w:tabs>
        <w:ind w:left="2430" w:hanging="1440"/>
      </w:pPr>
      <w:rPr>
        <w:rFonts w:hint="default"/>
        <w:b/>
        <w:sz w:val="28"/>
      </w:rPr>
    </w:lvl>
    <w:lvl w:ilvl="3">
      <w:start w:val="1"/>
      <w:numFmt w:val="decimal"/>
      <w:lvlText w:val="%1.%2.%3.%4."/>
      <w:lvlJc w:val="left"/>
      <w:pPr>
        <w:tabs>
          <w:tab w:val="num" w:pos="3285"/>
        </w:tabs>
        <w:ind w:left="3285" w:hanging="1800"/>
      </w:pPr>
      <w:rPr>
        <w:rFonts w:hint="default"/>
        <w:b/>
        <w:sz w:val="28"/>
      </w:rPr>
    </w:lvl>
    <w:lvl w:ilvl="4">
      <w:start w:val="1"/>
      <w:numFmt w:val="decimal"/>
      <w:lvlText w:val="%1.%2.%3.%4.%5."/>
      <w:lvlJc w:val="left"/>
      <w:pPr>
        <w:tabs>
          <w:tab w:val="num" w:pos="4140"/>
        </w:tabs>
        <w:ind w:left="4140" w:hanging="2160"/>
      </w:pPr>
      <w:rPr>
        <w:rFonts w:hint="default"/>
        <w:b/>
        <w:sz w:val="28"/>
      </w:rPr>
    </w:lvl>
    <w:lvl w:ilvl="5">
      <w:start w:val="1"/>
      <w:numFmt w:val="decimal"/>
      <w:lvlText w:val="%1.%2.%3.%4.%5.%6."/>
      <w:lvlJc w:val="left"/>
      <w:pPr>
        <w:tabs>
          <w:tab w:val="num" w:pos="5355"/>
        </w:tabs>
        <w:ind w:left="5355" w:hanging="2880"/>
      </w:pPr>
      <w:rPr>
        <w:rFonts w:hint="default"/>
        <w:b/>
        <w:sz w:val="28"/>
      </w:rPr>
    </w:lvl>
    <w:lvl w:ilvl="6">
      <w:start w:val="1"/>
      <w:numFmt w:val="decimal"/>
      <w:lvlText w:val="%1.%2.%3.%4.%5.%6.%7."/>
      <w:lvlJc w:val="left"/>
      <w:pPr>
        <w:tabs>
          <w:tab w:val="num" w:pos="6210"/>
        </w:tabs>
        <w:ind w:left="6210" w:hanging="3240"/>
      </w:pPr>
      <w:rPr>
        <w:rFonts w:hint="default"/>
        <w:b/>
        <w:sz w:val="28"/>
      </w:rPr>
    </w:lvl>
    <w:lvl w:ilvl="7">
      <w:start w:val="1"/>
      <w:numFmt w:val="decimal"/>
      <w:lvlText w:val="%1.%2.%3.%4.%5.%6.%7.%8."/>
      <w:lvlJc w:val="left"/>
      <w:pPr>
        <w:tabs>
          <w:tab w:val="num" w:pos="7065"/>
        </w:tabs>
        <w:ind w:left="7065" w:hanging="3600"/>
      </w:pPr>
      <w:rPr>
        <w:rFonts w:hint="default"/>
        <w:b/>
        <w:sz w:val="28"/>
      </w:rPr>
    </w:lvl>
    <w:lvl w:ilvl="8">
      <w:start w:val="1"/>
      <w:numFmt w:val="decimal"/>
      <w:lvlText w:val="%1.%2.%3.%4.%5.%6.%7.%8.%9."/>
      <w:lvlJc w:val="left"/>
      <w:pPr>
        <w:tabs>
          <w:tab w:val="num" w:pos="7920"/>
        </w:tabs>
        <w:ind w:left="7920" w:hanging="3960"/>
      </w:pPr>
      <w:rPr>
        <w:rFonts w:hint="default"/>
        <w:b/>
        <w:sz w:val="28"/>
      </w:rPr>
    </w:lvl>
  </w:abstractNum>
  <w:abstractNum w:abstractNumId="15">
    <w:nsid w:val="3BB84626"/>
    <w:multiLevelType w:val="singleLevel"/>
    <w:tmpl w:val="3CD64F3C"/>
    <w:lvl w:ilvl="0">
      <w:numFmt w:val="bullet"/>
      <w:lvlText w:val="-"/>
      <w:lvlJc w:val="left"/>
      <w:pPr>
        <w:tabs>
          <w:tab w:val="num" w:pos="360"/>
        </w:tabs>
        <w:ind w:left="360" w:hanging="360"/>
      </w:pPr>
      <w:rPr>
        <w:rFonts w:hint="default"/>
      </w:rPr>
    </w:lvl>
  </w:abstractNum>
  <w:abstractNum w:abstractNumId="16">
    <w:nsid w:val="3C210AF6"/>
    <w:multiLevelType w:val="hybridMultilevel"/>
    <w:tmpl w:val="087CE34A"/>
    <w:lvl w:ilvl="0" w:tplc="7AC08A3E">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nsid w:val="3DE82D54"/>
    <w:multiLevelType w:val="hybridMultilevel"/>
    <w:tmpl w:val="6A68A3C4"/>
    <w:lvl w:ilvl="0" w:tplc="9E2A1CE2">
      <w:start w:val="1"/>
      <w:numFmt w:val="upperLetter"/>
      <w:lvlText w:val="%1."/>
      <w:lvlJc w:val="left"/>
      <w:pPr>
        <w:tabs>
          <w:tab w:val="num" w:pos="1785"/>
        </w:tabs>
        <w:ind w:left="1785" w:hanging="39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A491F"/>
    <w:multiLevelType w:val="singleLevel"/>
    <w:tmpl w:val="3CD64F3C"/>
    <w:lvl w:ilvl="0">
      <w:start w:val="1"/>
      <w:numFmt w:val="bullet"/>
      <w:lvlText w:val="-"/>
      <w:lvlJc w:val="left"/>
      <w:pPr>
        <w:tabs>
          <w:tab w:val="num" w:pos="360"/>
        </w:tabs>
        <w:ind w:left="360" w:hanging="360"/>
      </w:pPr>
      <w:rPr>
        <w:rFonts w:hint="default"/>
      </w:rPr>
    </w:lvl>
  </w:abstractNum>
  <w:abstractNum w:abstractNumId="20">
    <w:nsid w:val="4E85078F"/>
    <w:multiLevelType w:val="hybridMultilevel"/>
    <w:tmpl w:val="2E92FAC4"/>
    <w:lvl w:ilvl="0" w:tplc="B5481182">
      <w:start w:val="4"/>
      <w:numFmt w:val="decimal"/>
      <w:lvlText w:val="%1."/>
      <w:lvlJc w:val="left"/>
      <w:pPr>
        <w:tabs>
          <w:tab w:val="num" w:pos="1080"/>
        </w:tabs>
        <w:ind w:left="1080" w:hanging="360"/>
      </w:pPr>
      <w:rPr>
        <w:rFonts w:hint="default"/>
        <w:b/>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22">
    <w:nsid w:val="5B3848B1"/>
    <w:multiLevelType w:val="hybridMultilevel"/>
    <w:tmpl w:val="AF222D88"/>
    <w:lvl w:ilvl="0" w:tplc="3E3A8A92">
      <w:start w:val="1"/>
      <w:numFmt w:val="decimal"/>
      <w:lvlText w:val="%1."/>
      <w:lvlJc w:val="left"/>
      <w:pPr>
        <w:tabs>
          <w:tab w:val="num" w:pos="1080"/>
        </w:tabs>
        <w:ind w:left="1080" w:hanging="360"/>
      </w:pPr>
      <w:rPr>
        <w:rFonts w:hint="default"/>
        <w:b/>
        <w:sz w:val="32"/>
      </w:rPr>
    </w:lvl>
    <w:lvl w:ilvl="1" w:tplc="0418000B">
      <w:start w:val="1"/>
      <w:numFmt w:val="bullet"/>
      <w:lvlText w:val=""/>
      <w:lvlJc w:val="left"/>
      <w:pPr>
        <w:tabs>
          <w:tab w:val="num" w:pos="1800"/>
        </w:tabs>
        <w:ind w:left="1800" w:hanging="360"/>
      </w:pPr>
      <w:rPr>
        <w:rFonts w:ascii="Wingdings" w:hAnsi="Wingdings" w:hint="default"/>
        <w:b/>
        <w:sz w:val="32"/>
      </w:rPr>
    </w:lvl>
    <w:lvl w:ilvl="2" w:tplc="127EC6C4">
      <w:start w:val="1"/>
      <w:numFmt w:val="upperLetter"/>
      <w:lvlText w:val="%3."/>
      <w:lvlJc w:val="left"/>
      <w:pPr>
        <w:tabs>
          <w:tab w:val="num" w:pos="2700"/>
        </w:tabs>
        <w:ind w:left="2700" w:hanging="360"/>
      </w:pPr>
      <w:rPr>
        <w:rFonts w:hint="default"/>
      </w:r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3">
    <w:nsid w:val="5EC14F27"/>
    <w:multiLevelType w:val="singleLevel"/>
    <w:tmpl w:val="BAA6FE94"/>
    <w:lvl w:ilvl="0">
      <w:start w:val="1"/>
      <w:numFmt w:val="upperLetter"/>
      <w:lvlText w:val="%1."/>
      <w:lvlJc w:val="left"/>
      <w:pPr>
        <w:tabs>
          <w:tab w:val="num" w:pos="360"/>
        </w:tabs>
        <w:ind w:left="360" w:hanging="360"/>
      </w:pPr>
      <w:rPr>
        <w:rFonts w:hint="default"/>
        <w:b/>
        <w:sz w:val="28"/>
      </w:rPr>
    </w:lvl>
  </w:abstractNum>
  <w:abstractNum w:abstractNumId="24">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25">
    <w:nsid w:val="67D241D2"/>
    <w:multiLevelType w:val="singleLevel"/>
    <w:tmpl w:val="3CD64F3C"/>
    <w:lvl w:ilvl="0">
      <w:start w:val="1"/>
      <w:numFmt w:val="bullet"/>
      <w:lvlText w:val="-"/>
      <w:lvlJc w:val="left"/>
      <w:pPr>
        <w:tabs>
          <w:tab w:val="num" w:pos="360"/>
        </w:tabs>
        <w:ind w:left="360" w:hanging="360"/>
      </w:pPr>
      <w:rPr>
        <w:rFonts w:hint="default"/>
      </w:rPr>
    </w:lvl>
  </w:abstractNum>
  <w:abstractNum w:abstractNumId="26">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27">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28">
    <w:nsid w:val="7D877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6"/>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4"/>
  </w:num>
  <w:num w:numId="8">
    <w:abstractNumId w:val="17"/>
  </w:num>
  <w:num w:numId="9">
    <w:abstractNumId w:val="15"/>
  </w:num>
  <w:num w:numId="10">
    <w:abstractNumId w:val="23"/>
  </w:num>
  <w:num w:numId="11">
    <w:abstractNumId w:val="28"/>
  </w:num>
  <w:num w:numId="12">
    <w:abstractNumId w:val="25"/>
  </w:num>
  <w:num w:numId="13">
    <w:abstractNumId w:val="19"/>
  </w:num>
  <w:num w:numId="14">
    <w:abstractNumId w:val="22"/>
  </w:num>
  <w:num w:numId="15">
    <w:abstractNumId w:val="12"/>
  </w:num>
  <w:num w:numId="16">
    <w:abstractNumId w:val="9"/>
  </w:num>
  <w:num w:numId="17">
    <w:abstractNumId w:val="20"/>
  </w:num>
  <w:num w:numId="18">
    <w:abstractNumId w:val="13"/>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4661"/>
    <w:rsid w:val="0004717A"/>
    <w:rsid w:val="00050044"/>
    <w:rsid w:val="00052426"/>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2C92"/>
    <w:rsid w:val="00095D03"/>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6BB9"/>
    <w:rsid w:val="00102622"/>
    <w:rsid w:val="00103D00"/>
    <w:rsid w:val="00104DA6"/>
    <w:rsid w:val="00106271"/>
    <w:rsid w:val="00110B60"/>
    <w:rsid w:val="00111290"/>
    <w:rsid w:val="001126C0"/>
    <w:rsid w:val="00114D52"/>
    <w:rsid w:val="00117301"/>
    <w:rsid w:val="00117843"/>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2124"/>
    <w:rsid w:val="002E28B0"/>
    <w:rsid w:val="002F0A73"/>
    <w:rsid w:val="002F3609"/>
    <w:rsid w:val="002F55EA"/>
    <w:rsid w:val="002F5C3E"/>
    <w:rsid w:val="002F5D90"/>
    <w:rsid w:val="002F600D"/>
    <w:rsid w:val="00300649"/>
    <w:rsid w:val="00301B41"/>
    <w:rsid w:val="00302F03"/>
    <w:rsid w:val="0030329D"/>
    <w:rsid w:val="00303B54"/>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3FE7"/>
    <w:rsid w:val="00336C9F"/>
    <w:rsid w:val="0034051B"/>
    <w:rsid w:val="00341190"/>
    <w:rsid w:val="00341D81"/>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9068F"/>
    <w:rsid w:val="00392145"/>
    <w:rsid w:val="003A45F6"/>
    <w:rsid w:val="003A4EA0"/>
    <w:rsid w:val="003A6207"/>
    <w:rsid w:val="003A7F2E"/>
    <w:rsid w:val="003B1822"/>
    <w:rsid w:val="003B47C5"/>
    <w:rsid w:val="003B5D43"/>
    <w:rsid w:val="003B6C17"/>
    <w:rsid w:val="003C0DBE"/>
    <w:rsid w:val="003C167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2F91"/>
    <w:rsid w:val="00493050"/>
    <w:rsid w:val="004936BC"/>
    <w:rsid w:val="00496584"/>
    <w:rsid w:val="00497D17"/>
    <w:rsid w:val="004A257D"/>
    <w:rsid w:val="004A265E"/>
    <w:rsid w:val="004A2ED9"/>
    <w:rsid w:val="004A3663"/>
    <w:rsid w:val="004A4F5D"/>
    <w:rsid w:val="004A79F0"/>
    <w:rsid w:val="004B1114"/>
    <w:rsid w:val="004B1A86"/>
    <w:rsid w:val="004B20E6"/>
    <w:rsid w:val="004B55CE"/>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76FF"/>
    <w:rsid w:val="00552160"/>
    <w:rsid w:val="00552D9F"/>
    <w:rsid w:val="0055301C"/>
    <w:rsid w:val="00556689"/>
    <w:rsid w:val="00560806"/>
    <w:rsid w:val="00562886"/>
    <w:rsid w:val="005636B9"/>
    <w:rsid w:val="00565992"/>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51CF"/>
    <w:rsid w:val="006572DA"/>
    <w:rsid w:val="006621B7"/>
    <w:rsid w:val="00665B9B"/>
    <w:rsid w:val="0066797F"/>
    <w:rsid w:val="0067072A"/>
    <w:rsid w:val="00672AF5"/>
    <w:rsid w:val="0067428D"/>
    <w:rsid w:val="006809DC"/>
    <w:rsid w:val="00681844"/>
    <w:rsid w:val="00682CAA"/>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713A"/>
    <w:rsid w:val="007105D7"/>
    <w:rsid w:val="00711364"/>
    <w:rsid w:val="0071497E"/>
    <w:rsid w:val="00716EDF"/>
    <w:rsid w:val="00721398"/>
    <w:rsid w:val="0072505A"/>
    <w:rsid w:val="0072541C"/>
    <w:rsid w:val="007332DC"/>
    <w:rsid w:val="00734053"/>
    <w:rsid w:val="00735F78"/>
    <w:rsid w:val="0073701D"/>
    <w:rsid w:val="00740765"/>
    <w:rsid w:val="007408D6"/>
    <w:rsid w:val="00740FD6"/>
    <w:rsid w:val="007446D9"/>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72B"/>
    <w:rsid w:val="00793A04"/>
    <w:rsid w:val="00794747"/>
    <w:rsid w:val="00797004"/>
    <w:rsid w:val="007970A3"/>
    <w:rsid w:val="007974FA"/>
    <w:rsid w:val="007A046C"/>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4F69"/>
    <w:rsid w:val="007D531E"/>
    <w:rsid w:val="007D551E"/>
    <w:rsid w:val="007D6C44"/>
    <w:rsid w:val="007E000C"/>
    <w:rsid w:val="007E11B2"/>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432D"/>
    <w:rsid w:val="00825022"/>
    <w:rsid w:val="00825D34"/>
    <w:rsid w:val="00827B03"/>
    <w:rsid w:val="00830007"/>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FFB"/>
    <w:rsid w:val="009147C7"/>
    <w:rsid w:val="00914F5E"/>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713F9"/>
    <w:rsid w:val="00971B37"/>
    <w:rsid w:val="00972D41"/>
    <w:rsid w:val="00981E97"/>
    <w:rsid w:val="009820A6"/>
    <w:rsid w:val="0098282D"/>
    <w:rsid w:val="00984BB0"/>
    <w:rsid w:val="00990D0C"/>
    <w:rsid w:val="009938C2"/>
    <w:rsid w:val="00994DC2"/>
    <w:rsid w:val="009A5F72"/>
    <w:rsid w:val="009A5FB8"/>
    <w:rsid w:val="009A7BCC"/>
    <w:rsid w:val="009A7FB0"/>
    <w:rsid w:val="009B1AB9"/>
    <w:rsid w:val="009B2245"/>
    <w:rsid w:val="009B308E"/>
    <w:rsid w:val="009B64FB"/>
    <w:rsid w:val="009B7E8A"/>
    <w:rsid w:val="009C4CB3"/>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44C"/>
    <w:rsid w:val="00A935BE"/>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5E9C"/>
    <w:rsid w:val="00B0605A"/>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1D0"/>
    <w:rsid w:val="00B41607"/>
    <w:rsid w:val="00B420C5"/>
    <w:rsid w:val="00B4499B"/>
    <w:rsid w:val="00B46757"/>
    <w:rsid w:val="00B557A9"/>
    <w:rsid w:val="00B55C76"/>
    <w:rsid w:val="00B55D24"/>
    <w:rsid w:val="00B5661C"/>
    <w:rsid w:val="00B60E22"/>
    <w:rsid w:val="00B62F7E"/>
    <w:rsid w:val="00B63CF9"/>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0A32"/>
    <w:rsid w:val="00BE1A67"/>
    <w:rsid w:val="00BE1BD1"/>
    <w:rsid w:val="00BE23FB"/>
    <w:rsid w:val="00BE2A5D"/>
    <w:rsid w:val="00BE7831"/>
    <w:rsid w:val="00BE7CF5"/>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27C9"/>
    <w:rsid w:val="00C630E3"/>
    <w:rsid w:val="00C63A53"/>
    <w:rsid w:val="00C64B64"/>
    <w:rsid w:val="00C70171"/>
    <w:rsid w:val="00C70AE3"/>
    <w:rsid w:val="00C81A95"/>
    <w:rsid w:val="00C82426"/>
    <w:rsid w:val="00C86745"/>
    <w:rsid w:val="00C90D17"/>
    <w:rsid w:val="00CA018E"/>
    <w:rsid w:val="00CA251A"/>
    <w:rsid w:val="00CA4FE5"/>
    <w:rsid w:val="00CA6AE7"/>
    <w:rsid w:val="00CB063F"/>
    <w:rsid w:val="00CB0941"/>
    <w:rsid w:val="00CB1C04"/>
    <w:rsid w:val="00CB287D"/>
    <w:rsid w:val="00CB2CE8"/>
    <w:rsid w:val="00CB4F54"/>
    <w:rsid w:val="00CB5396"/>
    <w:rsid w:val="00CB77F4"/>
    <w:rsid w:val="00CC682F"/>
    <w:rsid w:val="00CC7A9B"/>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174D8"/>
    <w:rsid w:val="00D20EFD"/>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53B6"/>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1B19"/>
    <w:rsid w:val="00E063BD"/>
    <w:rsid w:val="00E06B69"/>
    <w:rsid w:val="00E11220"/>
    <w:rsid w:val="00E13551"/>
    <w:rsid w:val="00E143B4"/>
    <w:rsid w:val="00E213E9"/>
    <w:rsid w:val="00E2266E"/>
    <w:rsid w:val="00E25907"/>
    <w:rsid w:val="00E329D0"/>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E61D5"/>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26C8"/>
    <w:rsid w:val="00F72D2D"/>
    <w:rsid w:val="00F7541A"/>
    <w:rsid w:val="00F76942"/>
    <w:rsid w:val="00F76B33"/>
    <w:rsid w:val="00F80884"/>
    <w:rsid w:val="00F811A4"/>
    <w:rsid w:val="00F82DD4"/>
    <w:rsid w:val="00F83C23"/>
    <w:rsid w:val="00F90867"/>
    <w:rsid w:val="00F944EC"/>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C208-E09D-412C-A343-1621E199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1</Pages>
  <Words>4351</Words>
  <Characters>24801</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29094</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134</cp:revision>
  <cp:lastPrinted>2023-03-09T07:38:00Z</cp:lastPrinted>
  <dcterms:created xsi:type="dcterms:W3CDTF">2022-11-24T09:48:00Z</dcterms:created>
  <dcterms:modified xsi:type="dcterms:W3CDTF">2023-03-22T08:18:00Z</dcterms:modified>
</cp:coreProperties>
</file>