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959D" w14:textId="77777777" w:rsidR="00526B4F" w:rsidRPr="00140A34" w:rsidRDefault="00526B4F" w:rsidP="00526B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40A34">
        <w:rPr>
          <w:rFonts w:ascii="Times New Roman" w:hAnsi="Times New Roman"/>
          <w:b/>
          <w:sz w:val="24"/>
          <w:szCs w:val="24"/>
        </w:rPr>
        <w:t xml:space="preserve">             ROMÂNIA </w:t>
      </w:r>
    </w:p>
    <w:p w14:paraId="7AD69AD2" w14:textId="77777777" w:rsidR="00526B4F" w:rsidRPr="00140A34" w:rsidRDefault="00526B4F" w:rsidP="00526B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0A34">
        <w:rPr>
          <w:rFonts w:ascii="Times New Roman" w:hAnsi="Times New Roman"/>
          <w:b/>
          <w:sz w:val="24"/>
          <w:szCs w:val="24"/>
        </w:rPr>
        <w:t xml:space="preserve">JUDEŢUL BISTRIŢA – NĂSĂUD                                                               </w:t>
      </w:r>
    </w:p>
    <w:p w14:paraId="15FE74FC" w14:textId="77777777" w:rsidR="00526B4F" w:rsidRPr="00140A34" w:rsidRDefault="00526B4F" w:rsidP="00526B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0A34">
        <w:rPr>
          <w:rFonts w:ascii="Times New Roman" w:hAnsi="Times New Roman"/>
          <w:b/>
          <w:sz w:val="24"/>
          <w:szCs w:val="24"/>
        </w:rPr>
        <w:t xml:space="preserve">           COMUNA FELDRU</w:t>
      </w:r>
    </w:p>
    <w:p w14:paraId="5DDAA36A" w14:textId="77777777" w:rsidR="00526B4F" w:rsidRPr="00140A34" w:rsidRDefault="00526B4F" w:rsidP="00526B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BBF85E" w14:textId="77777777" w:rsidR="00526B4F" w:rsidRPr="00140A34" w:rsidRDefault="00526B4F" w:rsidP="00526B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340656" w14:textId="77777777" w:rsidR="00526B4F" w:rsidRPr="00140A34" w:rsidRDefault="00526B4F" w:rsidP="00526B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E4096D" w14:textId="77777777" w:rsidR="00526B4F" w:rsidRPr="00140A34" w:rsidRDefault="00526B4F" w:rsidP="00526B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140A34">
        <w:rPr>
          <w:rFonts w:ascii="Times New Roman" w:hAnsi="Times New Roman"/>
          <w:b/>
          <w:kern w:val="24"/>
          <w:sz w:val="24"/>
          <w:szCs w:val="24"/>
        </w:rPr>
        <w:t>HOTĂRÂRE</w:t>
      </w:r>
    </w:p>
    <w:p w14:paraId="0E4A81ED" w14:textId="77777777" w:rsidR="00526B4F" w:rsidRPr="00140A34" w:rsidRDefault="00526B4F" w:rsidP="00526B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140A34">
        <w:rPr>
          <w:rFonts w:ascii="Times New Roman" w:hAnsi="Times New Roman"/>
          <w:b/>
          <w:sz w:val="24"/>
          <w:szCs w:val="24"/>
        </w:rPr>
        <w:t>privind alegerea președintelui de ședință</w:t>
      </w:r>
    </w:p>
    <w:p w14:paraId="5B672727" w14:textId="77777777" w:rsidR="00526B4F" w:rsidRPr="00B852DA" w:rsidRDefault="00526B4F" w:rsidP="00526B4F">
      <w:pPr>
        <w:shd w:val="clear" w:color="auto" w:fill="FFFFFF"/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</w:p>
    <w:p w14:paraId="1F55FD01" w14:textId="77777777" w:rsidR="00526B4F" w:rsidRPr="00B852DA" w:rsidRDefault="00526B4F" w:rsidP="00526B4F">
      <w:pPr>
        <w:shd w:val="clear" w:color="auto" w:fill="FFFFFF"/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</w:p>
    <w:p w14:paraId="40D7D02D" w14:textId="77777777" w:rsidR="00526B4F" w:rsidRPr="00B852DA" w:rsidRDefault="00526B4F" w:rsidP="00526B4F">
      <w:pPr>
        <w:shd w:val="clear" w:color="auto" w:fill="FFFFFF"/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</w:p>
    <w:p w14:paraId="325A2CC2" w14:textId="77777777" w:rsidR="00526B4F" w:rsidRPr="00B852DA" w:rsidRDefault="00526B4F" w:rsidP="0052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52DA">
        <w:rPr>
          <w:rFonts w:ascii="Times New Roman" w:hAnsi="Times New Roman"/>
          <w:bCs/>
          <w:sz w:val="24"/>
          <w:szCs w:val="24"/>
        </w:rPr>
        <w:t xml:space="preserve">Consiliul Local al Comunei Feldru, întrunit în ședința ordinară, în prezența a </w:t>
      </w:r>
      <w:r>
        <w:rPr>
          <w:rFonts w:ascii="Times New Roman" w:hAnsi="Times New Roman"/>
          <w:bCs/>
          <w:sz w:val="24"/>
          <w:szCs w:val="24"/>
        </w:rPr>
        <w:t>13</w:t>
      </w:r>
      <w:r w:rsidRPr="00B852DA">
        <w:rPr>
          <w:rFonts w:ascii="Times New Roman" w:hAnsi="Times New Roman"/>
          <w:bCs/>
          <w:sz w:val="24"/>
          <w:szCs w:val="24"/>
        </w:rPr>
        <w:t xml:space="preserve"> consilieri locali</w:t>
      </w:r>
      <w:r>
        <w:rPr>
          <w:rFonts w:ascii="Times New Roman" w:hAnsi="Times New Roman"/>
          <w:bCs/>
          <w:sz w:val="24"/>
          <w:szCs w:val="24"/>
        </w:rPr>
        <w:t xml:space="preserve"> din totalul de 15 consilieri</w:t>
      </w:r>
      <w:r w:rsidRPr="00B852DA">
        <w:rPr>
          <w:rFonts w:ascii="Times New Roman" w:hAnsi="Times New Roman"/>
          <w:bCs/>
          <w:sz w:val="24"/>
          <w:szCs w:val="24"/>
        </w:rPr>
        <w:t>.</w:t>
      </w:r>
    </w:p>
    <w:p w14:paraId="4873E338" w14:textId="77777777" w:rsidR="00526B4F" w:rsidRPr="00B852DA" w:rsidRDefault="00526B4F" w:rsidP="00526B4F">
      <w:pPr>
        <w:shd w:val="clear" w:color="auto" w:fill="FFFFFF"/>
        <w:spacing w:after="0" w:line="240" w:lineRule="auto"/>
        <w:rPr>
          <w:rFonts w:ascii="Times New Roman" w:hAnsi="Times New Roman"/>
          <w:bCs/>
          <w:kern w:val="24"/>
          <w:sz w:val="24"/>
          <w:szCs w:val="24"/>
        </w:rPr>
      </w:pPr>
      <w:r>
        <w:rPr>
          <w:rFonts w:ascii="Times New Roman" w:hAnsi="Times New Roman"/>
          <w:bCs/>
          <w:kern w:val="24"/>
          <w:sz w:val="24"/>
          <w:szCs w:val="24"/>
        </w:rPr>
        <w:t xml:space="preserve">         </w:t>
      </w:r>
      <w:r w:rsidRPr="00B852DA">
        <w:rPr>
          <w:rFonts w:ascii="Times New Roman" w:hAnsi="Times New Roman"/>
          <w:bCs/>
          <w:kern w:val="24"/>
          <w:sz w:val="24"/>
          <w:szCs w:val="24"/>
        </w:rPr>
        <w:t>Având în vedere:</w:t>
      </w:r>
    </w:p>
    <w:p w14:paraId="20E0C5E5" w14:textId="77777777" w:rsidR="00526B4F" w:rsidRDefault="00526B4F" w:rsidP="0052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B852DA">
        <w:rPr>
          <w:rFonts w:ascii="Times New Roman" w:hAnsi="Times New Roman"/>
          <w:bCs/>
          <w:sz w:val="24"/>
          <w:szCs w:val="24"/>
        </w:rPr>
        <w:t>- proiectul de hotărâre inițiat de către Primarul Comunei Feldru</w:t>
      </w:r>
      <w:r>
        <w:rPr>
          <w:rFonts w:ascii="Times New Roman" w:hAnsi="Times New Roman"/>
          <w:bCs/>
          <w:sz w:val="24"/>
          <w:szCs w:val="24"/>
        </w:rPr>
        <w:t xml:space="preserve"> nr. 6 din 19.04.2022.</w:t>
      </w:r>
    </w:p>
    <w:p w14:paraId="6A14A0E7" w14:textId="77777777" w:rsidR="00526B4F" w:rsidRDefault="00526B4F" w:rsidP="0052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B852DA">
        <w:rPr>
          <w:rFonts w:ascii="Times New Roman" w:hAnsi="Times New Roman"/>
          <w:bCs/>
          <w:sz w:val="24"/>
          <w:szCs w:val="24"/>
        </w:rPr>
        <w:t xml:space="preserve">- raportul </w:t>
      </w:r>
      <w:r>
        <w:rPr>
          <w:rFonts w:ascii="Times New Roman" w:hAnsi="Times New Roman"/>
          <w:bCs/>
          <w:sz w:val="24"/>
          <w:szCs w:val="24"/>
        </w:rPr>
        <w:t>secretarului comunei Feldru</w:t>
      </w:r>
      <w:r w:rsidRPr="00B852DA">
        <w:rPr>
          <w:rFonts w:ascii="Times New Roman" w:hAnsi="Times New Roman"/>
          <w:bCs/>
          <w:sz w:val="24"/>
          <w:szCs w:val="24"/>
        </w:rPr>
        <w:t xml:space="preserve"> Feldru nr.</w:t>
      </w:r>
      <w:r>
        <w:rPr>
          <w:rFonts w:ascii="Times New Roman" w:hAnsi="Times New Roman"/>
          <w:bCs/>
          <w:sz w:val="24"/>
          <w:szCs w:val="24"/>
        </w:rPr>
        <w:t xml:space="preserve"> 4868 </w:t>
      </w:r>
      <w:r w:rsidRPr="00B852DA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 xml:space="preserve"> 19.04.2022;</w:t>
      </w:r>
    </w:p>
    <w:p w14:paraId="346DBF65" w14:textId="77777777" w:rsidR="00526B4F" w:rsidRPr="00B852DA" w:rsidRDefault="00526B4F" w:rsidP="0052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B852DA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referat de aprobare </w:t>
      </w:r>
      <w:r w:rsidRPr="00B852DA">
        <w:rPr>
          <w:rFonts w:ascii="Times New Roman" w:hAnsi="Times New Roman"/>
          <w:bCs/>
          <w:sz w:val="24"/>
          <w:szCs w:val="24"/>
        </w:rPr>
        <w:t>a primarului comunei Feldru nr.</w:t>
      </w:r>
      <w:r>
        <w:rPr>
          <w:rFonts w:ascii="Times New Roman" w:hAnsi="Times New Roman"/>
          <w:bCs/>
          <w:sz w:val="24"/>
          <w:szCs w:val="24"/>
        </w:rPr>
        <w:t xml:space="preserve"> 4869 </w:t>
      </w:r>
      <w:r w:rsidRPr="00B852DA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 xml:space="preserve"> 19.04.2022;</w:t>
      </w:r>
    </w:p>
    <w:p w14:paraId="71545ABB" w14:textId="77777777" w:rsidR="00526B4F" w:rsidRDefault="00526B4F" w:rsidP="0052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În temeiul prevederilor art. 129(2) lit. d, alin 4, lit c, art 196 alin 1 lit a coroborat cu art 139 alin 3 lit c din OUG nr. 57/2019 privind Codul Administrativ,</w:t>
      </w:r>
    </w:p>
    <w:p w14:paraId="4C29BE5B" w14:textId="77777777" w:rsidR="00526B4F" w:rsidRPr="00B852DA" w:rsidRDefault="00526B4F" w:rsidP="00526B4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8787DCD" w14:textId="77777777" w:rsidR="00526B4F" w:rsidRPr="00B852DA" w:rsidRDefault="00526B4F" w:rsidP="00526B4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17F0C05" w14:textId="77777777" w:rsidR="00526B4F" w:rsidRPr="00140A34" w:rsidRDefault="00526B4F" w:rsidP="00526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0A34">
        <w:rPr>
          <w:rFonts w:ascii="Times New Roman" w:hAnsi="Times New Roman"/>
          <w:b/>
          <w:sz w:val="24"/>
          <w:szCs w:val="24"/>
        </w:rPr>
        <w:t>HOTĂRĂȘTE:</w:t>
      </w:r>
    </w:p>
    <w:p w14:paraId="41FD010B" w14:textId="77777777" w:rsidR="00526B4F" w:rsidRPr="00140A34" w:rsidRDefault="00526B4F" w:rsidP="00526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1DEC0C" w14:textId="77777777" w:rsidR="00526B4F" w:rsidRPr="00B852DA" w:rsidRDefault="00526B4F" w:rsidP="00526B4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0F55529" w14:textId="77777777" w:rsidR="00526B4F" w:rsidRPr="00B852DA" w:rsidRDefault="00526B4F" w:rsidP="00526B4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ED0E6B5" w14:textId="77777777" w:rsidR="00526B4F" w:rsidRPr="00B852DA" w:rsidRDefault="00526B4F" w:rsidP="00526B4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050044">
        <w:rPr>
          <w:rFonts w:ascii="Times New Roman" w:hAnsi="Times New Roman"/>
          <w:b/>
          <w:sz w:val="24"/>
          <w:szCs w:val="24"/>
        </w:rPr>
        <w:t>Art. 1.</w:t>
      </w:r>
      <w:r w:rsidRPr="00B852DA">
        <w:rPr>
          <w:rFonts w:ascii="Times New Roman" w:hAnsi="Times New Roman"/>
          <w:bCs/>
          <w:sz w:val="24"/>
          <w:szCs w:val="24"/>
        </w:rPr>
        <w:t xml:space="preserve"> Se alege președinte de ședință pentru următoarea perioadă de 3 luni: </w:t>
      </w:r>
      <w:r>
        <w:rPr>
          <w:rFonts w:ascii="Times New Roman" w:hAnsi="Times New Roman"/>
          <w:bCs/>
          <w:sz w:val="24"/>
          <w:szCs w:val="24"/>
        </w:rPr>
        <w:t>aprilie</w:t>
      </w:r>
      <w:r w:rsidRPr="00B852DA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mai</w:t>
      </w:r>
      <w:r w:rsidRPr="00B852DA">
        <w:rPr>
          <w:rFonts w:ascii="Times New Roman" w:hAnsi="Times New Roman"/>
          <w:bCs/>
          <w:sz w:val="24"/>
          <w:szCs w:val="24"/>
        </w:rPr>
        <w:t xml:space="preserve"> și </w:t>
      </w:r>
      <w:r>
        <w:rPr>
          <w:rFonts w:ascii="Times New Roman" w:hAnsi="Times New Roman"/>
          <w:bCs/>
          <w:sz w:val="24"/>
          <w:szCs w:val="24"/>
        </w:rPr>
        <w:t>iunie</w:t>
      </w:r>
      <w:r w:rsidRPr="00B852DA">
        <w:rPr>
          <w:rFonts w:ascii="Times New Roman" w:hAnsi="Times New Roman"/>
          <w:bCs/>
          <w:sz w:val="24"/>
          <w:szCs w:val="24"/>
        </w:rPr>
        <w:t xml:space="preserve"> 20</w:t>
      </w:r>
      <w:r>
        <w:rPr>
          <w:rFonts w:ascii="Times New Roman" w:hAnsi="Times New Roman"/>
          <w:bCs/>
          <w:sz w:val="24"/>
          <w:szCs w:val="24"/>
        </w:rPr>
        <w:t xml:space="preserve">22, </w:t>
      </w:r>
      <w:r w:rsidRPr="00B852DA">
        <w:rPr>
          <w:rFonts w:ascii="Times New Roman" w:hAnsi="Times New Roman"/>
          <w:bCs/>
          <w:sz w:val="24"/>
          <w:szCs w:val="24"/>
        </w:rPr>
        <w:t>domn</w:t>
      </w:r>
      <w:r>
        <w:rPr>
          <w:rFonts w:ascii="Times New Roman" w:hAnsi="Times New Roman"/>
          <w:bCs/>
          <w:sz w:val="24"/>
          <w:szCs w:val="24"/>
        </w:rPr>
        <w:t>ul</w:t>
      </w:r>
      <w:r w:rsidRPr="00B852D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Costînașiu Aurel.</w:t>
      </w:r>
    </w:p>
    <w:p w14:paraId="7F2F54F0" w14:textId="77777777" w:rsidR="00526B4F" w:rsidRPr="00B852DA" w:rsidRDefault="00526B4F" w:rsidP="00526B4F">
      <w:pPr>
        <w:tabs>
          <w:tab w:val="left" w:pos="1440"/>
          <w:tab w:val="left" w:pos="1890"/>
        </w:tabs>
        <w:spacing w:after="0" w:line="240" w:lineRule="auto"/>
        <w:jc w:val="both"/>
        <w:rPr>
          <w:rFonts w:ascii="Times New Roman" w:hAnsi="Times New Roman"/>
          <w:bCs/>
          <w:kern w:val="2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050044">
        <w:rPr>
          <w:rFonts w:ascii="Times New Roman" w:hAnsi="Times New Roman"/>
          <w:b/>
          <w:sz w:val="24"/>
          <w:szCs w:val="24"/>
        </w:rPr>
        <w:t>Art. 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B852DA">
        <w:rPr>
          <w:rFonts w:ascii="Times New Roman" w:hAnsi="Times New Roman"/>
          <w:bCs/>
          <w:kern w:val="24"/>
          <w:sz w:val="24"/>
          <w:szCs w:val="24"/>
        </w:rPr>
        <w:t>Cu ducerea la îndeplinire a prezentei hotărâri se încredințează primarul Comunei Feldru.</w:t>
      </w:r>
    </w:p>
    <w:p w14:paraId="55DA7B50" w14:textId="77777777" w:rsidR="00526B4F" w:rsidRPr="00B852DA" w:rsidRDefault="00526B4F" w:rsidP="00526B4F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24"/>
          <w:sz w:val="24"/>
          <w:szCs w:val="24"/>
        </w:rPr>
      </w:pPr>
      <w:r>
        <w:rPr>
          <w:rFonts w:ascii="Times New Roman" w:hAnsi="Times New Roman"/>
          <w:b/>
          <w:kern w:val="24"/>
          <w:sz w:val="24"/>
          <w:szCs w:val="24"/>
        </w:rPr>
        <w:t xml:space="preserve">         </w:t>
      </w:r>
      <w:r w:rsidRPr="00050044">
        <w:rPr>
          <w:rFonts w:ascii="Times New Roman" w:hAnsi="Times New Roman"/>
          <w:b/>
          <w:kern w:val="24"/>
          <w:sz w:val="24"/>
          <w:szCs w:val="24"/>
        </w:rPr>
        <w:t>Art. 3</w:t>
      </w:r>
      <w:r>
        <w:rPr>
          <w:rFonts w:ascii="Times New Roman" w:hAnsi="Times New Roman"/>
          <w:b/>
          <w:kern w:val="24"/>
          <w:sz w:val="24"/>
          <w:szCs w:val="24"/>
        </w:rPr>
        <w:t>.</w:t>
      </w:r>
      <w:r w:rsidRPr="00B852DA">
        <w:rPr>
          <w:rFonts w:ascii="Times New Roman" w:hAnsi="Times New Roman"/>
          <w:bCs/>
          <w:kern w:val="24"/>
          <w:sz w:val="24"/>
          <w:szCs w:val="24"/>
        </w:rPr>
        <w:t xml:space="preserve"> Prezenta hotărâre s-a adoptat cu un cvorum de </w:t>
      </w:r>
      <w:r>
        <w:rPr>
          <w:rFonts w:ascii="Times New Roman" w:hAnsi="Times New Roman"/>
          <w:bCs/>
          <w:kern w:val="24"/>
          <w:sz w:val="24"/>
          <w:szCs w:val="24"/>
        </w:rPr>
        <w:t xml:space="preserve">13 </w:t>
      </w:r>
      <w:r w:rsidRPr="00B852DA">
        <w:rPr>
          <w:rFonts w:ascii="Times New Roman" w:hAnsi="Times New Roman"/>
          <w:bCs/>
          <w:kern w:val="24"/>
          <w:sz w:val="24"/>
          <w:szCs w:val="24"/>
        </w:rPr>
        <w:t xml:space="preserve">voturi „pentru”, </w:t>
      </w:r>
      <w:r>
        <w:rPr>
          <w:rFonts w:ascii="Times New Roman" w:hAnsi="Times New Roman"/>
          <w:bCs/>
          <w:kern w:val="24"/>
          <w:sz w:val="24"/>
          <w:szCs w:val="24"/>
        </w:rPr>
        <w:t>0</w:t>
      </w:r>
      <w:r w:rsidRPr="00B852DA">
        <w:rPr>
          <w:rFonts w:ascii="Times New Roman" w:hAnsi="Times New Roman"/>
          <w:bCs/>
          <w:kern w:val="24"/>
          <w:sz w:val="24"/>
          <w:szCs w:val="24"/>
        </w:rPr>
        <w:t xml:space="preserve"> „împotriva” și </w:t>
      </w:r>
      <w:r>
        <w:rPr>
          <w:rFonts w:ascii="Times New Roman" w:hAnsi="Times New Roman"/>
          <w:bCs/>
          <w:kern w:val="24"/>
          <w:sz w:val="24"/>
          <w:szCs w:val="24"/>
        </w:rPr>
        <w:t xml:space="preserve">0 </w:t>
      </w:r>
      <w:r w:rsidRPr="00B852DA">
        <w:rPr>
          <w:rFonts w:ascii="Times New Roman" w:hAnsi="Times New Roman"/>
          <w:bCs/>
          <w:kern w:val="24"/>
          <w:sz w:val="24"/>
          <w:szCs w:val="24"/>
        </w:rPr>
        <w:t xml:space="preserve">abțineri, din </w:t>
      </w:r>
      <w:r>
        <w:rPr>
          <w:rFonts w:ascii="Times New Roman" w:hAnsi="Times New Roman"/>
          <w:bCs/>
          <w:kern w:val="24"/>
          <w:sz w:val="24"/>
          <w:szCs w:val="24"/>
        </w:rPr>
        <w:t>13</w:t>
      </w:r>
      <w:r w:rsidRPr="00B852DA">
        <w:rPr>
          <w:rFonts w:ascii="Times New Roman" w:hAnsi="Times New Roman"/>
          <w:bCs/>
          <w:kern w:val="24"/>
          <w:sz w:val="24"/>
          <w:szCs w:val="24"/>
        </w:rPr>
        <w:t xml:space="preserve"> consilieri locali prezenți la ședință.</w:t>
      </w:r>
    </w:p>
    <w:p w14:paraId="39B99D48" w14:textId="77777777" w:rsidR="00526B4F" w:rsidRPr="00B852DA" w:rsidRDefault="00526B4F" w:rsidP="00526B4F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24"/>
          <w:sz w:val="24"/>
          <w:szCs w:val="24"/>
        </w:rPr>
      </w:pPr>
      <w:r>
        <w:rPr>
          <w:rFonts w:ascii="Times New Roman" w:hAnsi="Times New Roman"/>
          <w:b/>
          <w:kern w:val="24"/>
          <w:sz w:val="24"/>
          <w:szCs w:val="24"/>
        </w:rPr>
        <w:t xml:space="preserve">         </w:t>
      </w:r>
      <w:r w:rsidRPr="00050044">
        <w:rPr>
          <w:rFonts w:ascii="Times New Roman" w:hAnsi="Times New Roman"/>
          <w:b/>
          <w:kern w:val="24"/>
          <w:sz w:val="24"/>
          <w:szCs w:val="24"/>
        </w:rPr>
        <w:t>Art. 4</w:t>
      </w:r>
      <w:r>
        <w:rPr>
          <w:rFonts w:ascii="Times New Roman" w:hAnsi="Times New Roman"/>
          <w:b/>
          <w:kern w:val="24"/>
          <w:sz w:val="24"/>
          <w:szCs w:val="24"/>
        </w:rPr>
        <w:t>.</w:t>
      </w:r>
      <w:r w:rsidRPr="00B852DA">
        <w:rPr>
          <w:rFonts w:ascii="Times New Roman" w:hAnsi="Times New Roman"/>
          <w:bCs/>
          <w:kern w:val="24"/>
          <w:sz w:val="24"/>
          <w:szCs w:val="24"/>
        </w:rPr>
        <w:t xml:space="preserve"> Prezenta hotărâre se aduce la cunoștința publică prin grija secretarului Comunei Feldru și se comunică în termen de 10 zile de la adoptare cu:</w:t>
      </w:r>
    </w:p>
    <w:p w14:paraId="20D3983E" w14:textId="77777777" w:rsidR="00526B4F" w:rsidRPr="00B852DA" w:rsidRDefault="00526B4F" w:rsidP="00526B4F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kern w:val="24"/>
          <w:sz w:val="24"/>
          <w:szCs w:val="24"/>
        </w:rPr>
      </w:pPr>
      <w:r>
        <w:rPr>
          <w:rFonts w:ascii="Times New Roman" w:hAnsi="Times New Roman"/>
          <w:bCs/>
          <w:kern w:val="24"/>
          <w:sz w:val="24"/>
          <w:szCs w:val="24"/>
        </w:rPr>
        <w:t xml:space="preserve">              </w:t>
      </w:r>
      <w:r w:rsidRPr="00B852DA">
        <w:rPr>
          <w:rFonts w:ascii="Times New Roman" w:hAnsi="Times New Roman"/>
          <w:bCs/>
          <w:kern w:val="24"/>
          <w:sz w:val="24"/>
          <w:szCs w:val="24"/>
        </w:rPr>
        <w:t>- Instituția Prefectului județului Bistrița-Năsăud</w:t>
      </w:r>
      <w:r>
        <w:rPr>
          <w:rFonts w:ascii="Times New Roman" w:hAnsi="Times New Roman"/>
          <w:bCs/>
          <w:kern w:val="24"/>
          <w:sz w:val="24"/>
          <w:szCs w:val="24"/>
        </w:rPr>
        <w:t>.</w:t>
      </w:r>
    </w:p>
    <w:p w14:paraId="70844821" w14:textId="77777777" w:rsidR="00526B4F" w:rsidRPr="00B852DA" w:rsidRDefault="00526B4F" w:rsidP="00526B4F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kern w:val="24"/>
          <w:sz w:val="24"/>
          <w:szCs w:val="24"/>
        </w:rPr>
      </w:pPr>
      <w:r>
        <w:rPr>
          <w:rFonts w:ascii="Times New Roman" w:hAnsi="Times New Roman"/>
          <w:bCs/>
          <w:kern w:val="24"/>
          <w:sz w:val="24"/>
          <w:szCs w:val="24"/>
        </w:rPr>
        <w:t xml:space="preserve">              </w:t>
      </w:r>
      <w:r w:rsidRPr="00B852DA">
        <w:rPr>
          <w:rFonts w:ascii="Times New Roman" w:hAnsi="Times New Roman"/>
          <w:bCs/>
          <w:kern w:val="24"/>
          <w:sz w:val="24"/>
          <w:szCs w:val="24"/>
        </w:rPr>
        <w:t>- Primarul comunei Feldru</w:t>
      </w:r>
      <w:r>
        <w:rPr>
          <w:rFonts w:ascii="Times New Roman" w:hAnsi="Times New Roman"/>
          <w:bCs/>
          <w:kern w:val="24"/>
          <w:sz w:val="24"/>
          <w:szCs w:val="24"/>
        </w:rPr>
        <w:t>.</w:t>
      </w:r>
    </w:p>
    <w:p w14:paraId="1DD01061" w14:textId="77777777" w:rsidR="00526B4F" w:rsidRPr="00B852DA" w:rsidRDefault="00526B4F" w:rsidP="00526B4F">
      <w:pPr>
        <w:tabs>
          <w:tab w:val="left" w:pos="1440"/>
          <w:tab w:val="left" w:pos="1890"/>
        </w:tabs>
        <w:spacing w:after="0" w:line="240" w:lineRule="auto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B852DA">
        <w:rPr>
          <w:rFonts w:ascii="Times New Roman" w:hAnsi="Times New Roman"/>
          <w:bCs/>
          <w:kern w:val="24"/>
          <w:sz w:val="24"/>
          <w:szCs w:val="24"/>
        </w:rPr>
        <w:t xml:space="preserve">                   </w:t>
      </w:r>
    </w:p>
    <w:p w14:paraId="52110C6A" w14:textId="77777777" w:rsidR="00526B4F" w:rsidRPr="00B852DA" w:rsidRDefault="00526B4F" w:rsidP="00526B4F">
      <w:pPr>
        <w:tabs>
          <w:tab w:val="left" w:pos="1440"/>
          <w:tab w:val="left" w:pos="1890"/>
        </w:tabs>
        <w:spacing w:after="0" w:line="240" w:lineRule="auto"/>
        <w:jc w:val="both"/>
        <w:rPr>
          <w:rFonts w:ascii="Times New Roman" w:hAnsi="Times New Roman"/>
          <w:bCs/>
          <w:kern w:val="24"/>
          <w:sz w:val="24"/>
          <w:szCs w:val="24"/>
        </w:rPr>
      </w:pPr>
    </w:p>
    <w:p w14:paraId="73161AAB" w14:textId="77777777" w:rsidR="00526B4F" w:rsidRPr="00B852DA" w:rsidRDefault="00526B4F" w:rsidP="00526B4F">
      <w:pPr>
        <w:tabs>
          <w:tab w:val="left" w:pos="1440"/>
          <w:tab w:val="left" w:pos="1890"/>
        </w:tabs>
        <w:spacing w:after="0" w:line="240" w:lineRule="auto"/>
        <w:jc w:val="both"/>
        <w:rPr>
          <w:rFonts w:ascii="Times New Roman" w:hAnsi="Times New Roman"/>
          <w:bCs/>
          <w:kern w:val="24"/>
          <w:sz w:val="24"/>
          <w:szCs w:val="24"/>
        </w:rPr>
      </w:pPr>
    </w:p>
    <w:p w14:paraId="3209FBFF" w14:textId="77777777" w:rsidR="00526B4F" w:rsidRPr="00B852DA" w:rsidRDefault="00526B4F" w:rsidP="00526B4F">
      <w:pPr>
        <w:tabs>
          <w:tab w:val="left" w:pos="1440"/>
          <w:tab w:val="left" w:pos="1890"/>
        </w:tabs>
        <w:spacing w:after="0" w:line="240" w:lineRule="auto"/>
        <w:jc w:val="both"/>
        <w:rPr>
          <w:rFonts w:ascii="Times New Roman" w:hAnsi="Times New Roman"/>
          <w:bCs/>
          <w:kern w:val="24"/>
          <w:sz w:val="24"/>
          <w:szCs w:val="24"/>
        </w:rPr>
      </w:pPr>
    </w:p>
    <w:p w14:paraId="44153270" w14:textId="77777777" w:rsidR="00526B4F" w:rsidRPr="00140A34" w:rsidRDefault="00526B4F" w:rsidP="00526B4F">
      <w:pPr>
        <w:tabs>
          <w:tab w:val="left" w:pos="1440"/>
          <w:tab w:val="left" w:pos="1890"/>
        </w:tabs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140A34">
        <w:rPr>
          <w:rFonts w:ascii="Times New Roman" w:hAnsi="Times New Roman"/>
          <w:b/>
          <w:kern w:val="24"/>
          <w:sz w:val="24"/>
          <w:szCs w:val="24"/>
        </w:rPr>
        <w:t xml:space="preserve">                     Președinte de ședință</w:t>
      </w:r>
      <w:r w:rsidRPr="00140A34">
        <w:rPr>
          <w:rFonts w:ascii="Times New Roman" w:hAnsi="Times New Roman"/>
          <w:b/>
          <w:kern w:val="24"/>
          <w:sz w:val="24"/>
          <w:szCs w:val="24"/>
        </w:rPr>
        <w:tab/>
        <w:t xml:space="preserve"> </w:t>
      </w:r>
      <w:r w:rsidRPr="00140A34">
        <w:rPr>
          <w:rFonts w:ascii="Times New Roman" w:hAnsi="Times New Roman"/>
          <w:b/>
          <w:kern w:val="24"/>
          <w:sz w:val="24"/>
          <w:szCs w:val="24"/>
        </w:rPr>
        <w:tab/>
      </w:r>
      <w:r w:rsidRPr="00140A34">
        <w:rPr>
          <w:rFonts w:ascii="Times New Roman" w:hAnsi="Times New Roman"/>
          <w:b/>
          <w:sz w:val="24"/>
          <w:szCs w:val="24"/>
          <w:lang w:val="it-IT"/>
        </w:rPr>
        <w:t>CONTRASEMNEAZĂ SECRETAR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GENERAL</w:t>
      </w:r>
    </w:p>
    <w:p w14:paraId="7C3CD37E" w14:textId="77777777" w:rsidR="00526B4F" w:rsidRPr="00140A34" w:rsidRDefault="00526B4F" w:rsidP="00526B4F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D245FA">
        <w:rPr>
          <w:rFonts w:ascii="Times New Roman" w:hAnsi="Times New Roman"/>
          <w:b/>
          <w:kern w:val="24"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kern w:val="24"/>
          <w:sz w:val="24"/>
          <w:szCs w:val="24"/>
        </w:rPr>
        <w:t xml:space="preserve">Costînașiu Aurel  </w:t>
      </w:r>
      <w:r w:rsidRPr="00140A34">
        <w:rPr>
          <w:rFonts w:ascii="Times New Roman" w:hAnsi="Times New Roman"/>
          <w:b/>
          <w:kern w:val="24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kern w:val="24"/>
          <w:sz w:val="24"/>
          <w:szCs w:val="24"/>
        </w:rPr>
        <w:t xml:space="preserve">      </w:t>
      </w:r>
      <w:r w:rsidRPr="00140A34">
        <w:rPr>
          <w:rFonts w:ascii="Times New Roman" w:hAnsi="Times New Roman"/>
          <w:b/>
          <w:kern w:val="24"/>
          <w:sz w:val="24"/>
          <w:szCs w:val="24"/>
        </w:rPr>
        <w:t xml:space="preserve">  Beșuțiu Gavrilă</w:t>
      </w:r>
    </w:p>
    <w:p w14:paraId="448A7CB0" w14:textId="77777777" w:rsidR="00526B4F" w:rsidRPr="00140A34" w:rsidRDefault="00526B4F" w:rsidP="00526B4F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</w:rPr>
      </w:pPr>
    </w:p>
    <w:p w14:paraId="0FDE45C8" w14:textId="77777777" w:rsidR="00526B4F" w:rsidRPr="00140A34" w:rsidRDefault="00526B4F" w:rsidP="00526B4F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</w:rPr>
      </w:pPr>
    </w:p>
    <w:p w14:paraId="5D27B4F7" w14:textId="77777777" w:rsidR="00526B4F" w:rsidRPr="00140A34" w:rsidRDefault="00526B4F" w:rsidP="00526B4F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</w:rPr>
      </w:pPr>
    </w:p>
    <w:p w14:paraId="121B5977" w14:textId="4FAE2DF7" w:rsidR="00526B4F" w:rsidRPr="00526B4F" w:rsidRDefault="00526B4F" w:rsidP="00526B4F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140A34">
        <w:rPr>
          <w:rFonts w:ascii="Times New Roman" w:hAnsi="Times New Roman"/>
          <w:b/>
          <w:kern w:val="24"/>
          <w:sz w:val="24"/>
          <w:szCs w:val="24"/>
        </w:rPr>
        <w:t xml:space="preserve">Nr. </w:t>
      </w:r>
      <w:r>
        <w:rPr>
          <w:rFonts w:ascii="Times New Roman" w:hAnsi="Times New Roman"/>
          <w:b/>
          <w:kern w:val="24"/>
          <w:sz w:val="24"/>
          <w:szCs w:val="24"/>
        </w:rPr>
        <w:t xml:space="preserve">19 </w:t>
      </w:r>
      <w:r w:rsidRPr="00140A34">
        <w:rPr>
          <w:rFonts w:ascii="Times New Roman" w:hAnsi="Times New Roman"/>
          <w:b/>
          <w:kern w:val="24"/>
          <w:sz w:val="24"/>
          <w:szCs w:val="24"/>
        </w:rPr>
        <w:t xml:space="preserve">din </w:t>
      </w:r>
      <w:r>
        <w:rPr>
          <w:rFonts w:ascii="Times New Roman" w:hAnsi="Times New Roman"/>
          <w:b/>
          <w:kern w:val="24"/>
          <w:sz w:val="24"/>
          <w:szCs w:val="24"/>
        </w:rPr>
        <w:t>26</w:t>
      </w:r>
      <w:r w:rsidRPr="00140A34">
        <w:rPr>
          <w:rFonts w:ascii="Times New Roman" w:hAnsi="Times New Roman"/>
          <w:b/>
          <w:kern w:val="24"/>
          <w:sz w:val="24"/>
          <w:szCs w:val="24"/>
        </w:rPr>
        <w:t>.0</w:t>
      </w:r>
      <w:r>
        <w:rPr>
          <w:rFonts w:ascii="Times New Roman" w:hAnsi="Times New Roman"/>
          <w:b/>
          <w:kern w:val="24"/>
          <w:sz w:val="24"/>
          <w:szCs w:val="24"/>
        </w:rPr>
        <w:t>4</w:t>
      </w:r>
      <w:r w:rsidRPr="00140A34">
        <w:rPr>
          <w:rFonts w:ascii="Times New Roman" w:hAnsi="Times New Roman"/>
          <w:b/>
          <w:kern w:val="24"/>
          <w:sz w:val="24"/>
          <w:szCs w:val="24"/>
        </w:rPr>
        <w:t>.20</w:t>
      </w:r>
      <w:r>
        <w:rPr>
          <w:rFonts w:ascii="Times New Roman" w:hAnsi="Times New Roman"/>
          <w:b/>
          <w:kern w:val="24"/>
          <w:sz w:val="24"/>
          <w:szCs w:val="24"/>
        </w:rPr>
        <w:t>22</w:t>
      </w:r>
    </w:p>
    <w:sectPr w:rsidR="00526B4F" w:rsidRPr="00526B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4F"/>
    <w:rsid w:val="0052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4D29"/>
  <w15:chartTrackingRefBased/>
  <w15:docId w15:val="{156B5EE8-9BED-485E-9DB6-C4FB6ED0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B4F"/>
    <w:pPr>
      <w:spacing w:line="256" w:lineRule="auto"/>
    </w:pPr>
    <w:rPr>
      <w:rFonts w:ascii="Calibri" w:eastAsia="Times New Roman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harChar">
    <w:name w:val=" Caracter Char Char"/>
    <w:basedOn w:val="Normal"/>
    <w:rsid w:val="00526B4F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2022-05-26T08:48:00Z</dcterms:created>
  <dcterms:modified xsi:type="dcterms:W3CDTF">2022-05-26T08:48:00Z</dcterms:modified>
</cp:coreProperties>
</file>