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C527" w14:textId="007E9BC0" w:rsidR="00970487" w:rsidRPr="00970487" w:rsidRDefault="00970487" w:rsidP="0074763B">
      <w:pPr>
        <w:spacing w:before="120"/>
        <w:ind w:left="7080" w:firstLine="708"/>
        <w:jc w:val="right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970487">
        <w:rPr>
          <w:rFonts w:ascii="Calibri" w:hAnsi="Calibri" w:cs="Calibri"/>
          <w:sz w:val="24"/>
          <w:szCs w:val="24"/>
          <w:lang w:val="en-US"/>
        </w:rPr>
        <w:t>Anexa</w:t>
      </w:r>
      <w:proofErr w:type="spellEnd"/>
      <w:r w:rsidRPr="00970487">
        <w:rPr>
          <w:rFonts w:ascii="Calibri" w:hAnsi="Calibri" w:cs="Calibri"/>
          <w:sz w:val="24"/>
          <w:szCs w:val="24"/>
          <w:lang w:val="en-US"/>
        </w:rPr>
        <w:t xml:space="preserve"> 5</w:t>
      </w:r>
    </w:p>
    <w:p w14:paraId="4ADF6611" w14:textId="3250D21C" w:rsidR="00970487" w:rsidRPr="00970487" w:rsidRDefault="00970487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Anunț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privind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înscrierea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="00441E5B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="00441E5B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="00441E5B">
        <w:rPr>
          <w:rFonts w:ascii="Calibri" w:hAnsi="Calibri" w:cs="Calibri"/>
          <w:b/>
          <w:color w:val="4472C4"/>
          <w:sz w:val="24"/>
          <w:szCs w:val="24"/>
          <w:lang w:val="en-US"/>
        </w:rPr>
        <w:t>lista</w:t>
      </w:r>
      <w:proofErr w:type="spellEnd"/>
      <w:r w:rsidR="00441E5B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candidaților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pentru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personal</w:t>
      </w:r>
      <w:r w:rsidR="00441E5B">
        <w:rPr>
          <w:rFonts w:ascii="Calibri" w:hAnsi="Calibri" w:cs="Calibri"/>
          <w:b/>
          <w:color w:val="4472C4"/>
          <w:sz w:val="24"/>
          <w:szCs w:val="24"/>
          <w:lang w:val="en-US"/>
        </w:rPr>
        <w:t>ul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recensământ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vederea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prestării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serviciilor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aferente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r w:rsidR="00441E5B">
        <w:rPr>
          <w:rFonts w:ascii="Calibri" w:hAnsi="Calibri" w:cs="Calibri"/>
          <w:b/>
          <w:color w:val="4472C4"/>
          <w:sz w:val="24"/>
          <w:szCs w:val="24"/>
          <w:lang w:val="en-US"/>
        </w:rPr>
        <w:t>RPL</w:t>
      </w: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2021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teritoriu</w:t>
      </w:r>
      <w:proofErr w:type="spellEnd"/>
    </w:p>
    <w:p w14:paraId="775B7C2E" w14:textId="1AD56440" w:rsidR="00970487" w:rsidRPr="00970487" w:rsidRDefault="00970487" w:rsidP="00970487">
      <w:pPr>
        <w:spacing w:before="240"/>
        <w:rPr>
          <w:rFonts w:ascii="Calibri" w:hAnsi="Calibri" w:cs="Calibri"/>
          <w:i/>
          <w:sz w:val="24"/>
          <w:szCs w:val="24"/>
        </w:rPr>
      </w:pPr>
      <w:r w:rsidRPr="00970487">
        <w:rPr>
          <w:rFonts w:ascii="Calibri" w:hAnsi="Calibri" w:cs="Calibri"/>
          <w:i/>
          <w:sz w:val="24"/>
          <w:szCs w:val="24"/>
        </w:rPr>
        <w:t xml:space="preserve">PRIMĂRIA COMUNEI </w:t>
      </w:r>
      <w:r w:rsidR="00FC459F">
        <w:rPr>
          <w:rFonts w:ascii="Calibri" w:hAnsi="Calibri" w:cs="Calibri"/>
          <w:i/>
          <w:sz w:val="24"/>
          <w:szCs w:val="24"/>
        </w:rPr>
        <w:t>FELDRU.</w:t>
      </w:r>
    </w:p>
    <w:p w14:paraId="0BB7E108" w14:textId="77777777" w:rsidR="00970487" w:rsidRPr="00970487" w:rsidRDefault="00970487" w:rsidP="00970487">
      <w:pPr>
        <w:spacing w:before="120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>ÎNCHEIE CONTRACT DE PRESTĂRI SERVICII PENTRU:</w:t>
      </w:r>
    </w:p>
    <w:p w14:paraId="2840AE2C" w14:textId="2886773E" w:rsidR="00970487" w:rsidRPr="00970487" w:rsidRDefault="00970487" w:rsidP="0074763B">
      <w:pPr>
        <w:widowControl/>
        <w:numPr>
          <w:ilvl w:val="0"/>
          <w:numId w:val="17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Un număr de </w:t>
      </w:r>
      <w:r w:rsidR="00FC459F">
        <w:rPr>
          <w:rFonts w:ascii="Calibri" w:hAnsi="Calibri" w:cs="Calibri"/>
          <w:sz w:val="24"/>
          <w:szCs w:val="24"/>
        </w:rPr>
        <w:t>3</w:t>
      </w:r>
      <w:r w:rsidRPr="00970487">
        <w:rPr>
          <w:rFonts w:ascii="Calibri" w:hAnsi="Calibri" w:cs="Calibri"/>
          <w:sz w:val="24"/>
          <w:szCs w:val="24"/>
        </w:rPr>
        <w:t xml:space="preserve"> </w:t>
      </w:r>
      <w:r w:rsidRPr="00970487">
        <w:rPr>
          <w:rFonts w:ascii="Calibri" w:hAnsi="Calibri" w:cs="Calibri"/>
          <w:b/>
          <w:sz w:val="24"/>
          <w:szCs w:val="24"/>
        </w:rPr>
        <w:t>recenzori</w:t>
      </w:r>
      <w:r w:rsidRPr="00970487">
        <w:rPr>
          <w:rFonts w:ascii="Calibri" w:hAnsi="Calibri" w:cs="Calibri"/>
          <w:sz w:val="24"/>
          <w:szCs w:val="24"/>
        </w:rPr>
        <w:t xml:space="preserve"> pentru recenzori pentru autorecenzarea asistată (ARA) din  comuna </w:t>
      </w:r>
      <w:r w:rsidR="00FC459F">
        <w:rPr>
          <w:rFonts w:ascii="Calibri" w:hAnsi="Calibri" w:cs="Calibri"/>
          <w:sz w:val="24"/>
          <w:szCs w:val="24"/>
        </w:rPr>
        <w:t>Feldru.</w:t>
      </w:r>
    </w:p>
    <w:p w14:paraId="5466A5A6" w14:textId="7229924A" w:rsidR="00970487" w:rsidRPr="00970487" w:rsidRDefault="00970487" w:rsidP="0074763B">
      <w:pPr>
        <w:widowControl/>
        <w:numPr>
          <w:ilvl w:val="0"/>
          <w:numId w:val="17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Un număr de </w:t>
      </w:r>
      <w:r w:rsidR="00FC459F">
        <w:rPr>
          <w:rFonts w:ascii="Calibri" w:hAnsi="Calibri" w:cs="Calibri"/>
          <w:sz w:val="24"/>
          <w:szCs w:val="24"/>
        </w:rPr>
        <w:t>6</w:t>
      </w:r>
      <w:r w:rsidRPr="00970487">
        <w:rPr>
          <w:rFonts w:ascii="Calibri" w:hAnsi="Calibri" w:cs="Calibri"/>
          <w:sz w:val="24"/>
          <w:szCs w:val="24"/>
        </w:rPr>
        <w:t xml:space="preserve"> </w:t>
      </w:r>
      <w:r w:rsidRPr="00970487">
        <w:rPr>
          <w:rFonts w:ascii="Calibri" w:hAnsi="Calibri" w:cs="Calibri"/>
          <w:b/>
          <w:sz w:val="24"/>
          <w:szCs w:val="24"/>
        </w:rPr>
        <w:t>recenzori</w:t>
      </w:r>
      <w:r w:rsidRPr="00970487">
        <w:rPr>
          <w:rFonts w:ascii="Calibri" w:hAnsi="Calibri" w:cs="Calibri"/>
          <w:sz w:val="24"/>
          <w:szCs w:val="24"/>
        </w:rPr>
        <w:t xml:space="preserve"> pentru colectarea datelor Recensământului populației și locuințelor din  comuna </w:t>
      </w:r>
      <w:r w:rsidR="00FC459F">
        <w:rPr>
          <w:rFonts w:ascii="Calibri" w:hAnsi="Calibri" w:cs="Calibri"/>
          <w:sz w:val="24"/>
          <w:szCs w:val="24"/>
        </w:rPr>
        <w:t>Feldru.</w:t>
      </w:r>
    </w:p>
    <w:p w14:paraId="00EDBF14" w14:textId="6B9FA443" w:rsidR="00970487" w:rsidRPr="00970487" w:rsidRDefault="00970487" w:rsidP="0074763B">
      <w:pPr>
        <w:widowControl/>
        <w:numPr>
          <w:ilvl w:val="0"/>
          <w:numId w:val="17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Un număr de </w:t>
      </w:r>
      <w:r w:rsidR="00FC459F">
        <w:rPr>
          <w:rFonts w:ascii="Calibri" w:hAnsi="Calibri" w:cs="Calibri"/>
          <w:sz w:val="24"/>
          <w:szCs w:val="24"/>
        </w:rPr>
        <w:t>0</w:t>
      </w:r>
      <w:r w:rsidRPr="00970487">
        <w:rPr>
          <w:rFonts w:ascii="Calibri" w:hAnsi="Calibri" w:cs="Calibri"/>
          <w:sz w:val="24"/>
          <w:szCs w:val="24"/>
        </w:rPr>
        <w:t xml:space="preserve"> </w:t>
      </w:r>
      <w:r w:rsidRPr="00970487">
        <w:rPr>
          <w:rFonts w:ascii="Calibri" w:hAnsi="Calibri" w:cs="Calibri"/>
          <w:b/>
          <w:sz w:val="24"/>
          <w:szCs w:val="24"/>
        </w:rPr>
        <w:t>recenzori-șefi</w:t>
      </w:r>
      <w:r w:rsidRPr="00970487">
        <w:rPr>
          <w:rFonts w:ascii="Calibri" w:hAnsi="Calibri" w:cs="Calibri"/>
          <w:sz w:val="24"/>
          <w:szCs w:val="24"/>
        </w:rPr>
        <w:t xml:space="preserve"> pentru monitorizarea/coordonarea colectării datelor Recensământului populației și locuințelor din  comuna </w:t>
      </w:r>
      <w:r w:rsidR="00FC459F">
        <w:rPr>
          <w:rFonts w:ascii="Calibri" w:hAnsi="Calibri" w:cs="Calibri"/>
          <w:sz w:val="24"/>
          <w:szCs w:val="24"/>
        </w:rPr>
        <w:t>Feldru.</w:t>
      </w:r>
      <w:r w:rsidRPr="00970487">
        <w:rPr>
          <w:rFonts w:ascii="Calibri" w:hAnsi="Calibri" w:cs="Calibri"/>
          <w:sz w:val="24"/>
          <w:szCs w:val="24"/>
        </w:rPr>
        <w:t xml:space="preserve"> </w:t>
      </w:r>
    </w:p>
    <w:p w14:paraId="222D0262" w14:textId="77777777" w:rsidR="00FC459F" w:rsidRPr="00FC459F" w:rsidRDefault="00970487" w:rsidP="00970487">
      <w:pPr>
        <w:widowControl/>
        <w:numPr>
          <w:ilvl w:val="0"/>
          <w:numId w:val="17"/>
        </w:numPr>
        <w:autoSpaceDE/>
        <w:autoSpaceDN/>
        <w:spacing w:before="240"/>
        <w:ind w:left="567" w:hanging="425"/>
        <w:jc w:val="both"/>
        <w:rPr>
          <w:rFonts w:ascii="Calibri" w:hAnsi="Calibri" w:cs="Calibri"/>
        </w:rPr>
      </w:pPr>
      <w:r w:rsidRPr="00FC459F">
        <w:rPr>
          <w:rFonts w:ascii="Calibri" w:hAnsi="Calibri" w:cs="Calibri"/>
          <w:sz w:val="24"/>
          <w:szCs w:val="24"/>
        </w:rPr>
        <w:t xml:space="preserve">Un </w:t>
      </w:r>
      <w:r w:rsidRPr="00FC459F">
        <w:rPr>
          <w:rFonts w:ascii="Calibri" w:hAnsi="Calibri" w:cs="Calibri"/>
          <w:b/>
          <w:sz w:val="24"/>
          <w:szCs w:val="24"/>
        </w:rPr>
        <w:t>coordonator la nivel de UAT</w:t>
      </w:r>
      <w:r w:rsidRPr="00FC459F">
        <w:rPr>
          <w:rFonts w:ascii="Calibri" w:hAnsi="Calibri" w:cs="Calibri"/>
          <w:sz w:val="24"/>
          <w:szCs w:val="24"/>
        </w:rPr>
        <w:t xml:space="preserve"> pentru monitorizare/coordonare la Recensământul populației și locuințelor din comuna </w:t>
      </w:r>
      <w:r w:rsidR="00FC459F" w:rsidRPr="00FC459F">
        <w:rPr>
          <w:rFonts w:ascii="Calibri" w:hAnsi="Calibri" w:cs="Calibri"/>
          <w:sz w:val="24"/>
          <w:szCs w:val="24"/>
        </w:rPr>
        <w:t>Feldru</w:t>
      </w:r>
    </w:p>
    <w:p w14:paraId="068F44D9" w14:textId="07960AE7" w:rsidR="00970487" w:rsidRPr="00FC459F" w:rsidRDefault="00970487" w:rsidP="00970487">
      <w:pPr>
        <w:widowControl/>
        <w:numPr>
          <w:ilvl w:val="0"/>
          <w:numId w:val="17"/>
        </w:numPr>
        <w:autoSpaceDE/>
        <w:autoSpaceDN/>
        <w:spacing w:before="240"/>
        <w:ind w:left="567" w:hanging="425"/>
        <w:jc w:val="both"/>
        <w:rPr>
          <w:rFonts w:ascii="Calibri" w:hAnsi="Calibri" w:cs="Calibri"/>
        </w:rPr>
      </w:pPr>
      <w:r w:rsidRPr="00FC459F">
        <w:rPr>
          <w:rFonts w:ascii="Calibri" w:hAnsi="Calibri" w:cs="Calibri"/>
          <w:color w:val="4472C4"/>
          <w:lang w:val="en-US"/>
        </w:rPr>
        <w:t xml:space="preserve">MODALITATEA DE </w:t>
      </w:r>
      <w:r w:rsidR="0074763B" w:rsidRPr="00FC459F">
        <w:rPr>
          <w:rFonts w:ascii="Calibri" w:hAnsi="Calibri" w:cs="Calibri"/>
          <w:color w:val="4472C4"/>
          <w:lang w:val="en-US"/>
        </w:rPr>
        <w:t>CONTRACTA</w:t>
      </w:r>
      <w:r w:rsidRPr="00FC459F">
        <w:rPr>
          <w:rFonts w:ascii="Calibri" w:hAnsi="Calibri" w:cs="Calibri"/>
          <w:color w:val="4472C4"/>
          <w:lang w:val="en-US"/>
        </w:rPr>
        <w:t>RE</w:t>
      </w:r>
      <w:r w:rsidRPr="00FC459F">
        <w:rPr>
          <w:rFonts w:ascii="Calibri" w:hAnsi="Calibri" w:cs="Calibri"/>
          <w:color w:val="4472C4"/>
        </w:rPr>
        <w:t>:</w:t>
      </w:r>
      <w:r w:rsidRPr="00FC459F">
        <w:rPr>
          <w:rFonts w:ascii="Calibri" w:hAnsi="Calibri" w:cs="Calibri"/>
          <w:color w:val="4472C4"/>
          <w:lang w:val="en-US"/>
        </w:rPr>
        <w:t xml:space="preserve">  </w:t>
      </w:r>
      <w:r w:rsidRPr="00FC459F">
        <w:rPr>
          <w:rFonts w:ascii="Calibri" w:hAnsi="Calibri" w:cs="Calibri"/>
          <w:lang w:val="en-US"/>
        </w:rPr>
        <w:t xml:space="preserve">Contract de </w:t>
      </w:r>
      <w:proofErr w:type="spellStart"/>
      <w:r w:rsidRPr="00FC459F">
        <w:rPr>
          <w:rFonts w:ascii="Calibri" w:hAnsi="Calibri" w:cs="Calibri"/>
          <w:lang w:val="en-US"/>
        </w:rPr>
        <w:t>servicii</w:t>
      </w:r>
      <w:proofErr w:type="spellEnd"/>
    </w:p>
    <w:p w14:paraId="4150DCB9" w14:textId="77777777"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  <w:lang w:val="en-US"/>
        </w:rPr>
        <w:t>PERIOADA DE CONTRACTARE 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14:paraId="56307F45" w14:textId="3C94D78E" w:rsidR="00970487" w:rsidRPr="0074763B" w:rsidRDefault="00970487" w:rsidP="0074763B">
      <w:pPr>
        <w:widowControl/>
        <w:numPr>
          <w:ilvl w:val="0"/>
          <w:numId w:val="1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Participarea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instruirea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organizată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UJIR la o data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ulterior</w:t>
      </w:r>
      <w:r w:rsidR="00441E5B">
        <w:rPr>
          <w:rFonts w:ascii="Calibri" w:hAnsi="Calibri" w:cs="Calibri"/>
          <w:sz w:val="21"/>
          <w:szCs w:val="21"/>
          <w:lang w:val="en-US"/>
        </w:rPr>
        <w:t>;</w:t>
      </w:r>
    </w:p>
    <w:p w14:paraId="1D8F60A5" w14:textId="77777777" w:rsidR="00970487" w:rsidRPr="0074763B" w:rsidRDefault="00970487" w:rsidP="0074763B">
      <w:pPr>
        <w:widowControl/>
        <w:numPr>
          <w:ilvl w:val="0"/>
          <w:numId w:val="1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Colectarea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datelor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: </w:t>
      </w:r>
    </w:p>
    <w:p w14:paraId="207B66F8" w14:textId="351E4664" w:rsidR="00970487" w:rsidRPr="0074763B" w:rsidRDefault="00970487" w:rsidP="0074763B">
      <w:pPr>
        <w:widowControl/>
        <w:numPr>
          <w:ilvl w:val="2"/>
          <w:numId w:val="11"/>
        </w:numPr>
        <w:autoSpaceDE/>
        <w:autoSpaceDN/>
        <w:ind w:left="1560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autorecenzarea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asistată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(ARA): </w:t>
      </w:r>
      <w:r w:rsidRPr="0074763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14.03-15.05.2022</w:t>
      </w:r>
    </w:p>
    <w:p w14:paraId="392A0772" w14:textId="657F4211" w:rsidR="00970487" w:rsidRPr="0074763B" w:rsidRDefault="00970487" w:rsidP="0074763B">
      <w:pPr>
        <w:widowControl/>
        <w:numPr>
          <w:ilvl w:val="2"/>
          <w:numId w:val="11"/>
        </w:numPr>
        <w:autoSpaceDE/>
        <w:autoSpaceDN/>
        <w:ind w:left="1560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recenzarea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prin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efectuare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interviu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către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recenzor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: </w:t>
      </w:r>
      <w:r w:rsidRPr="0074763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16.05-17.0</w:t>
      </w:r>
      <w:r w:rsidR="00441E5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7</w:t>
      </w:r>
      <w:r w:rsidRPr="0074763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.2022</w:t>
      </w:r>
    </w:p>
    <w:p w14:paraId="1C6C619B" w14:textId="77777777"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>LOCUL DE DESFĂȘURARE A ACTIVITĂȚII</w:t>
      </w:r>
    </w:p>
    <w:p w14:paraId="04E92BD6" w14:textId="52050B60" w:rsidR="00970487" w:rsidRPr="00612870" w:rsidRDefault="00970487" w:rsidP="0074763B">
      <w:pPr>
        <w:widowControl/>
        <w:numPr>
          <w:ilvl w:val="0"/>
          <w:numId w:val="12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612870">
        <w:rPr>
          <w:rFonts w:ascii="Calibri" w:hAnsi="Calibri" w:cs="Calibri"/>
          <w:sz w:val="21"/>
          <w:szCs w:val="21"/>
        </w:rPr>
        <w:t xml:space="preserve">Pe teren, în limitele administrative ale localității </w:t>
      </w:r>
      <w:r w:rsidR="00FC459F">
        <w:rPr>
          <w:rFonts w:ascii="Calibri" w:hAnsi="Calibri" w:cs="Calibri"/>
          <w:sz w:val="21"/>
          <w:szCs w:val="21"/>
        </w:rPr>
        <w:t xml:space="preserve">Feldru </w:t>
      </w:r>
      <w:r w:rsidRPr="00612870">
        <w:rPr>
          <w:rFonts w:ascii="Calibri" w:hAnsi="Calibri" w:cs="Calibri"/>
          <w:sz w:val="21"/>
          <w:szCs w:val="21"/>
        </w:rPr>
        <w:t>(</w:t>
      </w:r>
      <w:r w:rsidRPr="00612870">
        <w:rPr>
          <w:rFonts w:ascii="Calibri" w:hAnsi="Calibri" w:cs="Calibri"/>
          <w:i/>
          <w:color w:val="4472C4"/>
          <w:sz w:val="21"/>
          <w:szCs w:val="21"/>
        </w:rPr>
        <w:t>recenzori, recenzori-șefi și coordonator la nivel de UAT</w:t>
      </w:r>
      <w:r w:rsidRPr="00612870">
        <w:rPr>
          <w:rFonts w:ascii="Calibri" w:hAnsi="Calibri" w:cs="Calibri"/>
          <w:sz w:val="21"/>
          <w:szCs w:val="21"/>
        </w:rPr>
        <w:t xml:space="preserve">)  </w:t>
      </w:r>
    </w:p>
    <w:p w14:paraId="004370E3" w14:textId="366FA319" w:rsidR="00970487" w:rsidRPr="00612870" w:rsidRDefault="00970487" w:rsidP="0074763B">
      <w:pPr>
        <w:widowControl/>
        <w:numPr>
          <w:ilvl w:val="0"/>
          <w:numId w:val="12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612870">
        <w:rPr>
          <w:rFonts w:ascii="Calibri" w:hAnsi="Calibri" w:cs="Calibri"/>
          <w:sz w:val="21"/>
          <w:szCs w:val="21"/>
        </w:rPr>
        <w:t>In spațiul amenajat de către UAT în vederea autorecenzării (pentru recenzorii ARA)</w:t>
      </w:r>
      <w:r w:rsidR="00FC459F">
        <w:rPr>
          <w:rFonts w:ascii="Calibri" w:hAnsi="Calibri" w:cs="Calibri"/>
          <w:sz w:val="21"/>
          <w:szCs w:val="21"/>
        </w:rPr>
        <w:t xml:space="preserve"> comunei Feldru.</w:t>
      </w:r>
    </w:p>
    <w:p w14:paraId="364E5429" w14:textId="77777777"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</w:rPr>
        <w:t xml:space="preserve">CONDIȚII privind </w:t>
      </w:r>
      <w:r w:rsidRPr="0074763B">
        <w:rPr>
          <w:rFonts w:ascii="Calibri" w:hAnsi="Calibri" w:cs="Calibri"/>
          <w:color w:val="4472C4"/>
          <w:lang w:val="en-US"/>
        </w:rPr>
        <w:t>CONTRACTAREA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14:paraId="75FF7C5D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Vârsta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minimă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18 ani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împliniți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data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selecției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–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6552F158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 xml:space="preserve">Minim studii medii absolvite (diplomă absolvent liceu) -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</w:rPr>
        <w:t>;</w:t>
      </w:r>
    </w:p>
    <w:p w14:paraId="3A01BD06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nu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aibă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cazier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judiciar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-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6FBD52EA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>Să dețină cunoștințe de utilizare a unei tablete;</w:t>
      </w:r>
    </w:p>
    <w:p w14:paraId="4D22BCA4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Abilitatea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într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-o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manieră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civilizată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;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capacitatea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stabili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contacte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inter-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personale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de a fi cordial,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plăcut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metodic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riguros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48ABAD21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dispună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telefon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mobil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pe care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-l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utilizeze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pentru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comunicare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7D1DA4C0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Rezistenţă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stres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sub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presiune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75464AD0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zonele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/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comunitățile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cu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populaţie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altă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decât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română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cunoaşterea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limbii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acelei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specificului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respective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reprezintă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avantaj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desfăşurarea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muncii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sale pe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24B11183" w14:textId="765BC780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Expertiza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domeniul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statisticii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al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administrației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publice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experiența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operator statistic </w:t>
      </w:r>
      <w:proofErr w:type="spellStart"/>
      <w:r w:rsidR="00441E5B" w:rsidRPr="00441E5B">
        <w:rPr>
          <w:rFonts w:ascii="Calibri" w:hAnsi="Calibri" w:cs="Calibri"/>
          <w:sz w:val="21"/>
          <w:szCs w:val="21"/>
          <w:lang w:val="en-US"/>
        </w:rPr>
        <w:t>statistic</w:t>
      </w:r>
      <w:proofErr w:type="spellEnd"/>
      <w:r w:rsidR="00441E5B" w:rsidRPr="00441E5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="00441E5B" w:rsidRPr="00441E5B">
        <w:rPr>
          <w:rFonts w:ascii="Calibri" w:hAnsi="Calibri" w:cs="Calibri"/>
          <w:sz w:val="21"/>
          <w:szCs w:val="21"/>
          <w:lang w:val="en-US"/>
        </w:rPr>
        <w:t>sau</w:t>
      </w:r>
      <w:proofErr w:type="spellEnd"/>
      <w:r w:rsidR="00441E5B" w:rsidRPr="00441E5B">
        <w:rPr>
          <w:rFonts w:ascii="Calibri" w:hAnsi="Calibri" w:cs="Calibri"/>
          <w:sz w:val="21"/>
          <w:szCs w:val="21"/>
          <w:lang w:val="en-US"/>
        </w:rPr>
        <w:t xml:space="preserve"> ca personal RGA (</w:t>
      </w:r>
      <w:proofErr w:type="spellStart"/>
      <w:r w:rsidR="00441E5B" w:rsidRPr="00441E5B">
        <w:rPr>
          <w:rFonts w:ascii="Calibri" w:hAnsi="Calibri" w:cs="Calibri"/>
          <w:sz w:val="21"/>
          <w:szCs w:val="21"/>
          <w:lang w:val="en-US"/>
        </w:rPr>
        <w:t>recensământul</w:t>
      </w:r>
      <w:proofErr w:type="spellEnd"/>
      <w:r w:rsidR="00441E5B" w:rsidRPr="00441E5B">
        <w:rPr>
          <w:rFonts w:ascii="Calibri" w:hAnsi="Calibri" w:cs="Calibri"/>
          <w:sz w:val="21"/>
          <w:szCs w:val="21"/>
          <w:lang w:val="en-US"/>
        </w:rPr>
        <w:t xml:space="preserve"> general </w:t>
      </w:r>
      <w:proofErr w:type="spellStart"/>
      <w:r w:rsidR="00441E5B" w:rsidRPr="00441E5B">
        <w:rPr>
          <w:rFonts w:ascii="Calibri" w:hAnsi="Calibri" w:cs="Calibri"/>
          <w:sz w:val="21"/>
          <w:szCs w:val="21"/>
          <w:lang w:val="en-US"/>
        </w:rPr>
        <w:t>agricol</w:t>
      </w:r>
      <w:proofErr w:type="spellEnd"/>
      <w:r w:rsidR="00441E5B" w:rsidRPr="00441E5B">
        <w:rPr>
          <w:rFonts w:ascii="Calibri" w:hAnsi="Calibri" w:cs="Calibri"/>
          <w:sz w:val="21"/>
          <w:szCs w:val="21"/>
          <w:lang w:val="en-US"/>
        </w:rPr>
        <w:t>)</w:t>
      </w:r>
      <w:r w:rsidR="00441E5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reprezintă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avantaj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.</w:t>
      </w:r>
    </w:p>
    <w:p w14:paraId="37F9A37C" w14:textId="7A3C8DF2" w:rsidR="00970487" w:rsidRPr="0074763B" w:rsidRDefault="00970487" w:rsidP="00970487">
      <w:pPr>
        <w:spacing w:before="120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 xml:space="preserve">ATRIBUȚIILE PERSONALULUI DE RECENSĂMÂNT: </w:t>
      </w:r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conform</w:t>
      </w:r>
      <w:r w:rsidRPr="00612870">
        <w:rPr>
          <w:rFonts w:ascii="Calibri" w:hAnsi="Calibri" w:cs="Calibri"/>
          <w:spacing w:val="-4"/>
          <w:sz w:val="21"/>
          <w:szCs w:val="21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Modelului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contract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cadru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servicii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pentru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RPL2021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prevăzut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în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Anexa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nr. 2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HG nr. 145/2022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privind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modificarea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completarea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HG nr.1071/2020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pentru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stabilirea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bugetului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a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categoriilor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cheltuieli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necesare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efectuării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recensământului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populației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locuințelor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din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România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în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anul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2021.</w:t>
      </w:r>
    </w:p>
    <w:p w14:paraId="7F019E2A" w14:textId="77777777" w:rsidR="00970487" w:rsidRPr="0074763B" w:rsidRDefault="00970487" w:rsidP="00441E5B">
      <w:pPr>
        <w:spacing w:before="60"/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>CONDIȚII SPECIFICE</w:t>
      </w:r>
    </w:p>
    <w:p w14:paraId="7C1DB474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Muncă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pe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1AA0C872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Disponibilitate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program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prelungit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medie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8 ore pe zi (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până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sfârşitul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zilei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);</w:t>
      </w:r>
    </w:p>
    <w:p w14:paraId="31533C72" w14:textId="6164CE9B" w:rsidR="0095282E" w:rsidRPr="00A001A1" w:rsidRDefault="00970487" w:rsidP="00A001A1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Disponibilitate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weekend (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sâmbătă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/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sau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duminică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).</w:t>
      </w:r>
    </w:p>
    <w:sectPr w:rsidR="0095282E" w:rsidRPr="00A001A1" w:rsidSect="00612870">
      <w:headerReference w:type="default" r:id="rId8"/>
      <w:footerReference w:type="default" r:id="rId9"/>
      <w:type w:val="continuous"/>
      <w:pgSz w:w="11910" w:h="16840"/>
      <w:pgMar w:top="782" w:right="83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713B" w14:textId="77777777" w:rsidR="001313C9" w:rsidRDefault="001313C9">
      <w:r>
        <w:separator/>
      </w:r>
    </w:p>
  </w:endnote>
  <w:endnote w:type="continuationSeparator" w:id="0">
    <w:p w14:paraId="7F0A4CD2" w14:textId="77777777" w:rsidR="001313C9" w:rsidRDefault="0013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6318" w14:textId="77777777" w:rsidR="00085759" w:rsidRDefault="00085759">
    <w:pPr>
      <w:pStyle w:val="BodyText"/>
      <w:spacing w:line="14" w:lineRule="auto"/>
      <w:rPr>
        <w:sz w:val="20"/>
        <w:szCs w:val="20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31BC6B2B" wp14:editId="24680F30">
              <wp:simplePos x="0" y="0"/>
              <wp:positionH relativeFrom="column">
                <wp:posOffset>-385060</wp:posOffset>
              </wp:positionH>
              <wp:positionV relativeFrom="paragraph">
                <wp:posOffset>-273065</wp:posOffset>
              </wp:positionV>
              <wp:extent cx="1568781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78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1B1AB" w14:textId="77777777" w:rsidR="00085759" w:rsidRPr="00842A3F" w:rsidRDefault="00085759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www.recensamantromania.ro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BC6B2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0.3pt;margin-top:-21.5pt;width:123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" filled="f" stroked="f">
              <v:textbox style="mso-fit-shape-to-text:t">
                <w:txbxContent>
                  <w:p w14:paraId="6B71B1AB" w14:textId="77777777" w:rsidR="00085759" w:rsidRPr="00842A3F" w:rsidRDefault="00085759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www.recensamantromania.ro</w:t>
                    </w:r>
                  </w:p>
                </w:txbxContent>
              </v:textbox>
            </v:shape>
          </w:pict>
        </mc:Fallback>
      </mc:AlternateContent>
    </w: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471B719D" wp14:editId="02E27153">
              <wp:simplePos x="0" y="0"/>
              <wp:positionH relativeFrom="column">
                <wp:posOffset>1474370</wp:posOffset>
              </wp:positionH>
              <wp:positionV relativeFrom="paragraph">
                <wp:posOffset>-272415</wp:posOffset>
              </wp:positionV>
              <wp:extent cx="4923026" cy="14046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026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D8997" w14:textId="77777777" w:rsidR="00085759" w:rsidRPr="00842A3F" w:rsidRDefault="00085759" w:rsidP="001908A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Institutul </w:t>
                          </w:r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>Naţional de Statistică, B-dul. Libertăţii nr. 16, Sector 5, Bucureşti, cod 05070</w:t>
                          </w:r>
                        </w:p>
                        <w:p w14:paraId="09E42C24" w14:textId="77777777" w:rsidR="00085759" w:rsidRPr="00842A3F" w:rsidRDefault="00085759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1B719D" id="_x0000_s1029" type="#_x0000_t202" style="position:absolute;margin-left:116.1pt;margin-top:-21.45pt;width:387.6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" filled="f" stroked="f">
              <v:textbox style="mso-fit-shape-to-text:t">
                <w:txbxContent>
                  <w:p w14:paraId="0D8D8997" w14:textId="77777777" w:rsidR="00085759" w:rsidRPr="00842A3F" w:rsidRDefault="00085759" w:rsidP="001908A2">
                    <w:pPr>
                      <w:rPr>
                        <w:sz w:val="16"/>
                        <w:szCs w:val="16"/>
                      </w:rPr>
                    </w:pPr>
                    <w:r w:rsidRPr="0008760F">
                      <w:rPr>
                        <w:rFonts w:cstheme="minorHAnsi"/>
                        <w:sz w:val="16"/>
                        <w:szCs w:val="16"/>
                      </w:rPr>
                      <w:t>Institutul Naţional de Statistică, B-dul. Libertăţii nr. 16, Sector 5, Bucureşti, cod 05070</w:t>
                    </w:r>
                  </w:p>
                  <w:p w14:paraId="09E42C24" w14:textId="77777777" w:rsidR="00085759" w:rsidRPr="00842A3F" w:rsidRDefault="00085759" w:rsidP="00842A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8480" behindDoc="1" locked="1" layoutInCell="1" allowOverlap="1" wp14:anchorId="44223619" wp14:editId="6F8238B8">
              <wp:simplePos x="0" y="0"/>
              <wp:positionH relativeFrom="page">
                <wp:posOffset>487680</wp:posOffset>
              </wp:positionH>
              <wp:positionV relativeFrom="page">
                <wp:posOffset>10128250</wp:posOffset>
              </wp:positionV>
              <wp:extent cx="6551295" cy="12700"/>
              <wp:effectExtent l="0" t="0" r="190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295" cy="12700"/>
                        <a:chOff x="795" y="15838"/>
                        <a:chExt cx="10317" cy="20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794" y="15838"/>
                          <a:ext cx="1649" cy="20"/>
                        </a:xfrm>
                        <a:prstGeom prst="rect">
                          <a:avLst/>
                        </a:prstGeom>
                        <a:solidFill>
                          <a:srgbClr val="276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417" y="15838"/>
                          <a:ext cx="8695" cy="20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A6B5D6" id="Group 2" o:spid="_x0000_s1026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">
              <v:rect id="Rectangle 4" o:spid="_x0000_s1027" style="position:absolute;left:794;top:15838;width:164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    <v:rect id="Rectangle 3" o:spid="_x0000_s1028" style="position:absolute;left:2417;top:15838;width:8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C104" w14:textId="77777777" w:rsidR="001313C9" w:rsidRDefault="001313C9">
      <w:r>
        <w:separator/>
      </w:r>
    </w:p>
  </w:footnote>
  <w:footnote w:type="continuationSeparator" w:id="0">
    <w:p w14:paraId="4E98D728" w14:textId="77777777" w:rsidR="001313C9" w:rsidRDefault="0013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13B5" w14:textId="77777777" w:rsidR="00085759" w:rsidRDefault="00085759" w:rsidP="004C7117">
    <w:pPr>
      <w:pStyle w:val="Header"/>
      <w:rPr>
        <w:rFonts w:ascii="Roboto" w:hAnsi="Roboto" w:cs="Arial"/>
        <w:b/>
        <w:sz w:val="16"/>
        <w:szCs w:val="16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47C9D01" wp14:editId="4BA01F02">
              <wp:simplePos x="0" y="0"/>
              <wp:positionH relativeFrom="column">
                <wp:posOffset>446775</wp:posOffset>
              </wp:positionH>
              <wp:positionV relativeFrom="paragraph">
                <wp:posOffset>-122830</wp:posOffset>
              </wp:positionV>
              <wp:extent cx="2756847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847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6E14D" w14:textId="77777777" w:rsidR="00085759" w:rsidRPr="002F7F98" w:rsidRDefault="00085759" w:rsidP="004C71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F7F98">
                            <w:rPr>
                              <w:b/>
                              <w:sz w:val="20"/>
                              <w:szCs w:val="20"/>
                            </w:rPr>
                            <w:t>Institutul Naţional de Statistică</w:t>
                          </w:r>
                        </w:p>
                        <w:p w14:paraId="75BE4DEA" w14:textId="77777777" w:rsidR="00085759" w:rsidRPr="00753D32" w:rsidRDefault="00085759" w:rsidP="00753D3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Unitatea de Coordonare şi Implementare a Recensământului Populaţiei şi Locuinţelor 2021</w:t>
                          </w:r>
                        </w:p>
                        <w:p w14:paraId="20C00F75" w14:textId="77777777" w:rsidR="00085759" w:rsidRPr="00842A3F" w:rsidRDefault="00085759" w:rsidP="00753D3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www.recensamantromania.ro</w:t>
                          </w:r>
                          <w:r w:rsidRPr="00842A3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C9D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2pt;margin-top:-9.65pt;width:217.05pt;height:5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" filled="f" stroked="f">
              <v:textbox>
                <w:txbxContent>
                  <w:p w14:paraId="71C6E14D" w14:textId="77777777" w:rsidR="00085759" w:rsidRPr="002F7F98" w:rsidRDefault="00085759" w:rsidP="004C7117">
                    <w:pPr>
                      <w:rPr>
                        <w:b/>
                        <w:sz w:val="20"/>
                        <w:szCs w:val="20"/>
                      </w:rPr>
                    </w:pPr>
                    <w:r w:rsidRPr="002F7F98">
                      <w:rPr>
                        <w:b/>
                        <w:sz w:val="20"/>
                        <w:szCs w:val="20"/>
                      </w:rPr>
                      <w:t>Institutul Naţional de Statistică</w:t>
                    </w:r>
                  </w:p>
                  <w:p w14:paraId="75BE4DEA" w14:textId="77777777" w:rsidR="00085759" w:rsidRPr="00753D32" w:rsidRDefault="00085759" w:rsidP="00753D3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Unitatea de Coordonare şi Implementare a Recensământului Populaţiei şi Locuinţelor 2021</w:t>
                    </w:r>
                  </w:p>
                  <w:p w14:paraId="20C00F75" w14:textId="77777777" w:rsidR="00085759" w:rsidRPr="00842A3F" w:rsidRDefault="00085759" w:rsidP="00753D32">
                    <w:pPr>
                      <w:rPr>
                        <w:sz w:val="16"/>
                        <w:szCs w:val="16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www.recensamantromania.ro</w:t>
                    </w:r>
                    <w:r w:rsidRPr="00842A3F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72576" behindDoc="0" locked="0" layoutInCell="1" allowOverlap="1" wp14:anchorId="58D25BED" wp14:editId="191D88E3">
          <wp:simplePos x="0" y="0"/>
          <wp:positionH relativeFrom="column">
            <wp:posOffset>3891280</wp:posOffset>
          </wp:positionH>
          <wp:positionV relativeFrom="paragraph">
            <wp:posOffset>-54913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7C54">
      <w:rPr>
        <w:rFonts w:ascii="Times New Roman"/>
        <w:noProof/>
        <w:sz w:val="20"/>
        <w:szCs w:val="20"/>
        <w:lang w:eastAsia="ro-RO"/>
      </w:rPr>
      <w:drawing>
        <wp:anchor distT="0" distB="0" distL="114300" distR="114300" simplePos="0" relativeHeight="251671552" behindDoc="0" locked="0" layoutInCell="1" allowOverlap="1" wp14:anchorId="1D1934A0" wp14:editId="6B048E87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 w:cs="Arial"/>
        <w:b/>
        <w:sz w:val="16"/>
        <w:szCs w:val="16"/>
      </w:rPr>
      <w:t xml:space="preserve">  </w:t>
    </w:r>
  </w:p>
  <w:p w14:paraId="40DEC612" w14:textId="77777777" w:rsidR="00085759" w:rsidRDefault="00085759" w:rsidP="004C7117">
    <w:pPr>
      <w:pStyle w:val="Header"/>
      <w:rPr>
        <w:rFonts w:ascii="Roboto" w:hAnsi="Roboto" w:cs="Arial"/>
        <w:b/>
        <w:sz w:val="16"/>
        <w:szCs w:val="16"/>
      </w:rPr>
    </w:pPr>
  </w:p>
  <w:p w14:paraId="3D6166AC" w14:textId="77777777" w:rsidR="00085759" w:rsidRDefault="00085759">
    <w:pPr>
      <w:pStyle w:val="Header"/>
    </w:pPr>
  </w:p>
  <w:p w14:paraId="5CACAEEC" w14:textId="77777777" w:rsidR="00085759" w:rsidRDefault="00085759">
    <w:pPr>
      <w:pStyle w:val="Header"/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28DCB7EC" wp14:editId="36889B59">
              <wp:simplePos x="0" y="0"/>
              <wp:positionH relativeFrom="column">
                <wp:posOffset>3825875</wp:posOffset>
              </wp:positionH>
              <wp:positionV relativeFrom="paragraph">
                <wp:posOffset>107950</wp:posOffset>
              </wp:positionV>
              <wp:extent cx="1809750" cy="140462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B4437E" w14:textId="77777777" w:rsidR="00085759" w:rsidRPr="00753D32" w:rsidRDefault="00085759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elefon</w:t>
                          </w:r>
                          <w:r w:rsidRPr="00753D32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0372317224</w:t>
                          </w:r>
                        </w:p>
                        <w:p w14:paraId="498DF6BE" w14:textId="77777777" w:rsidR="00085759" w:rsidRDefault="00085759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rpl2021@insse.ro</w:t>
                          </w:r>
                        </w:p>
                        <w:p w14:paraId="663FA9D1" w14:textId="77777777" w:rsidR="00085759" w:rsidRPr="00753D32" w:rsidRDefault="00085759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  <w:t>comunicare@insse.ro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8DCB7EC" id="_x0000_s1027" type="#_x0000_t202" style="position:absolute;margin-left:301.25pt;margin-top:8.5pt;width:142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" filled="f" stroked="f">
              <v:textbox style="mso-fit-shape-to-text:t">
                <w:txbxContent>
                  <w:p w14:paraId="27B4437E" w14:textId="77777777" w:rsidR="00085759" w:rsidRPr="00753D32" w:rsidRDefault="00085759" w:rsidP="001908A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elefon</w:t>
                    </w:r>
                    <w:r w:rsidRPr="00753D32"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z w:val="18"/>
                        <w:szCs w:val="18"/>
                      </w:rPr>
                      <w:tab/>
                      <w:t>0372317224</w:t>
                    </w:r>
                  </w:p>
                  <w:p w14:paraId="498DF6BE" w14:textId="77777777" w:rsidR="00085759" w:rsidRDefault="00085759" w:rsidP="001908A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 xml:space="preserve">email: </w:t>
                    </w:r>
                    <w:r>
                      <w:rPr>
                        <w:sz w:val="18"/>
                        <w:szCs w:val="18"/>
                      </w:rPr>
                      <w:tab/>
                      <w:t>rpl2021@insse.ro</w:t>
                    </w:r>
                  </w:p>
                  <w:p w14:paraId="663FA9D1" w14:textId="77777777" w:rsidR="00085759" w:rsidRPr="00753D32" w:rsidRDefault="00085759" w:rsidP="001908A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  <w:t>comunicare@insse.ro</w:t>
                    </w:r>
                  </w:p>
                </w:txbxContent>
              </v:textbox>
            </v:shape>
          </w:pict>
        </mc:Fallback>
      </mc:AlternateContent>
    </w:r>
  </w:p>
  <w:p w14:paraId="67BF76CA" w14:textId="77777777" w:rsidR="00085759" w:rsidRDefault="00085759">
    <w:pPr>
      <w:pStyle w:val="Header"/>
    </w:pPr>
  </w:p>
  <w:p w14:paraId="373D022B" w14:textId="77777777" w:rsidR="00085759" w:rsidRDefault="00085759">
    <w:pPr>
      <w:pStyle w:val="Header"/>
    </w:pPr>
  </w:p>
  <w:p w14:paraId="3A88FCD8" w14:textId="77777777" w:rsidR="00085759" w:rsidRDefault="00085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0E5"/>
    <w:multiLevelType w:val="hybridMultilevel"/>
    <w:tmpl w:val="0DC8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74C"/>
    <w:multiLevelType w:val="hybridMultilevel"/>
    <w:tmpl w:val="6364580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656"/>
    <w:multiLevelType w:val="hybridMultilevel"/>
    <w:tmpl w:val="CE5A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4D70"/>
    <w:multiLevelType w:val="hybridMultilevel"/>
    <w:tmpl w:val="116A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8553B"/>
    <w:multiLevelType w:val="hybridMultilevel"/>
    <w:tmpl w:val="B50A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73460"/>
    <w:multiLevelType w:val="hybridMultilevel"/>
    <w:tmpl w:val="0F08F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139B"/>
    <w:multiLevelType w:val="hybridMultilevel"/>
    <w:tmpl w:val="A2F0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D5DAB"/>
    <w:multiLevelType w:val="hybridMultilevel"/>
    <w:tmpl w:val="60B2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B4770"/>
    <w:multiLevelType w:val="hybridMultilevel"/>
    <w:tmpl w:val="8D708FFE"/>
    <w:lvl w:ilvl="0" w:tplc="2FD8C75A"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7715B"/>
    <w:multiLevelType w:val="multilevel"/>
    <w:tmpl w:val="BF803D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38665773"/>
    <w:multiLevelType w:val="hybridMultilevel"/>
    <w:tmpl w:val="62F6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F5DDC"/>
    <w:multiLevelType w:val="hybridMultilevel"/>
    <w:tmpl w:val="2050EF3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10630"/>
    <w:multiLevelType w:val="hybridMultilevel"/>
    <w:tmpl w:val="011E3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639E9"/>
    <w:multiLevelType w:val="hybridMultilevel"/>
    <w:tmpl w:val="DF288E6A"/>
    <w:lvl w:ilvl="0" w:tplc="D278C3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D4E3A"/>
    <w:multiLevelType w:val="hybridMultilevel"/>
    <w:tmpl w:val="7E22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8"/>
  </w:num>
  <w:num w:numId="10">
    <w:abstractNumId w:val="18"/>
  </w:num>
  <w:num w:numId="11">
    <w:abstractNumId w:val="14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proofState w:spelling="clean" w:grammar="clean"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87"/>
    <w:rsid w:val="00001484"/>
    <w:rsid w:val="000078A7"/>
    <w:rsid w:val="000210B4"/>
    <w:rsid w:val="0003383D"/>
    <w:rsid w:val="00064371"/>
    <w:rsid w:val="00085759"/>
    <w:rsid w:val="00087B8F"/>
    <w:rsid w:val="00095B58"/>
    <w:rsid w:val="000A05BC"/>
    <w:rsid w:val="000B6DCB"/>
    <w:rsid w:val="000C6884"/>
    <w:rsid w:val="001068DB"/>
    <w:rsid w:val="00114F35"/>
    <w:rsid w:val="00121F65"/>
    <w:rsid w:val="001313C9"/>
    <w:rsid w:val="001533B0"/>
    <w:rsid w:val="00187058"/>
    <w:rsid w:val="001908A2"/>
    <w:rsid w:val="001B3ECF"/>
    <w:rsid w:val="001D41ED"/>
    <w:rsid w:val="001F3174"/>
    <w:rsid w:val="001F663B"/>
    <w:rsid w:val="001F7961"/>
    <w:rsid w:val="00203051"/>
    <w:rsid w:val="002044B9"/>
    <w:rsid w:val="00211A86"/>
    <w:rsid w:val="00214DC3"/>
    <w:rsid w:val="00251866"/>
    <w:rsid w:val="00252101"/>
    <w:rsid w:val="002669EF"/>
    <w:rsid w:val="002A3A78"/>
    <w:rsid w:val="002F7F98"/>
    <w:rsid w:val="00300BF5"/>
    <w:rsid w:val="0033411C"/>
    <w:rsid w:val="003856ED"/>
    <w:rsid w:val="00391855"/>
    <w:rsid w:val="00392259"/>
    <w:rsid w:val="003D370E"/>
    <w:rsid w:val="003E2508"/>
    <w:rsid w:val="003F6CBD"/>
    <w:rsid w:val="00401DFB"/>
    <w:rsid w:val="004160F8"/>
    <w:rsid w:val="004225F6"/>
    <w:rsid w:val="00441E5B"/>
    <w:rsid w:val="00483B44"/>
    <w:rsid w:val="004A0225"/>
    <w:rsid w:val="004B1E9F"/>
    <w:rsid w:val="004C08EB"/>
    <w:rsid w:val="004C1499"/>
    <w:rsid w:val="004C7117"/>
    <w:rsid w:val="005057AD"/>
    <w:rsid w:val="00517D70"/>
    <w:rsid w:val="005C7A9C"/>
    <w:rsid w:val="005D25EA"/>
    <w:rsid w:val="00603EF9"/>
    <w:rsid w:val="00612870"/>
    <w:rsid w:val="00624DC0"/>
    <w:rsid w:val="00645299"/>
    <w:rsid w:val="00674A26"/>
    <w:rsid w:val="006A2673"/>
    <w:rsid w:val="006D68AF"/>
    <w:rsid w:val="006F4453"/>
    <w:rsid w:val="00707C4C"/>
    <w:rsid w:val="00737EE3"/>
    <w:rsid w:val="007428E2"/>
    <w:rsid w:val="0074763B"/>
    <w:rsid w:val="00753D32"/>
    <w:rsid w:val="00757C54"/>
    <w:rsid w:val="00762B42"/>
    <w:rsid w:val="007B595C"/>
    <w:rsid w:val="00815ECB"/>
    <w:rsid w:val="008301B6"/>
    <w:rsid w:val="00842A3F"/>
    <w:rsid w:val="00846F79"/>
    <w:rsid w:val="008537ED"/>
    <w:rsid w:val="00874FE0"/>
    <w:rsid w:val="008A4DF3"/>
    <w:rsid w:val="008A5C33"/>
    <w:rsid w:val="008A7102"/>
    <w:rsid w:val="008B284D"/>
    <w:rsid w:val="008C004B"/>
    <w:rsid w:val="008D7090"/>
    <w:rsid w:val="0093165C"/>
    <w:rsid w:val="00940300"/>
    <w:rsid w:val="009428B1"/>
    <w:rsid w:val="0095282E"/>
    <w:rsid w:val="00970487"/>
    <w:rsid w:val="009B34D4"/>
    <w:rsid w:val="009C3A98"/>
    <w:rsid w:val="00A001A1"/>
    <w:rsid w:val="00A05F27"/>
    <w:rsid w:val="00A401DF"/>
    <w:rsid w:val="00A40F0A"/>
    <w:rsid w:val="00A45402"/>
    <w:rsid w:val="00A45C7D"/>
    <w:rsid w:val="00A7377C"/>
    <w:rsid w:val="00A8006F"/>
    <w:rsid w:val="00AA1A29"/>
    <w:rsid w:val="00AC66C0"/>
    <w:rsid w:val="00AE0AF5"/>
    <w:rsid w:val="00AF14C5"/>
    <w:rsid w:val="00B13E88"/>
    <w:rsid w:val="00B25944"/>
    <w:rsid w:val="00B55F84"/>
    <w:rsid w:val="00B6175C"/>
    <w:rsid w:val="00B62B68"/>
    <w:rsid w:val="00B917AE"/>
    <w:rsid w:val="00B93B04"/>
    <w:rsid w:val="00BD07F2"/>
    <w:rsid w:val="00BD4619"/>
    <w:rsid w:val="00BE25F9"/>
    <w:rsid w:val="00BF1361"/>
    <w:rsid w:val="00C102DC"/>
    <w:rsid w:val="00C16CC8"/>
    <w:rsid w:val="00C25F84"/>
    <w:rsid w:val="00CA2ED0"/>
    <w:rsid w:val="00CA3AC0"/>
    <w:rsid w:val="00CA598C"/>
    <w:rsid w:val="00CF5783"/>
    <w:rsid w:val="00D909E8"/>
    <w:rsid w:val="00DB0756"/>
    <w:rsid w:val="00DD526C"/>
    <w:rsid w:val="00E47368"/>
    <w:rsid w:val="00E67419"/>
    <w:rsid w:val="00E803F2"/>
    <w:rsid w:val="00EC2A57"/>
    <w:rsid w:val="00EC3B3B"/>
    <w:rsid w:val="00ED2A6B"/>
    <w:rsid w:val="00ED60BB"/>
    <w:rsid w:val="00EE48FF"/>
    <w:rsid w:val="00F10444"/>
    <w:rsid w:val="00F32435"/>
    <w:rsid w:val="00F56EDB"/>
    <w:rsid w:val="00F602C6"/>
    <w:rsid w:val="00F650A7"/>
    <w:rsid w:val="00FC459F"/>
    <w:rsid w:val="00FD6648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9159B6"/>
  <w15:docId w15:val="{585DAE5C-087F-493F-A366-9A2E6343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99"/>
    <w:rsid w:val="003D3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ebuchet MS" w:hAnsi="Trebuchet MS" w:cs="Trebuchet MS"/>
      <w:lang w:val="ro-RO"/>
    </w:rPr>
  </w:style>
  <w:style w:type="paragraph" w:styleId="ListParagraph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BalloonText">
    <w:name w:val="Balloon Text"/>
    <w:basedOn w:val="Normal"/>
    <w:link w:val="BalloonTextCha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C7D"/>
    <w:rPr>
      <w:rFonts w:ascii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DefaultParagraphFont"/>
    <w:uiPriority w:val="99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961"/>
    <w:rPr>
      <w:color w:val="0000FF" w:themeColor="hyperlink"/>
      <w:u w:val="single"/>
    </w:rPr>
  </w:style>
  <w:style w:type="character" w:customStyle="1" w:styleId="salnttl">
    <w:name w:val="s_aln_ttl"/>
    <w:basedOn w:val="DefaultParagraphFont"/>
    <w:rsid w:val="0097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\Documents\RRS\rpl\antet%20rpl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CE085-4A47-4C45-B809-3EEAFCBA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rpl2021</Template>
  <TotalTime>88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Bogdan</dc:creator>
  <cp:keywords/>
  <dc:description/>
  <cp:lastModifiedBy>User</cp:lastModifiedBy>
  <cp:revision>19</cp:revision>
  <cp:lastPrinted>2022-02-10T13:01:00Z</cp:lastPrinted>
  <dcterms:created xsi:type="dcterms:W3CDTF">2022-02-03T17:26:00Z</dcterms:created>
  <dcterms:modified xsi:type="dcterms:W3CDTF">2022-02-10T13:02:00Z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