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BF75" w14:textId="6022AE7B" w:rsidR="004211F3" w:rsidRPr="004D5A51" w:rsidRDefault="008B383D" w:rsidP="004211F3">
      <w:pPr>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Nr.9532 </w:t>
      </w:r>
      <w:r w:rsidR="004211F3" w:rsidRPr="004D5A51">
        <w:rPr>
          <w:rFonts w:ascii="Times New Roman" w:hAnsi="Times New Roman" w:cs="Times New Roman"/>
          <w:sz w:val="24"/>
          <w:szCs w:val="24"/>
          <w:lang w:val="ro-RO"/>
        </w:rPr>
        <w:t xml:space="preserve">din </w:t>
      </w:r>
      <w:r w:rsidR="00122E6A" w:rsidRPr="004D5A51">
        <w:rPr>
          <w:rFonts w:ascii="Times New Roman" w:hAnsi="Times New Roman" w:cs="Times New Roman"/>
          <w:sz w:val="24"/>
          <w:szCs w:val="24"/>
          <w:lang w:val="ro-RO"/>
        </w:rPr>
        <w:t>10</w:t>
      </w:r>
      <w:r w:rsidR="004211F3" w:rsidRPr="004D5A51">
        <w:rPr>
          <w:rFonts w:ascii="Times New Roman" w:hAnsi="Times New Roman" w:cs="Times New Roman"/>
          <w:sz w:val="24"/>
          <w:szCs w:val="24"/>
          <w:lang w:val="ro-RO"/>
        </w:rPr>
        <w:t>.1</w:t>
      </w:r>
      <w:r w:rsidR="006531A2" w:rsidRPr="004D5A51">
        <w:rPr>
          <w:rFonts w:ascii="Times New Roman" w:hAnsi="Times New Roman" w:cs="Times New Roman"/>
          <w:sz w:val="24"/>
          <w:szCs w:val="24"/>
          <w:lang w:val="ro-RO"/>
        </w:rPr>
        <w:t>2</w:t>
      </w:r>
      <w:r w:rsidR="004211F3" w:rsidRPr="004D5A51">
        <w:rPr>
          <w:rFonts w:ascii="Times New Roman" w:hAnsi="Times New Roman" w:cs="Times New Roman"/>
          <w:sz w:val="24"/>
          <w:szCs w:val="24"/>
          <w:lang w:val="ro-RO"/>
        </w:rPr>
        <w:t>.2020</w:t>
      </w:r>
    </w:p>
    <w:p w14:paraId="5E7973F2" w14:textId="473D926A" w:rsidR="00595798" w:rsidRPr="00761096" w:rsidRDefault="00595798" w:rsidP="00595798">
      <w:pPr>
        <w:spacing w:after="0" w:line="240" w:lineRule="auto"/>
        <w:jc w:val="center"/>
        <w:rPr>
          <w:rFonts w:ascii="Times New Roman" w:hAnsi="Times New Roman" w:cs="Times New Roman"/>
          <w:b/>
          <w:sz w:val="24"/>
          <w:szCs w:val="24"/>
          <w:lang w:val="ro-RO"/>
        </w:rPr>
      </w:pPr>
      <w:r w:rsidRPr="00761096">
        <w:rPr>
          <w:rFonts w:ascii="Times New Roman" w:hAnsi="Times New Roman" w:cs="Times New Roman"/>
          <w:b/>
          <w:sz w:val="24"/>
          <w:szCs w:val="24"/>
          <w:lang w:val="ro-RO"/>
        </w:rPr>
        <w:t>ANUNȚ</w:t>
      </w:r>
    </w:p>
    <w:p w14:paraId="7461FDED" w14:textId="77777777" w:rsidR="00595798" w:rsidRPr="004D5A51" w:rsidRDefault="00595798" w:rsidP="00595798">
      <w:pPr>
        <w:spacing w:after="0" w:line="240" w:lineRule="auto"/>
        <w:jc w:val="both"/>
        <w:rPr>
          <w:rFonts w:ascii="Times New Roman" w:hAnsi="Times New Roman" w:cs="Times New Roman"/>
          <w:sz w:val="24"/>
          <w:szCs w:val="24"/>
          <w:lang w:val="ro-RO"/>
        </w:rPr>
      </w:pPr>
    </w:p>
    <w:p w14:paraId="6E576654" w14:textId="77F8F0F6" w:rsidR="00595798" w:rsidRPr="004D5A51" w:rsidRDefault="00595798" w:rsidP="00372152">
      <w:pPr>
        <w:spacing w:after="0" w:line="240" w:lineRule="auto"/>
        <w:ind w:firstLine="720"/>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Primăria comunei Fedru, județul Bistrița - Năsăud organizează concurs pentru ocuparea pe perioadă nedeterminată a </w:t>
      </w:r>
      <w:bookmarkStart w:id="0" w:name="_Hlk56344827"/>
      <w:r w:rsidRPr="004D5A51">
        <w:rPr>
          <w:rFonts w:ascii="Times New Roman" w:hAnsi="Times New Roman" w:cs="Times New Roman"/>
          <w:sz w:val="24"/>
          <w:szCs w:val="24"/>
          <w:lang w:val="ro-RO"/>
        </w:rPr>
        <w:t xml:space="preserve">funcției publice de execuție vacante de </w:t>
      </w:r>
      <w:bookmarkStart w:id="1" w:name="_Hlk56337549"/>
      <w:r w:rsidRPr="004D5A51">
        <w:rPr>
          <w:rFonts w:ascii="Times New Roman" w:hAnsi="Times New Roman" w:cs="Times New Roman"/>
          <w:sz w:val="24"/>
          <w:szCs w:val="24"/>
          <w:lang w:val="ro-RO"/>
        </w:rPr>
        <w:t xml:space="preserve">Inspector </w:t>
      </w:r>
      <w:r w:rsidR="00584AE2" w:rsidRPr="004D5A51">
        <w:rPr>
          <w:rFonts w:ascii="Times New Roman" w:hAnsi="Times New Roman" w:cs="Times New Roman"/>
          <w:sz w:val="24"/>
          <w:szCs w:val="24"/>
          <w:lang w:val="ro-RO"/>
        </w:rPr>
        <w:t xml:space="preserve">, clasa I, grad profesional </w:t>
      </w:r>
      <w:r w:rsidRPr="004D5A51">
        <w:rPr>
          <w:rFonts w:ascii="Times New Roman" w:hAnsi="Times New Roman" w:cs="Times New Roman"/>
          <w:sz w:val="24"/>
          <w:szCs w:val="24"/>
          <w:lang w:val="ro-RO"/>
        </w:rPr>
        <w:t>principal</w:t>
      </w:r>
      <w:bookmarkEnd w:id="1"/>
      <w:r w:rsidRPr="004D5A51">
        <w:rPr>
          <w:rFonts w:ascii="Times New Roman" w:hAnsi="Times New Roman" w:cs="Times New Roman"/>
          <w:sz w:val="24"/>
          <w:szCs w:val="24"/>
          <w:lang w:val="ro-RO"/>
        </w:rPr>
        <w:t xml:space="preserve"> în cadrul Compartimentului financiar-contabil</w:t>
      </w:r>
      <w:bookmarkEnd w:id="0"/>
      <w:r w:rsidR="00372152">
        <w:rPr>
          <w:rFonts w:ascii="Times New Roman" w:hAnsi="Times New Roman" w:cs="Times New Roman"/>
          <w:sz w:val="24"/>
          <w:szCs w:val="24"/>
          <w:lang w:val="ro-RO"/>
        </w:rPr>
        <w:t>; Postul este cu normă</w:t>
      </w:r>
      <w:r w:rsidR="00372152" w:rsidRPr="00372152">
        <w:rPr>
          <w:rFonts w:ascii="Times New Roman" w:hAnsi="Times New Roman" w:cs="Times New Roman"/>
          <w:sz w:val="24"/>
          <w:szCs w:val="24"/>
          <w:lang w:val="ro-RO"/>
        </w:rPr>
        <w:t xml:space="preserve"> întreagă de muncă pe perioadă nedeterminată</w:t>
      </w:r>
      <w:r w:rsidR="00372152">
        <w:rPr>
          <w:rFonts w:ascii="Times New Roman" w:hAnsi="Times New Roman" w:cs="Times New Roman"/>
          <w:sz w:val="24"/>
          <w:szCs w:val="24"/>
          <w:lang w:val="ro-RO"/>
        </w:rPr>
        <w:t>, durata timpului de muncă fiind</w:t>
      </w:r>
      <w:r w:rsidR="00372152" w:rsidRPr="00372152">
        <w:rPr>
          <w:rFonts w:ascii="Times New Roman" w:hAnsi="Times New Roman" w:cs="Times New Roman"/>
          <w:sz w:val="24"/>
          <w:szCs w:val="24"/>
          <w:lang w:val="ro-RO"/>
        </w:rPr>
        <w:t xml:space="preserve"> de 8 ore pe zi, 40 ore pe săptămână</w:t>
      </w:r>
      <w:r w:rsidR="00372152">
        <w:rPr>
          <w:rFonts w:ascii="Times New Roman" w:hAnsi="Times New Roman" w:cs="Times New Roman"/>
          <w:sz w:val="24"/>
          <w:szCs w:val="24"/>
          <w:lang w:val="ro-RO"/>
        </w:rPr>
        <w:t>.</w:t>
      </w:r>
    </w:p>
    <w:p w14:paraId="04E6B7D3" w14:textId="5BBCA538" w:rsidR="00595798" w:rsidRPr="004D5A51" w:rsidRDefault="00595798" w:rsidP="00595798">
      <w:p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Înscrierile se fac la sediul primăriei</w:t>
      </w:r>
      <w:r w:rsidR="00761096">
        <w:rPr>
          <w:rFonts w:ascii="Times New Roman" w:hAnsi="Times New Roman" w:cs="Times New Roman"/>
          <w:sz w:val="24"/>
          <w:szCs w:val="24"/>
          <w:lang w:val="ro-RO"/>
        </w:rPr>
        <w:t xml:space="preserve"> comunei Feldru</w:t>
      </w:r>
      <w:r w:rsidRPr="004D5A51">
        <w:rPr>
          <w:rFonts w:ascii="Times New Roman" w:hAnsi="Times New Roman" w:cs="Times New Roman"/>
          <w:sz w:val="24"/>
          <w:szCs w:val="24"/>
          <w:lang w:val="ro-RO"/>
        </w:rPr>
        <w:t xml:space="preserve"> în termen de 20 zile de la data apariției anunțului</w:t>
      </w:r>
      <w:r w:rsidR="00292C74" w:rsidRPr="004D5A51">
        <w:rPr>
          <w:rFonts w:ascii="Times New Roman" w:hAnsi="Times New Roman" w:cs="Times New Roman"/>
          <w:sz w:val="24"/>
          <w:szCs w:val="24"/>
          <w:lang w:val="ro-RO"/>
        </w:rPr>
        <w:t xml:space="preserve"> respectiv până în data de</w:t>
      </w:r>
      <w:r w:rsidR="00122E6A" w:rsidRPr="004D5A51">
        <w:rPr>
          <w:rFonts w:ascii="Times New Roman" w:hAnsi="Times New Roman" w:cs="Times New Roman"/>
          <w:sz w:val="24"/>
          <w:szCs w:val="24"/>
          <w:lang w:val="ro-RO"/>
        </w:rPr>
        <w:t xml:space="preserve"> 30</w:t>
      </w:r>
      <w:r w:rsidR="00292C74" w:rsidRPr="004D5A51">
        <w:rPr>
          <w:rFonts w:ascii="Times New Roman" w:hAnsi="Times New Roman" w:cs="Times New Roman"/>
          <w:sz w:val="24"/>
          <w:szCs w:val="24"/>
          <w:lang w:val="ro-RO"/>
        </w:rPr>
        <w:t>.12.2020</w:t>
      </w:r>
    </w:p>
    <w:p w14:paraId="4D2A7BB6" w14:textId="77777777" w:rsidR="00595798" w:rsidRPr="004D5A51" w:rsidRDefault="00595798" w:rsidP="00595798">
      <w:p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Concursul se va organiza conform calendarului următor:</w:t>
      </w:r>
    </w:p>
    <w:p w14:paraId="71D8CB95" w14:textId="3DCFCBED" w:rsidR="00595798" w:rsidRPr="004D5A51" w:rsidRDefault="00122E6A" w:rsidP="00595798">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11</w:t>
      </w:r>
      <w:r w:rsidR="000C6ECA" w:rsidRPr="004D5A51">
        <w:rPr>
          <w:rFonts w:ascii="Times New Roman" w:hAnsi="Times New Roman" w:cs="Times New Roman"/>
          <w:sz w:val="24"/>
          <w:szCs w:val="24"/>
          <w:lang w:val="ro-RO"/>
        </w:rPr>
        <w:t xml:space="preserve"> </w:t>
      </w:r>
      <w:r w:rsidR="006531A2" w:rsidRPr="004D5A51">
        <w:rPr>
          <w:rFonts w:ascii="Times New Roman" w:hAnsi="Times New Roman" w:cs="Times New Roman"/>
          <w:sz w:val="24"/>
          <w:szCs w:val="24"/>
          <w:lang w:val="ro-RO"/>
        </w:rPr>
        <w:t>ianuarie</w:t>
      </w:r>
      <w:r w:rsidR="00595798" w:rsidRPr="004D5A51">
        <w:rPr>
          <w:rFonts w:ascii="Times New Roman" w:hAnsi="Times New Roman" w:cs="Times New Roman"/>
          <w:sz w:val="24"/>
          <w:szCs w:val="24"/>
          <w:lang w:val="ro-RO"/>
        </w:rPr>
        <w:t xml:space="preserve"> 202</w:t>
      </w:r>
      <w:r w:rsidR="006531A2" w:rsidRPr="004D5A51">
        <w:rPr>
          <w:rFonts w:ascii="Times New Roman" w:hAnsi="Times New Roman" w:cs="Times New Roman"/>
          <w:sz w:val="24"/>
          <w:szCs w:val="24"/>
          <w:lang w:val="ro-RO"/>
        </w:rPr>
        <w:t xml:space="preserve">1 </w:t>
      </w:r>
      <w:r w:rsidR="00595798" w:rsidRPr="004D5A51">
        <w:rPr>
          <w:rFonts w:ascii="Times New Roman" w:hAnsi="Times New Roman" w:cs="Times New Roman"/>
          <w:sz w:val="24"/>
          <w:szCs w:val="24"/>
          <w:lang w:val="ro-RO"/>
        </w:rPr>
        <w:t xml:space="preserve">ora </w:t>
      </w:r>
      <w:r w:rsidR="00BF5FAF" w:rsidRPr="004D5A51">
        <w:rPr>
          <w:rFonts w:ascii="Times New Roman" w:hAnsi="Times New Roman" w:cs="Times New Roman"/>
          <w:sz w:val="24"/>
          <w:szCs w:val="24"/>
          <w:lang w:val="ro-RO"/>
        </w:rPr>
        <w:t>10</w:t>
      </w:r>
      <w:r w:rsidR="00595798" w:rsidRPr="004D5A51">
        <w:rPr>
          <w:rFonts w:ascii="Times New Roman" w:hAnsi="Times New Roman" w:cs="Times New Roman"/>
          <w:sz w:val="24"/>
          <w:szCs w:val="24"/>
          <w:lang w:val="ro-RO"/>
        </w:rPr>
        <w:t xml:space="preserve"> proba scrisă</w:t>
      </w:r>
    </w:p>
    <w:p w14:paraId="2507047F" w14:textId="659286F0" w:rsidR="00595798" w:rsidRPr="004D5A51" w:rsidRDefault="006531A2" w:rsidP="00595798">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1</w:t>
      </w:r>
      <w:r w:rsidR="009221FC" w:rsidRPr="004D5A51">
        <w:rPr>
          <w:rFonts w:ascii="Times New Roman" w:hAnsi="Times New Roman" w:cs="Times New Roman"/>
          <w:sz w:val="24"/>
          <w:szCs w:val="24"/>
          <w:lang w:val="ro-RO"/>
        </w:rPr>
        <w:t>3</w:t>
      </w:r>
      <w:r w:rsidR="00595798" w:rsidRPr="004D5A51">
        <w:rPr>
          <w:rFonts w:ascii="Times New Roman" w:hAnsi="Times New Roman" w:cs="Times New Roman"/>
          <w:sz w:val="24"/>
          <w:szCs w:val="24"/>
          <w:lang w:val="ro-RO"/>
        </w:rPr>
        <w:t xml:space="preserve"> </w:t>
      </w:r>
      <w:r w:rsidR="00255092" w:rsidRPr="004D5A51">
        <w:rPr>
          <w:rFonts w:ascii="Times New Roman" w:hAnsi="Times New Roman" w:cs="Times New Roman"/>
          <w:sz w:val="24"/>
          <w:szCs w:val="24"/>
          <w:lang w:val="ro-RO"/>
        </w:rPr>
        <w:t>ianuarie</w:t>
      </w:r>
      <w:r w:rsidR="00595798" w:rsidRPr="004D5A51">
        <w:rPr>
          <w:rFonts w:ascii="Times New Roman" w:hAnsi="Times New Roman" w:cs="Times New Roman"/>
          <w:sz w:val="24"/>
          <w:szCs w:val="24"/>
          <w:lang w:val="ro-RO"/>
        </w:rPr>
        <w:t xml:space="preserve"> 202</w:t>
      </w:r>
      <w:r w:rsidR="00255092" w:rsidRPr="004D5A51">
        <w:rPr>
          <w:rFonts w:ascii="Times New Roman" w:hAnsi="Times New Roman" w:cs="Times New Roman"/>
          <w:sz w:val="24"/>
          <w:szCs w:val="24"/>
          <w:lang w:val="ro-RO"/>
        </w:rPr>
        <w:t>1</w:t>
      </w:r>
      <w:r w:rsidR="00595798" w:rsidRPr="004D5A51">
        <w:rPr>
          <w:rFonts w:ascii="Times New Roman" w:hAnsi="Times New Roman" w:cs="Times New Roman"/>
          <w:sz w:val="24"/>
          <w:szCs w:val="24"/>
          <w:lang w:val="ro-RO"/>
        </w:rPr>
        <w:t xml:space="preserve"> ora 1</w:t>
      </w:r>
      <w:r w:rsidR="009221FC" w:rsidRPr="004D5A51">
        <w:rPr>
          <w:rFonts w:ascii="Times New Roman" w:hAnsi="Times New Roman" w:cs="Times New Roman"/>
          <w:sz w:val="24"/>
          <w:szCs w:val="24"/>
          <w:lang w:val="ro-RO"/>
        </w:rPr>
        <w:t>0</w:t>
      </w:r>
      <w:r w:rsidR="00595798" w:rsidRPr="004D5A51">
        <w:rPr>
          <w:rFonts w:ascii="Times New Roman" w:hAnsi="Times New Roman" w:cs="Times New Roman"/>
          <w:sz w:val="24"/>
          <w:szCs w:val="24"/>
          <w:lang w:val="ro-RO"/>
        </w:rPr>
        <w:t xml:space="preserve"> interviul</w:t>
      </w:r>
    </w:p>
    <w:p w14:paraId="2E30C3DC" w14:textId="77777777" w:rsidR="00761096" w:rsidRPr="004A114A" w:rsidRDefault="00595798" w:rsidP="00761096">
      <w:pPr>
        <w:spacing w:after="100" w:line="240" w:lineRule="auto"/>
        <w:jc w:val="both"/>
        <w:rPr>
          <w:rFonts w:ascii="Times New Roman" w:eastAsia="Times New Roman" w:hAnsi="Times New Roman" w:cs="Times New Roman"/>
          <w:sz w:val="24"/>
          <w:szCs w:val="24"/>
          <w:lang w:val="ro-RO" w:eastAsia="en-GB"/>
        </w:rPr>
      </w:pPr>
      <w:r w:rsidRPr="004D5A51">
        <w:rPr>
          <w:rFonts w:ascii="Times New Roman" w:hAnsi="Times New Roman" w:cs="Times New Roman"/>
          <w:sz w:val="24"/>
          <w:szCs w:val="24"/>
          <w:lang w:val="ro-RO"/>
        </w:rPr>
        <w:t xml:space="preserve">Relații suplimentare se pot obține de la sediul </w:t>
      </w:r>
      <w:r w:rsidR="00761096">
        <w:rPr>
          <w:rFonts w:ascii="Times New Roman" w:eastAsia="Times New Roman" w:hAnsi="Times New Roman" w:cs="Times New Roman"/>
          <w:sz w:val="24"/>
          <w:szCs w:val="24"/>
          <w:lang w:val="ro-RO" w:eastAsia="en-GB"/>
        </w:rPr>
        <w:t xml:space="preserve">Primăria comunei Feldru, nr.186, telefon 0263374339, fax 0263374310, email </w:t>
      </w:r>
      <w:hyperlink r:id="rId6" w:history="1">
        <w:r w:rsidR="00761096" w:rsidRPr="00D448BE">
          <w:rPr>
            <w:rStyle w:val="Hyperlink"/>
            <w:rFonts w:ascii="Times New Roman" w:eastAsia="Times New Roman" w:hAnsi="Times New Roman" w:cs="Times New Roman"/>
            <w:sz w:val="24"/>
            <w:szCs w:val="24"/>
            <w:lang w:val="ro-RO" w:eastAsia="en-GB"/>
          </w:rPr>
          <w:t>primariafeldru@yahoo.com</w:t>
        </w:r>
      </w:hyperlink>
      <w:r w:rsidR="00761096">
        <w:rPr>
          <w:rFonts w:ascii="Times New Roman" w:eastAsia="Times New Roman" w:hAnsi="Times New Roman" w:cs="Times New Roman"/>
          <w:sz w:val="24"/>
          <w:szCs w:val="24"/>
          <w:lang w:val="ro-RO" w:eastAsia="en-GB"/>
        </w:rPr>
        <w:t>, persoana de contact: Mureșan Grigore, Consilier superior achiziții publice.</w:t>
      </w:r>
    </w:p>
    <w:p w14:paraId="457093DE" w14:textId="6E6EDD68" w:rsidR="00595798" w:rsidRPr="004D5A51" w:rsidRDefault="00595798" w:rsidP="00761096">
      <w:pPr>
        <w:spacing w:after="0" w:line="240" w:lineRule="auto"/>
        <w:jc w:val="both"/>
        <w:rPr>
          <w:rFonts w:ascii="Times New Roman" w:hAnsi="Times New Roman" w:cs="Times New Roman"/>
          <w:b/>
          <w:bCs/>
          <w:sz w:val="24"/>
          <w:szCs w:val="24"/>
          <w:lang w:val="ro-RO"/>
        </w:rPr>
      </w:pPr>
      <w:r w:rsidRPr="004D5A51">
        <w:rPr>
          <w:rFonts w:ascii="Times New Roman" w:hAnsi="Times New Roman" w:cs="Times New Roman"/>
          <w:b/>
          <w:bCs/>
          <w:sz w:val="24"/>
          <w:szCs w:val="24"/>
          <w:lang w:val="ro-RO"/>
        </w:rPr>
        <w:t>Cerințe pentru susținerea concursului</w:t>
      </w:r>
    </w:p>
    <w:p w14:paraId="690BE97D" w14:textId="2221EFAF" w:rsidR="00595798" w:rsidRPr="004D5A51" w:rsidRDefault="00595798" w:rsidP="00595798">
      <w:p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Candidatul trebuie să îndeplinească condițiile generale prevăzute de art.465 din Ordonanța de Urgență nr.57/2019 privind recrutarea funcționarilor publici:</w:t>
      </w:r>
    </w:p>
    <w:p w14:paraId="0AF4D1BD" w14:textId="58D56D55"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Formular de înscriere</w:t>
      </w:r>
    </w:p>
    <w:p w14:paraId="0ED029BA" w14:textId="2F827E57"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Curriculum vitae, model comun european</w:t>
      </w:r>
    </w:p>
    <w:p w14:paraId="3C358D1F" w14:textId="021D20A6"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Copia actului de identitate</w:t>
      </w:r>
    </w:p>
    <w:p w14:paraId="327A2CBD" w14:textId="35BD557F"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Copii ale diplomelor de studii, certificatelor și a altor documente care atestă efectuarea unor specializări și perfecționări</w:t>
      </w:r>
    </w:p>
    <w:p w14:paraId="3B85C85F" w14:textId="3AB86C70"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Copia carnetului de muncă și după caz, a adeverinței eliberate de angajator pentru perioada lucrată, care să ateste vechimea în muncă și, după caz, în specialitatea s</w:t>
      </w:r>
      <w:r w:rsidR="00F55FA4" w:rsidRPr="004D5A51">
        <w:rPr>
          <w:rFonts w:ascii="Times New Roman" w:hAnsi="Times New Roman" w:cs="Times New Roman"/>
          <w:sz w:val="24"/>
          <w:szCs w:val="24"/>
          <w:lang w:val="ro-RO"/>
        </w:rPr>
        <w:t>t</w:t>
      </w:r>
      <w:r w:rsidRPr="004D5A51">
        <w:rPr>
          <w:rFonts w:ascii="Times New Roman" w:hAnsi="Times New Roman" w:cs="Times New Roman"/>
          <w:sz w:val="24"/>
          <w:szCs w:val="24"/>
          <w:lang w:val="ro-RO"/>
        </w:rPr>
        <w:t>udiilor necesare ocupării funcției publice</w:t>
      </w:r>
    </w:p>
    <w:p w14:paraId="2F3BFFE9" w14:textId="5F39EBEC"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Copia adeverinței care atestă starea de sănătate corespunzătoare, eliberată cu cel mult 6 </w:t>
      </w:r>
      <w:r w:rsidR="00292C74" w:rsidRPr="004D5A51">
        <w:rPr>
          <w:rFonts w:ascii="Times New Roman" w:hAnsi="Times New Roman" w:cs="Times New Roman"/>
          <w:sz w:val="24"/>
          <w:szCs w:val="24"/>
          <w:lang w:val="ro-RO"/>
        </w:rPr>
        <w:t>luni</w:t>
      </w:r>
      <w:r w:rsidRPr="004D5A51">
        <w:rPr>
          <w:rFonts w:ascii="Times New Roman" w:hAnsi="Times New Roman" w:cs="Times New Roman"/>
          <w:sz w:val="24"/>
          <w:szCs w:val="24"/>
          <w:lang w:val="ro-RO"/>
        </w:rPr>
        <w:t xml:space="preserve"> anterior derulării concursului de către medicul de familie al candidatului</w:t>
      </w:r>
      <w:r w:rsidR="00FC6234" w:rsidRPr="004D5A51">
        <w:rPr>
          <w:rFonts w:ascii="Times New Roman" w:hAnsi="Times New Roman" w:cs="Times New Roman"/>
          <w:sz w:val="24"/>
          <w:szCs w:val="24"/>
          <w:lang w:val="ro-RO"/>
        </w:rPr>
        <w:t xml:space="preserve"> </w:t>
      </w:r>
    </w:p>
    <w:p w14:paraId="2A6B3E0E" w14:textId="17267A04"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Cazier judiciar</w:t>
      </w:r>
    </w:p>
    <w:p w14:paraId="3A23B94E" w14:textId="2021C451"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Declarație pe propria răspundere sau adeverință care să ateste calitatea sau lipsa calității de lucrător al Securității sau colaborator al acesteia</w:t>
      </w:r>
    </w:p>
    <w:p w14:paraId="4A751C49" w14:textId="72347AA9" w:rsidR="00DB7F30" w:rsidRPr="004D5A51" w:rsidRDefault="00DB7F30" w:rsidP="00DB7F30">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Actele de stare civilă(pentru cei care și-au schimbat numele)</w:t>
      </w:r>
    </w:p>
    <w:p w14:paraId="7AB98CAD" w14:textId="77777777" w:rsidR="001A18F9" w:rsidRDefault="001A18F9" w:rsidP="00584AE2">
      <w:pPr>
        <w:spacing w:after="0" w:line="240" w:lineRule="auto"/>
        <w:jc w:val="both"/>
        <w:rPr>
          <w:rFonts w:ascii="Times New Roman" w:hAnsi="Times New Roman" w:cs="Times New Roman"/>
          <w:b/>
          <w:sz w:val="24"/>
          <w:szCs w:val="24"/>
          <w:lang w:val="ro-RO"/>
        </w:rPr>
      </w:pPr>
    </w:p>
    <w:p w14:paraId="62529004" w14:textId="77E3085E" w:rsidR="00584AE2" w:rsidRPr="004D5A51" w:rsidRDefault="00584AE2" w:rsidP="00584AE2">
      <w:pPr>
        <w:spacing w:after="0" w:line="240" w:lineRule="auto"/>
        <w:jc w:val="both"/>
        <w:rPr>
          <w:rFonts w:ascii="Times New Roman" w:hAnsi="Times New Roman" w:cs="Times New Roman"/>
          <w:sz w:val="24"/>
          <w:szCs w:val="24"/>
          <w:lang w:val="ro-RO"/>
        </w:rPr>
      </w:pPr>
      <w:r w:rsidRPr="00A949BF">
        <w:rPr>
          <w:rFonts w:ascii="Times New Roman" w:hAnsi="Times New Roman" w:cs="Times New Roman"/>
          <w:b/>
          <w:sz w:val="24"/>
          <w:szCs w:val="24"/>
          <w:lang w:val="ro-RO"/>
        </w:rPr>
        <w:t>Cerințele specifice</w:t>
      </w:r>
      <w:r w:rsidRPr="004D5A51">
        <w:rPr>
          <w:rFonts w:ascii="Times New Roman" w:hAnsi="Times New Roman" w:cs="Times New Roman"/>
          <w:sz w:val="24"/>
          <w:szCs w:val="24"/>
          <w:lang w:val="ro-RO"/>
        </w:rPr>
        <w:t xml:space="preserve"> pentru ocuparea funcției publice de Inspector , clasa I, grad profesional principal sunt:</w:t>
      </w:r>
    </w:p>
    <w:p w14:paraId="279416E7" w14:textId="26E1958F" w:rsidR="00595798" w:rsidRPr="004D5A51" w:rsidRDefault="00595798" w:rsidP="00595798">
      <w:pPr>
        <w:pStyle w:val="Listparagraf"/>
        <w:numPr>
          <w:ilvl w:val="0"/>
          <w:numId w:val="1"/>
        </w:numPr>
        <w:spacing w:after="0" w:line="240" w:lineRule="auto"/>
        <w:jc w:val="both"/>
        <w:rPr>
          <w:rFonts w:ascii="Times New Roman" w:hAnsi="Times New Roman" w:cs="Times New Roman"/>
          <w:sz w:val="24"/>
          <w:szCs w:val="24"/>
          <w:lang w:val="ro-RO"/>
        </w:rPr>
      </w:pPr>
      <w:bookmarkStart w:id="2" w:name="_Hlk56361549"/>
      <w:r w:rsidRPr="004D5A51">
        <w:rPr>
          <w:rFonts w:ascii="Times New Roman" w:hAnsi="Times New Roman" w:cs="Times New Roman"/>
          <w:sz w:val="24"/>
          <w:szCs w:val="24"/>
          <w:lang w:val="ro-RO"/>
        </w:rPr>
        <w:t xml:space="preserve">Studii universitare de licență absolvite cu diplomă de licență </w:t>
      </w:r>
      <w:bookmarkStart w:id="3" w:name="_Hlk56352707"/>
      <w:r w:rsidRPr="004D5A51">
        <w:rPr>
          <w:rFonts w:ascii="Times New Roman" w:hAnsi="Times New Roman" w:cs="Times New Roman"/>
          <w:sz w:val="24"/>
          <w:szCs w:val="24"/>
          <w:lang w:val="ro-RO"/>
        </w:rPr>
        <w:t xml:space="preserve">sau echivalentă în domeniul </w:t>
      </w:r>
      <w:r w:rsidR="00175979" w:rsidRPr="004D5A51">
        <w:rPr>
          <w:rFonts w:ascii="Times New Roman" w:hAnsi="Times New Roman" w:cs="Times New Roman"/>
          <w:sz w:val="24"/>
          <w:szCs w:val="24"/>
          <w:lang w:val="ro-RO"/>
        </w:rPr>
        <w:t>economic</w:t>
      </w:r>
    </w:p>
    <w:bookmarkEnd w:id="3"/>
    <w:p w14:paraId="2DD1E64A" w14:textId="3140354D" w:rsidR="00584AE2" w:rsidRPr="004D5A51" w:rsidRDefault="00584AE2" w:rsidP="00595798">
      <w:pPr>
        <w:pStyle w:val="Listparagraf"/>
        <w:numPr>
          <w:ilvl w:val="0"/>
          <w:numId w:val="1"/>
        </w:num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Vechimea în specialitatea </w:t>
      </w:r>
      <w:r w:rsidR="00F55FA4" w:rsidRPr="004D5A51">
        <w:rPr>
          <w:rFonts w:ascii="Times New Roman" w:hAnsi="Times New Roman" w:cs="Times New Roman"/>
          <w:sz w:val="24"/>
          <w:szCs w:val="24"/>
          <w:lang w:val="ro-RO"/>
        </w:rPr>
        <w:t>studiilor nece</w:t>
      </w:r>
      <w:r w:rsidRPr="004D5A51">
        <w:rPr>
          <w:rFonts w:ascii="Times New Roman" w:hAnsi="Times New Roman" w:cs="Times New Roman"/>
          <w:sz w:val="24"/>
          <w:szCs w:val="24"/>
          <w:lang w:val="ro-RO"/>
        </w:rPr>
        <w:t>sară exercitării funcției publice:</w:t>
      </w:r>
      <w:r w:rsidR="00D32BA5" w:rsidRPr="004D5A51">
        <w:rPr>
          <w:rFonts w:ascii="Times New Roman" w:hAnsi="Times New Roman" w:cs="Times New Roman"/>
          <w:sz w:val="24"/>
          <w:szCs w:val="24"/>
          <w:lang w:val="ro-RO"/>
        </w:rPr>
        <w:t xml:space="preserve"> minim </w:t>
      </w:r>
      <w:r w:rsidR="00197254" w:rsidRPr="004D5A51">
        <w:rPr>
          <w:rFonts w:ascii="Times New Roman" w:hAnsi="Times New Roman" w:cs="Times New Roman"/>
          <w:sz w:val="24"/>
          <w:szCs w:val="24"/>
          <w:lang w:val="ro-RO"/>
        </w:rPr>
        <w:t>5</w:t>
      </w:r>
      <w:r w:rsidR="00D32BA5" w:rsidRPr="004D5A51">
        <w:rPr>
          <w:rFonts w:ascii="Times New Roman" w:hAnsi="Times New Roman" w:cs="Times New Roman"/>
          <w:sz w:val="24"/>
          <w:szCs w:val="24"/>
          <w:lang w:val="ro-RO"/>
        </w:rPr>
        <w:t xml:space="preserve"> ani</w:t>
      </w:r>
    </w:p>
    <w:bookmarkEnd w:id="2"/>
    <w:p w14:paraId="3B56D304" w14:textId="77777777" w:rsidR="001A18F9" w:rsidRDefault="001A18F9" w:rsidP="00595798">
      <w:pPr>
        <w:spacing w:after="0" w:line="240" w:lineRule="auto"/>
        <w:rPr>
          <w:rFonts w:ascii="Times New Roman" w:hAnsi="Times New Roman" w:cs="Times New Roman"/>
          <w:b/>
          <w:sz w:val="24"/>
          <w:szCs w:val="24"/>
          <w:lang w:val="ro-RO"/>
        </w:rPr>
      </w:pPr>
    </w:p>
    <w:p w14:paraId="12840DC3" w14:textId="30615E17" w:rsidR="00284EFD" w:rsidRPr="00A949BF" w:rsidRDefault="00284EFD" w:rsidP="00595798">
      <w:pPr>
        <w:spacing w:after="0" w:line="240" w:lineRule="auto"/>
        <w:rPr>
          <w:rFonts w:ascii="Times New Roman" w:hAnsi="Times New Roman" w:cs="Times New Roman"/>
          <w:b/>
          <w:sz w:val="24"/>
          <w:szCs w:val="24"/>
          <w:lang w:val="ro-RO"/>
        </w:rPr>
      </w:pPr>
      <w:r w:rsidRPr="00A949BF">
        <w:rPr>
          <w:rFonts w:ascii="Times New Roman" w:hAnsi="Times New Roman" w:cs="Times New Roman"/>
          <w:b/>
          <w:sz w:val="24"/>
          <w:szCs w:val="24"/>
          <w:lang w:val="ro-RO"/>
        </w:rPr>
        <w:t>Concursul va consta în:</w:t>
      </w:r>
    </w:p>
    <w:p w14:paraId="22636E9A" w14:textId="42163E70" w:rsidR="00284EFD" w:rsidRPr="004D5A51" w:rsidRDefault="00284EFD" w:rsidP="00284EFD">
      <w:pPr>
        <w:pStyle w:val="Listparagraf"/>
        <w:numPr>
          <w:ilvl w:val="0"/>
          <w:numId w:val="1"/>
        </w:numPr>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Probă scrisă</w:t>
      </w:r>
    </w:p>
    <w:p w14:paraId="6A6634D0" w14:textId="5E54A313" w:rsidR="00284EFD" w:rsidRPr="004D5A51" w:rsidRDefault="00284EFD" w:rsidP="00284EFD">
      <w:pPr>
        <w:pStyle w:val="Listparagraf"/>
        <w:numPr>
          <w:ilvl w:val="0"/>
          <w:numId w:val="1"/>
        </w:numPr>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Interviu</w:t>
      </w:r>
    </w:p>
    <w:p w14:paraId="484784AC" w14:textId="77777777" w:rsidR="001A18F9" w:rsidRDefault="001A18F9" w:rsidP="00595798">
      <w:pPr>
        <w:spacing w:after="0" w:line="240" w:lineRule="auto"/>
        <w:rPr>
          <w:rFonts w:ascii="Times New Roman" w:hAnsi="Times New Roman" w:cs="Times New Roman"/>
          <w:b/>
          <w:sz w:val="24"/>
          <w:szCs w:val="24"/>
          <w:lang w:val="ro-RO"/>
        </w:rPr>
      </w:pPr>
    </w:p>
    <w:p w14:paraId="0CEA1833" w14:textId="77777777" w:rsidR="001A18F9" w:rsidRDefault="001A18F9" w:rsidP="00595798">
      <w:pPr>
        <w:spacing w:after="0" w:line="240" w:lineRule="auto"/>
        <w:rPr>
          <w:rFonts w:ascii="Times New Roman" w:hAnsi="Times New Roman" w:cs="Times New Roman"/>
          <w:b/>
          <w:sz w:val="24"/>
          <w:szCs w:val="24"/>
          <w:lang w:val="ro-RO"/>
        </w:rPr>
      </w:pPr>
    </w:p>
    <w:p w14:paraId="0BAF048B" w14:textId="77777777" w:rsidR="001A18F9" w:rsidRDefault="001A18F9" w:rsidP="00595798">
      <w:pPr>
        <w:spacing w:after="0" w:line="240" w:lineRule="auto"/>
        <w:rPr>
          <w:rFonts w:ascii="Times New Roman" w:hAnsi="Times New Roman" w:cs="Times New Roman"/>
          <w:b/>
          <w:sz w:val="24"/>
          <w:szCs w:val="24"/>
          <w:lang w:val="ro-RO"/>
        </w:rPr>
      </w:pPr>
    </w:p>
    <w:p w14:paraId="33E23211" w14:textId="6F10C04A" w:rsidR="00595798" w:rsidRPr="00A949BF" w:rsidRDefault="00595798" w:rsidP="00595798">
      <w:pPr>
        <w:spacing w:after="0" w:line="240" w:lineRule="auto"/>
        <w:rPr>
          <w:rFonts w:ascii="Times New Roman" w:hAnsi="Times New Roman" w:cs="Times New Roman"/>
          <w:b/>
          <w:sz w:val="24"/>
          <w:szCs w:val="24"/>
          <w:lang w:val="ro-RO"/>
        </w:rPr>
      </w:pPr>
      <w:r w:rsidRPr="00A949BF">
        <w:rPr>
          <w:rFonts w:ascii="Times New Roman" w:hAnsi="Times New Roman" w:cs="Times New Roman"/>
          <w:b/>
          <w:sz w:val="24"/>
          <w:szCs w:val="24"/>
          <w:lang w:val="ro-RO"/>
        </w:rPr>
        <w:lastRenderedPageBreak/>
        <w:t>Bibliografie:</w:t>
      </w:r>
    </w:p>
    <w:p w14:paraId="608F404A" w14:textId="77777777" w:rsidR="00C501AD" w:rsidRPr="00C501AD" w:rsidRDefault="00C501AD" w:rsidP="00C501AD">
      <w:pPr>
        <w:spacing w:after="0" w:line="240" w:lineRule="auto"/>
        <w:rPr>
          <w:rFonts w:ascii="Times New Roman" w:eastAsia="Calibri" w:hAnsi="Times New Roman" w:cs="Times New Roman"/>
          <w:sz w:val="24"/>
          <w:szCs w:val="24"/>
          <w:lang w:val="ro-RO"/>
        </w:rPr>
      </w:pPr>
      <w:r w:rsidRPr="00C501AD">
        <w:rPr>
          <w:rFonts w:ascii="Times New Roman" w:eastAsia="Calibri" w:hAnsi="Times New Roman" w:cs="Times New Roman"/>
          <w:sz w:val="24"/>
          <w:szCs w:val="24"/>
          <w:lang w:val="ro-RO"/>
        </w:rPr>
        <w:t>- Constituția României, republicată</w:t>
      </w:r>
    </w:p>
    <w:p w14:paraId="72A2324B" w14:textId="77777777" w:rsidR="00C501AD" w:rsidRPr="00C501AD" w:rsidRDefault="00C501AD" w:rsidP="00C501AD">
      <w:pPr>
        <w:spacing w:after="0" w:line="240" w:lineRule="auto"/>
        <w:jc w:val="both"/>
        <w:rPr>
          <w:rFonts w:ascii="Times New Roman" w:eastAsia="Calibri" w:hAnsi="Times New Roman" w:cs="Times New Roman"/>
          <w:sz w:val="24"/>
          <w:szCs w:val="24"/>
          <w:lang w:val="ro-RO"/>
        </w:rPr>
      </w:pPr>
      <w:r w:rsidRPr="00C501AD">
        <w:rPr>
          <w:rFonts w:ascii="Times New Roman" w:eastAsia="Calibri" w:hAnsi="Times New Roman" w:cs="Times New Roman"/>
          <w:sz w:val="24"/>
          <w:szCs w:val="24"/>
          <w:lang w:val="ro-RO"/>
        </w:rPr>
        <w:t>- Titlul I și II ale părții a VI-a din OUG 57/2019 privind Codul administrativ cu modificările și completările ulterioare</w:t>
      </w:r>
    </w:p>
    <w:p w14:paraId="5370582A" w14:textId="77777777" w:rsidR="00C501AD" w:rsidRPr="00C501AD" w:rsidRDefault="00C501AD" w:rsidP="00C501AD">
      <w:pPr>
        <w:spacing w:after="0" w:line="240" w:lineRule="auto"/>
        <w:jc w:val="both"/>
        <w:rPr>
          <w:rFonts w:ascii="Times New Roman" w:eastAsia="Calibri" w:hAnsi="Times New Roman" w:cs="Times New Roman"/>
          <w:sz w:val="24"/>
          <w:szCs w:val="24"/>
          <w:lang w:val="ro-RO"/>
        </w:rPr>
      </w:pPr>
      <w:r w:rsidRPr="00C501AD">
        <w:rPr>
          <w:rFonts w:ascii="Times New Roman" w:eastAsia="Calibri" w:hAnsi="Times New Roman" w:cs="Times New Roman"/>
          <w:sz w:val="24"/>
          <w:szCs w:val="24"/>
          <w:lang w:val="ro-RO"/>
        </w:rPr>
        <w:t>- Ordonanța Guvernului nr.137/2000 privind prevenirea și sancționarea tuturor formelor de discriminare, republicată, cu modificările și completările ulterioare</w:t>
      </w:r>
    </w:p>
    <w:p w14:paraId="17F312E9" w14:textId="77777777" w:rsidR="00C501AD" w:rsidRPr="00C501AD" w:rsidRDefault="00C501AD" w:rsidP="00C501AD">
      <w:pPr>
        <w:spacing w:after="0" w:line="240" w:lineRule="auto"/>
        <w:rPr>
          <w:rFonts w:ascii="Times New Roman" w:eastAsia="Calibri" w:hAnsi="Times New Roman" w:cs="Times New Roman"/>
          <w:sz w:val="24"/>
          <w:szCs w:val="24"/>
          <w:lang w:val="ro-RO"/>
        </w:rPr>
      </w:pPr>
      <w:r w:rsidRPr="00C501AD">
        <w:rPr>
          <w:rFonts w:ascii="Times New Roman" w:eastAsia="Calibri" w:hAnsi="Times New Roman" w:cs="Times New Roman"/>
          <w:sz w:val="24"/>
          <w:szCs w:val="24"/>
          <w:lang w:val="ro-RO"/>
        </w:rPr>
        <w:t>- Legea nr.202/2002 privind egalitatea de șanse și tratamentul între femei și bărbați, republicată, cu modificările și completările ulterioare.</w:t>
      </w:r>
    </w:p>
    <w:p w14:paraId="63292B57" w14:textId="77777777" w:rsidR="00C501AD" w:rsidRPr="00C501AD" w:rsidRDefault="00C501AD" w:rsidP="001A18F9">
      <w:pPr>
        <w:spacing w:after="0" w:line="240" w:lineRule="auto"/>
        <w:jc w:val="both"/>
        <w:rPr>
          <w:rFonts w:ascii="Times New Roman" w:eastAsia="Calibri" w:hAnsi="Times New Roman" w:cs="Times New Roman"/>
          <w:sz w:val="24"/>
          <w:szCs w:val="24"/>
          <w:lang w:val="ro-RO"/>
        </w:rPr>
      </w:pPr>
      <w:r w:rsidRPr="00C501AD">
        <w:rPr>
          <w:rFonts w:ascii="Times New Roman" w:eastAsia="Calibri" w:hAnsi="Times New Roman" w:cs="Times New Roman"/>
          <w:sz w:val="24"/>
          <w:szCs w:val="24"/>
          <w:lang w:val="ro-RO"/>
        </w:rPr>
        <w:t xml:space="preserve">- Legea nr.227/2015 privind Codul fiscal, modificată și completată cu următoarele titluri: TITLUL I </w:t>
      </w:r>
      <w:proofErr w:type="spellStart"/>
      <w:r w:rsidRPr="00C501AD">
        <w:rPr>
          <w:rFonts w:ascii="Times New Roman" w:eastAsia="Calibri" w:hAnsi="Times New Roman" w:cs="Times New Roman"/>
          <w:sz w:val="24"/>
          <w:szCs w:val="24"/>
          <w:lang w:val="ro-RO"/>
        </w:rPr>
        <w:t>Dispoziţii</w:t>
      </w:r>
      <w:proofErr w:type="spellEnd"/>
      <w:r w:rsidRPr="00C501AD">
        <w:rPr>
          <w:rFonts w:ascii="Times New Roman" w:eastAsia="Calibri" w:hAnsi="Times New Roman" w:cs="Times New Roman"/>
          <w:sz w:val="24"/>
          <w:szCs w:val="24"/>
          <w:lang w:val="ro-RO"/>
        </w:rPr>
        <w:t xml:space="preserve"> generale, TITLUL IX Impozite şi taxe locale, TITLUL X Impozitul pe </w:t>
      </w:r>
      <w:proofErr w:type="spellStart"/>
      <w:r w:rsidRPr="00C501AD">
        <w:rPr>
          <w:rFonts w:ascii="Times New Roman" w:eastAsia="Calibri" w:hAnsi="Times New Roman" w:cs="Times New Roman"/>
          <w:sz w:val="24"/>
          <w:szCs w:val="24"/>
          <w:lang w:val="ro-RO"/>
        </w:rPr>
        <w:t>construcţii</w:t>
      </w:r>
      <w:proofErr w:type="spellEnd"/>
      <w:r w:rsidRPr="00C501AD">
        <w:rPr>
          <w:rFonts w:ascii="Times New Roman" w:eastAsia="Calibri" w:hAnsi="Times New Roman" w:cs="Times New Roman"/>
          <w:sz w:val="24"/>
          <w:szCs w:val="24"/>
          <w:lang w:val="ro-RO"/>
        </w:rPr>
        <w:t xml:space="preserve">, </w:t>
      </w:r>
    </w:p>
    <w:p w14:paraId="52E89505" w14:textId="77777777" w:rsidR="00C501AD" w:rsidRPr="004D5A51" w:rsidRDefault="00C501AD" w:rsidP="00126EAA">
      <w:pPr>
        <w:spacing w:after="0" w:line="240" w:lineRule="auto"/>
        <w:ind w:firstLine="720"/>
        <w:jc w:val="both"/>
        <w:rPr>
          <w:rFonts w:ascii="Times New Roman" w:hAnsi="Times New Roman" w:cs="Times New Roman"/>
          <w:sz w:val="24"/>
          <w:szCs w:val="24"/>
          <w:lang w:val="ro-RO"/>
        </w:rPr>
      </w:pPr>
    </w:p>
    <w:p w14:paraId="39803308" w14:textId="06329612" w:rsidR="00AC0CE6" w:rsidRPr="004D5A51" w:rsidRDefault="00AC0CE6" w:rsidP="00126EAA">
      <w:pPr>
        <w:spacing w:after="0" w:line="240" w:lineRule="auto"/>
        <w:ind w:firstLine="720"/>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Formularul de înscriere se pune la dispoziția candidaților prin publicarea pe pagina de internet în format deschis, editabil, în cadrul secțiunii dedicate publicității concursului precum și la sediu, în locul special amenajat pentru desfășurarea de activități de informare și relații publice, în format letric.</w:t>
      </w:r>
    </w:p>
    <w:p w14:paraId="5DB3F40C" w14:textId="3AD48618" w:rsidR="00AC0CE6" w:rsidRPr="004D5A51" w:rsidRDefault="00AC0CE6" w:rsidP="00AC0CE6">
      <w:pPr>
        <w:spacing w:after="0" w:line="240" w:lineRule="auto"/>
        <w:ind w:firstLine="720"/>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Adeverința care atestă starea de sănătate conține, în clar, numele, data, numele emitentului și calitatea acestuia, în formatul standard st</w:t>
      </w:r>
      <w:r w:rsidR="00126EAA" w:rsidRPr="004D5A51">
        <w:rPr>
          <w:rFonts w:ascii="Times New Roman" w:hAnsi="Times New Roman" w:cs="Times New Roman"/>
          <w:sz w:val="24"/>
          <w:szCs w:val="24"/>
          <w:lang w:val="ro-RO"/>
        </w:rPr>
        <w:t>a</w:t>
      </w:r>
      <w:r w:rsidRPr="004D5A51">
        <w:rPr>
          <w:rFonts w:ascii="Times New Roman" w:hAnsi="Times New Roman" w:cs="Times New Roman"/>
          <w:sz w:val="24"/>
          <w:szCs w:val="24"/>
          <w:lang w:val="ro-RO"/>
        </w:rPr>
        <w:t>bilit de Ministerul Sănătății Publice.</w:t>
      </w:r>
    </w:p>
    <w:p w14:paraId="726AAD64" w14:textId="2CBB524D" w:rsidR="00AC0CE6" w:rsidRPr="004D5A51" w:rsidRDefault="00AC0CE6" w:rsidP="00AC0CE6">
      <w:pPr>
        <w:spacing w:after="0" w:line="240" w:lineRule="auto"/>
        <w:ind w:firstLine="720"/>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Copiile de pe actele prevăzute mai sus se prezintă în copii legalizate sau însoțite de documentele originale, care se certifică pentru conformitate cu originalul de către secretarul comisiei de concurs.</w:t>
      </w:r>
    </w:p>
    <w:p w14:paraId="0D1F407C" w14:textId="3C76B5E0" w:rsidR="003923DE" w:rsidRPr="004D5A51" w:rsidRDefault="00AC0CE6" w:rsidP="00337C93">
      <w:pPr>
        <w:spacing w:after="0" w:line="240" w:lineRule="auto"/>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ab/>
        <w:t>Cazierul judiciar poate fi înlocuit de o declarație pe propria răspundere</w:t>
      </w:r>
      <w:r w:rsidR="00733BBA" w:rsidRPr="004D5A51">
        <w:rPr>
          <w:rFonts w:ascii="Times New Roman" w:hAnsi="Times New Roman" w:cs="Times New Roman"/>
          <w:sz w:val="24"/>
          <w:szCs w:val="24"/>
          <w:lang w:val="ro-RO"/>
        </w:rPr>
        <w:t>, în acest caz candidatul declarat admis la selecția dosarelor și care nu a solicitat expres</w:t>
      </w:r>
      <w:r w:rsidR="00337C93" w:rsidRPr="004D5A51">
        <w:rPr>
          <w:rFonts w:ascii="Times New Roman" w:hAnsi="Times New Roman" w:cs="Times New Roman"/>
          <w:sz w:val="24"/>
          <w:szCs w:val="24"/>
          <w:lang w:val="ro-RO"/>
        </w:rPr>
        <w:t xml:space="preserve"> la înscrierea la concurs preluarea informațiilor direct de la autoritatea </w:t>
      </w:r>
      <w:r w:rsidR="00C501AD" w:rsidRPr="004D5A51">
        <w:rPr>
          <w:rFonts w:ascii="Times New Roman" w:hAnsi="Times New Roman" w:cs="Times New Roman"/>
          <w:sz w:val="24"/>
          <w:szCs w:val="24"/>
          <w:lang w:val="ro-RO"/>
        </w:rPr>
        <w:t>sau instituția publică competent</w:t>
      </w:r>
      <w:r w:rsidR="00337C93" w:rsidRPr="004D5A51">
        <w:rPr>
          <w:rFonts w:ascii="Times New Roman" w:hAnsi="Times New Roman" w:cs="Times New Roman"/>
          <w:sz w:val="24"/>
          <w:szCs w:val="24"/>
          <w:lang w:val="ro-RO"/>
        </w:rPr>
        <w:t xml:space="preserve">ă are obligația de a completa dosarul de concurs cu originalul documentului pe tot parcursul desfășurării concursului, dar nu mai târziu de data și ora organizării interviului, sub sancțiunea neemiterii actului administrativ de numire. În situația în care candidatul solicită în mod expres la înscrierea la concurs preluarea informațiilor direct de la autoritatea </w:t>
      </w:r>
      <w:r w:rsidR="00C501AD" w:rsidRPr="004D5A51">
        <w:rPr>
          <w:rFonts w:ascii="Times New Roman" w:hAnsi="Times New Roman" w:cs="Times New Roman"/>
          <w:sz w:val="24"/>
          <w:szCs w:val="24"/>
          <w:lang w:val="ro-RO"/>
        </w:rPr>
        <w:t>sau instituția publică competent</w:t>
      </w:r>
      <w:r w:rsidR="00337C93" w:rsidRPr="004D5A51">
        <w:rPr>
          <w:rFonts w:ascii="Times New Roman" w:hAnsi="Times New Roman" w:cs="Times New Roman"/>
          <w:sz w:val="24"/>
          <w:szCs w:val="24"/>
          <w:lang w:val="ro-RO"/>
        </w:rPr>
        <w:t>ă, extrasul de pe cazierul judiciar se solicită potrivit legii și procedurii aprobate la nivel instituțional.</w:t>
      </w:r>
    </w:p>
    <w:p w14:paraId="499265C3" w14:textId="607A2173" w:rsidR="003923DE" w:rsidRPr="004D5A51" w:rsidRDefault="004D5A51" w:rsidP="00761096">
      <w:pPr>
        <w:spacing w:after="0" w:line="240" w:lineRule="auto"/>
        <w:ind w:firstLine="720"/>
        <w:jc w:val="both"/>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Prin raportare la nevoile individuale, candidatul cu </w:t>
      </w:r>
      <w:proofErr w:type="spellStart"/>
      <w:r w:rsidRPr="004D5A51">
        <w:rPr>
          <w:rFonts w:ascii="Times New Roman" w:hAnsi="Times New Roman" w:cs="Times New Roman"/>
          <w:sz w:val="24"/>
          <w:szCs w:val="24"/>
          <w:lang w:val="ro-RO"/>
        </w:rPr>
        <w:t>dizabilităţi</w:t>
      </w:r>
      <w:proofErr w:type="spellEnd"/>
      <w:r w:rsidRPr="004D5A51">
        <w:rPr>
          <w:rFonts w:ascii="Times New Roman" w:hAnsi="Times New Roman" w:cs="Times New Roman"/>
          <w:sz w:val="24"/>
          <w:szCs w:val="24"/>
          <w:lang w:val="ro-RO"/>
        </w:rPr>
        <w:t xml:space="preserve"> poate înainta comisiei de concurs, în termenul prevăzut pentru depunerea dosarelor de concurs, propunerea sa privind instrumentele necesare pentru asigurarea </w:t>
      </w:r>
      <w:proofErr w:type="spellStart"/>
      <w:r w:rsidRPr="004D5A51">
        <w:rPr>
          <w:rFonts w:ascii="Times New Roman" w:hAnsi="Times New Roman" w:cs="Times New Roman"/>
          <w:sz w:val="24"/>
          <w:szCs w:val="24"/>
          <w:lang w:val="ro-RO"/>
        </w:rPr>
        <w:t>accesibilităţii</w:t>
      </w:r>
      <w:proofErr w:type="spellEnd"/>
      <w:r w:rsidRPr="004D5A51">
        <w:rPr>
          <w:rFonts w:ascii="Times New Roman" w:hAnsi="Times New Roman" w:cs="Times New Roman"/>
          <w:sz w:val="24"/>
          <w:szCs w:val="24"/>
          <w:lang w:val="ro-RO"/>
        </w:rPr>
        <w:t xml:space="preserve"> probelor de concurs.</w:t>
      </w:r>
    </w:p>
    <w:p w14:paraId="3E3BC276" w14:textId="15A002EF" w:rsidR="00255092" w:rsidRPr="004D5A51" w:rsidRDefault="00255092" w:rsidP="00595798">
      <w:pPr>
        <w:spacing w:after="0" w:line="240" w:lineRule="auto"/>
        <w:rPr>
          <w:rFonts w:ascii="Times New Roman" w:hAnsi="Times New Roman" w:cs="Times New Roman"/>
          <w:sz w:val="24"/>
          <w:szCs w:val="24"/>
          <w:lang w:val="ro-RO"/>
        </w:rPr>
      </w:pPr>
    </w:p>
    <w:p w14:paraId="369D4B0A" w14:textId="27F66EE3" w:rsidR="00255092" w:rsidRPr="004D5A51" w:rsidRDefault="00255092" w:rsidP="00595798">
      <w:pPr>
        <w:spacing w:after="0" w:line="240" w:lineRule="auto"/>
        <w:rPr>
          <w:rFonts w:ascii="Times New Roman" w:hAnsi="Times New Roman" w:cs="Times New Roman"/>
          <w:sz w:val="24"/>
          <w:szCs w:val="24"/>
          <w:lang w:val="ro-RO"/>
        </w:rPr>
      </w:pPr>
    </w:p>
    <w:p w14:paraId="3C4F7045" w14:textId="7E61A29C" w:rsidR="00595798" w:rsidRPr="004D5A51" w:rsidRDefault="00595798" w:rsidP="00595798">
      <w:pPr>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Primar</w:t>
      </w:r>
      <w:r w:rsidR="00761096">
        <w:rPr>
          <w:rFonts w:ascii="Times New Roman" w:hAnsi="Times New Roman" w:cs="Times New Roman"/>
          <w:sz w:val="24"/>
          <w:szCs w:val="24"/>
          <w:lang w:val="ro-RO"/>
        </w:rPr>
        <w:t>,</w:t>
      </w:r>
      <w:r w:rsidRPr="004D5A51">
        <w:rPr>
          <w:rFonts w:ascii="Times New Roman" w:hAnsi="Times New Roman" w:cs="Times New Roman"/>
          <w:sz w:val="24"/>
          <w:szCs w:val="24"/>
          <w:lang w:val="ro-RO"/>
        </w:rPr>
        <w:t xml:space="preserve">                                                                                  </w:t>
      </w:r>
    </w:p>
    <w:p w14:paraId="4E92DCA2" w14:textId="7D609C85" w:rsidR="00595798" w:rsidRPr="004D5A51" w:rsidRDefault="00595798" w:rsidP="00595798">
      <w:pPr>
        <w:spacing w:after="0" w:line="240" w:lineRule="auto"/>
        <w:rPr>
          <w:rFonts w:ascii="Times New Roman" w:hAnsi="Times New Roman" w:cs="Times New Roman"/>
          <w:sz w:val="24"/>
          <w:szCs w:val="24"/>
          <w:lang w:val="ro-RO"/>
        </w:rPr>
      </w:pPr>
      <w:r w:rsidRPr="004D5A51">
        <w:rPr>
          <w:rFonts w:ascii="Times New Roman" w:hAnsi="Times New Roman" w:cs="Times New Roman"/>
          <w:sz w:val="24"/>
          <w:szCs w:val="24"/>
          <w:lang w:val="ro-RO"/>
        </w:rPr>
        <w:t xml:space="preserve">Țiolan Grigore                                                                                        </w:t>
      </w:r>
    </w:p>
    <w:p w14:paraId="6168CE97" w14:textId="77777777" w:rsidR="00485C46" w:rsidRPr="004D5A51" w:rsidRDefault="00485C46" w:rsidP="009C39A9">
      <w:pPr>
        <w:autoSpaceDE w:val="0"/>
        <w:autoSpaceDN w:val="0"/>
        <w:adjustRightInd w:val="0"/>
        <w:spacing w:after="0" w:line="240" w:lineRule="auto"/>
        <w:jc w:val="both"/>
        <w:rPr>
          <w:rFonts w:ascii="Times New Roman" w:hAnsi="Times New Roman" w:cs="Times New Roman"/>
          <w:sz w:val="24"/>
          <w:szCs w:val="24"/>
          <w:lang w:val="ro-RO"/>
        </w:rPr>
      </w:pPr>
    </w:p>
    <w:p w14:paraId="4DD0716C" w14:textId="77777777" w:rsidR="00485C46" w:rsidRPr="004D5A51" w:rsidRDefault="00485C46" w:rsidP="009C39A9">
      <w:pPr>
        <w:autoSpaceDE w:val="0"/>
        <w:autoSpaceDN w:val="0"/>
        <w:adjustRightInd w:val="0"/>
        <w:spacing w:after="0" w:line="240" w:lineRule="auto"/>
        <w:jc w:val="both"/>
        <w:rPr>
          <w:rFonts w:ascii="Times New Roman" w:hAnsi="Times New Roman" w:cs="Times New Roman"/>
          <w:sz w:val="24"/>
          <w:szCs w:val="24"/>
          <w:lang w:val="ro-RO"/>
        </w:rPr>
      </w:pPr>
    </w:p>
    <w:p w14:paraId="11496E95" w14:textId="77777777" w:rsidR="00485C46" w:rsidRPr="004D5A51" w:rsidRDefault="00485C46" w:rsidP="009C39A9">
      <w:pPr>
        <w:autoSpaceDE w:val="0"/>
        <w:autoSpaceDN w:val="0"/>
        <w:adjustRightInd w:val="0"/>
        <w:spacing w:after="0" w:line="240" w:lineRule="auto"/>
        <w:jc w:val="both"/>
        <w:rPr>
          <w:rFonts w:ascii="Times New Roman" w:hAnsi="Times New Roman" w:cs="Times New Roman"/>
          <w:sz w:val="24"/>
          <w:szCs w:val="24"/>
          <w:lang w:val="ro-RO"/>
        </w:rPr>
      </w:pPr>
    </w:p>
    <w:p w14:paraId="255C9F83" w14:textId="77777777" w:rsidR="00485C46" w:rsidRPr="004D5A51" w:rsidRDefault="00485C46" w:rsidP="009C39A9">
      <w:pPr>
        <w:autoSpaceDE w:val="0"/>
        <w:autoSpaceDN w:val="0"/>
        <w:adjustRightInd w:val="0"/>
        <w:spacing w:after="0" w:line="240" w:lineRule="auto"/>
        <w:jc w:val="both"/>
        <w:rPr>
          <w:rFonts w:ascii="Times New Roman" w:hAnsi="Times New Roman" w:cs="Times New Roman"/>
          <w:sz w:val="24"/>
          <w:szCs w:val="24"/>
          <w:lang w:val="ro-RO"/>
        </w:rPr>
      </w:pPr>
    </w:p>
    <w:p w14:paraId="1B14EF83" w14:textId="77777777" w:rsidR="00485C46" w:rsidRPr="004D5A51" w:rsidRDefault="00485C46" w:rsidP="009C39A9">
      <w:pPr>
        <w:autoSpaceDE w:val="0"/>
        <w:autoSpaceDN w:val="0"/>
        <w:adjustRightInd w:val="0"/>
        <w:spacing w:after="0" w:line="240" w:lineRule="auto"/>
        <w:jc w:val="both"/>
        <w:rPr>
          <w:rFonts w:ascii="Times New Roman" w:hAnsi="Times New Roman" w:cs="Times New Roman"/>
          <w:sz w:val="24"/>
          <w:szCs w:val="24"/>
          <w:lang w:val="ro-RO"/>
        </w:rPr>
      </w:pPr>
    </w:p>
    <w:p w14:paraId="4F7C35BD" w14:textId="77777777" w:rsidR="00485C46" w:rsidRPr="004D5A51" w:rsidRDefault="00485C46" w:rsidP="009C39A9">
      <w:pPr>
        <w:autoSpaceDE w:val="0"/>
        <w:autoSpaceDN w:val="0"/>
        <w:adjustRightInd w:val="0"/>
        <w:spacing w:after="0" w:line="240" w:lineRule="auto"/>
        <w:jc w:val="both"/>
        <w:rPr>
          <w:rFonts w:ascii="Times New Roman" w:hAnsi="Times New Roman" w:cs="Times New Roman"/>
          <w:sz w:val="24"/>
          <w:szCs w:val="24"/>
          <w:lang w:val="ro-RO"/>
        </w:rPr>
      </w:pPr>
    </w:p>
    <w:p w14:paraId="3C6BD75D" w14:textId="77777777" w:rsidR="00485C46" w:rsidRPr="004D5A51" w:rsidRDefault="00485C46" w:rsidP="009C39A9">
      <w:pPr>
        <w:autoSpaceDE w:val="0"/>
        <w:autoSpaceDN w:val="0"/>
        <w:adjustRightInd w:val="0"/>
        <w:spacing w:after="0" w:line="240" w:lineRule="auto"/>
        <w:jc w:val="both"/>
        <w:rPr>
          <w:rFonts w:ascii="Times New Roman" w:hAnsi="Times New Roman" w:cs="Times New Roman"/>
          <w:sz w:val="24"/>
          <w:szCs w:val="24"/>
          <w:lang w:val="ro-RO"/>
        </w:rPr>
      </w:pPr>
    </w:p>
    <w:p w14:paraId="6225C1F0" w14:textId="56D23C8C" w:rsidR="00485C46" w:rsidRPr="004D5A51" w:rsidRDefault="00485C46" w:rsidP="009C39A9">
      <w:pPr>
        <w:autoSpaceDE w:val="0"/>
        <w:autoSpaceDN w:val="0"/>
        <w:adjustRightInd w:val="0"/>
        <w:spacing w:after="0" w:line="240" w:lineRule="auto"/>
        <w:jc w:val="both"/>
        <w:rPr>
          <w:rFonts w:ascii="Times New Roman" w:hAnsi="Times New Roman" w:cs="Times New Roman"/>
          <w:sz w:val="24"/>
          <w:szCs w:val="24"/>
          <w:lang w:val="ro-RO"/>
        </w:rPr>
      </w:pPr>
    </w:p>
    <w:p w14:paraId="5A69B12E" w14:textId="23BF2840" w:rsidR="005E74C4" w:rsidRPr="004D5A51" w:rsidRDefault="005E74C4" w:rsidP="009C39A9">
      <w:pPr>
        <w:autoSpaceDE w:val="0"/>
        <w:autoSpaceDN w:val="0"/>
        <w:adjustRightInd w:val="0"/>
        <w:spacing w:after="0" w:line="240" w:lineRule="auto"/>
        <w:jc w:val="both"/>
        <w:rPr>
          <w:rFonts w:ascii="Times New Roman" w:hAnsi="Times New Roman" w:cs="Times New Roman"/>
          <w:sz w:val="24"/>
          <w:szCs w:val="24"/>
          <w:lang w:val="ro-RO"/>
        </w:rPr>
      </w:pPr>
    </w:p>
    <w:p w14:paraId="7777E05C" w14:textId="4CE723B4" w:rsidR="005E74C4" w:rsidRPr="004D5A51" w:rsidRDefault="005E74C4" w:rsidP="009C39A9">
      <w:pPr>
        <w:autoSpaceDE w:val="0"/>
        <w:autoSpaceDN w:val="0"/>
        <w:adjustRightInd w:val="0"/>
        <w:spacing w:after="0" w:line="240" w:lineRule="auto"/>
        <w:jc w:val="both"/>
        <w:rPr>
          <w:rFonts w:ascii="Times New Roman" w:hAnsi="Times New Roman" w:cs="Times New Roman"/>
          <w:sz w:val="24"/>
          <w:szCs w:val="24"/>
          <w:lang w:val="ro-RO"/>
        </w:rPr>
      </w:pPr>
    </w:p>
    <w:p w14:paraId="47987F40" w14:textId="405698CF" w:rsidR="00EC5D50" w:rsidRPr="004D5A51" w:rsidRDefault="00EC5D50" w:rsidP="009C39A9">
      <w:pPr>
        <w:autoSpaceDE w:val="0"/>
        <w:autoSpaceDN w:val="0"/>
        <w:adjustRightInd w:val="0"/>
        <w:spacing w:after="0" w:line="240" w:lineRule="auto"/>
        <w:jc w:val="both"/>
        <w:rPr>
          <w:rFonts w:ascii="Times New Roman" w:hAnsi="Times New Roman" w:cs="Times New Roman"/>
          <w:sz w:val="24"/>
          <w:szCs w:val="24"/>
          <w:lang w:val="ro-RO"/>
        </w:rPr>
      </w:pPr>
      <w:bookmarkStart w:id="4" w:name="_GoBack"/>
      <w:bookmarkEnd w:id="4"/>
    </w:p>
    <w:sectPr w:rsidR="00EC5D50" w:rsidRPr="004D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078F9"/>
    <w:multiLevelType w:val="hybridMultilevel"/>
    <w:tmpl w:val="2012ADE0"/>
    <w:lvl w:ilvl="0" w:tplc="F0C0A7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F5"/>
    <w:rsid w:val="00011CB6"/>
    <w:rsid w:val="000C6ECA"/>
    <w:rsid w:val="00106D3C"/>
    <w:rsid w:val="00122E6A"/>
    <w:rsid w:val="00126EAA"/>
    <w:rsid w:val="00152688"/>
    <w:rsid w:val="00175979"/>
    <w:rsid w:val="00197254"/>
    <w:rsid w:val="001A18F9"/>
    <w:rsid w:val="001A3AAA"/>
    <w:rsid w:val="001C14E0"/>
    <w:rsid w:val="001E3FAE"/>
    <w:rsid w:val="002548D3"/>
    <w:rsid w:val="00255092"/>
    <w:rsid w:val="00261E6A"/>
    <w:rsid w:val="00284EFD"/>
    <w:rsid w:val="00292C74"/>
    <w:rsid w:val="00303D03"/>
    <w:rsid w:val="00337C93"/>
    <w:rsid w:val="0035528E"/>
    <w:rsid w:val="00372152"/>
    <w:rsid w:val="003923DE"/>
    <w:rsid w:val="003E16FF"/>
    <w:rsid w:val="003F78BE"/>
    <w:rsid w:val="004211F3"/>
    <w:rsid w:val="0042201C"/>
    <w:rsid w:val="00464E76"/>
    <w:rsid w:val="00485C46"/>
    <w:rsid w:val="004A114A"/>
    <w:rsid w:val="004A1EB2"/>
    <w:rsid w:val="004D5A51"/>
    <w:rsid w:val="00584AE2"/>
    <w:rsid w:val="00595798"/>
    <w:rsid w:val="005E74C4"/>
    <w:rsid w:val="00646844"/>
    <w:rsid w:val="006531A2"/>
    <w:rsid w:val="0066214D"/>
    <w:rsid w:val="006B5A81"/>
    <w:rsid w:val="006C08EF"/>
    <w:rsid w:val="00717708"/>
    <w:rsid w:val="00733BBA"/>
    <w:rsid w:val="00761096"/>
    <w:rsid w:val="00762363"/>
    <w:rsid w:val="00765715"/>
    <w:rsid w:val="00774156"/>
    <w:rsid w:val="007A1CE7"/>
    <w:rsid w:val="007C4F75"/>
    <w:rsid w:val="00805C04"/>
    <w:rsid w:val="008A51D1"/>
    <w:rsid w:val="008B383D"/>
    <w:rsid w:val="008C62F5"/>
    <w:rsid w:val="008E7C83"/>
    <w:rsid w:val="009221FC"/>
    <w:rsid w:val="009C39A9"/>
    <w:rsid w:val="009D2E2A"/>
    <w:rsid w:val="009F33F3"/>
    <w:rsid w:val="00A949BF"/>
    <w:rsid w:val="00AC0CE6"/>
    <w:rsid w:val="00B0179C"/>
    <w:rsid w:val="00B241B9"/>
    <w:rsid w:val="00B665A5"/>
    <w:rsid w:val="00BA19BE"/>
    <w:rsid w:val="00BB344C"/>
    <w:rsid w:val="00BF5FAF"/>
    <w:rsid w:val="00C501AD"/>
    <w:rsid w:val="00C5358A"/>
    <w:rsid w:val="00CF4BAA"/>
    <w:rsid w:val="00D32BA5"/>
    <w:rsid w:val="00DB2FF9"/>
    <w:rsid w:val="00DB7F30"/>
    <w:rsid w:val="00DD182A"/>
    <w:rsid w:val="00DD243C"/>
    <w:rsid w:val="00DD359D"/>
    <w:rsid w:val="00DD5553"/>
    <w:rsid w:val="00DD5D7B"/>
    <w:rsid w:val="00DD6A06"/>
    <w:rsid w:val="00DF000F"/>
    <w:rsid w:val="00E55007"/>
    <w:rsid w:val="00E871C2"/>
    <w:rsid w:val="00EC5D50"/>
    <w:rsid w:val="00F55FA4"/>
    <w:rsid w:val="00F92D86"/>
    <w:rsid w:val="00FC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0099"/>
  <w15:chartTrackingRefBased/>
  <w15:docId w15:val="{0EEA8301-EDC5-432D-99CD-627C6790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8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F78BE"/>
    <w:pPr>
      <w:ind w:left="720"/>
      <w:contextualSpacing/>
    </w:pPr>
  </w:style>
  <w:style w:type="character" w:customStyle="1" w:styleId="spar">
    <w:name w:val="s_par"/>
    <w:basedOn w:val="Fontdeparagrafimplicit"/>
    <w:rsid w:val="00BA19BE"/>
  </w:style>
  <w:style w:type="character" w:styleId="Hyperlink">
    <w:name w:val="Hyperlink"/>
    <w:basedOn w:val="Fontdeparagrafimplicit"/>
    <w:uiPriority w:val="99"/>
    <w:unhideWhenUsed/>
    <w:rsid w:val="00106D3C"/>
    <w:rPr>
      <w:color w:val="0563C1" w:themeColor="hyperlink"/>
      <w:u w:val="single"/>
    </w:rPr>
  </w:style>
  <w:style w:type="character" w:customStyle="1" w:styleId="UnresolvedMention1">
    <w:name w:val="Unresolved Mention1"/>
    <w:basedOn w:val="Fontdeparagrafimplicit"/>
    <w:uiPriority w:val="99"/>
    <w:semiHidden/>
    <w:unhideWhenUsed/>
    <w:rsid w:val="00106D3C"/>
    <w:rPr>
      <w:color w:val="605E5C"/>
      <w:shd w:val="clear" w:color="auto" w:fill="E1DFDD"/>
    </w:rPr>
  </w:style>
  <w:style w:type="paragraph" w:styleId="TextnBalon">
    <w:name w:val="Balloon Text"/>
    <w:basedOn w:val="Normal"/>
    <w:link w:val="TextnBalonCaracter"/>
    <w:uiPriority w:val="99"/>
    <w:semiHidden/>
    <w:unhideWhenUsed/>
    <w:rsid w:val="00C5358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53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54246">
      <w:bodyDiv w:val="1"/>
      <w:marLeft w:val="0"/>
      <w:marRight w:val="0"/>
      <w:marTop w:val="0"/>
      <w:marBottom w:val="0"/>
      <w:divBdr>
        <w:top w:val="none" w:sz="0" w:space="0" w:color="auto"/>
        <w:left w:val="none" w:sz="0" w:space="0" w:color="auto"/>
        <w:bottom w:val="none" w:sz="0" w:space="0" w:color="auto"/>
        <w:right w:val="none" w:sz="0" w:space="0" w:color="auto"/>
      </w:divBdr>
    </w:div>
    <w:div w:id="1243829683">
      <w:bodyDiv w:val="1"/>
      <w:marLeft w:val="0"/>
      <w:marRight w:val="0"/>
      <w:marTop w:val="0"/>
      <w:marBottom w:val="0"/>
      <w:divBdr>
        <w:top w:val="none" w:sz="0" w:space="0" w:color="auto"/>
        <w:left w:val="none" w:sz="0" w:space="0" w:color="auto"/>
        <w:bottom w:val="none" w:sz="0" w:space="0" w:color="auto"/>
        <w:right w:val="none" w:sz="0" w:space="0" w:color="auto"/>
      </w:divBdr>
      <w:divsChild>
        <w:div w:id="1265655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776011">
              <w:marLeft w:val="0"/>
              <w:marRight w:val="0"/>
              <w:marTop w:val="0"/>
              <w:marBottom w:val="0"/>
              <w:divBdr>
                <w:top w:val="none" w:sz="0" w:space="0" w:color="auto"/>
                <w:left w:val="none" w:sz="0" w:space="0" w:color="auto"/>
                <w:bottom w:val="none" w:sz="0" w:space="0" w:color="auto"/>
                <w:right w:val="none" w:sz="0" w:space="0" w:color="auto"/>
              </w:divBdr>
            </w:div>
            <w:div w:id="768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feldru@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A5E7-BE9D-41CD-9AD6-1791D770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4192</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primaria Feldru</cp:lastModifiedBy>
  <cp:revision>8</cp:revision>
  <cp:lastPrinted>2020-11-16T13:54:00Z</cp:lastPrinted>
  <dcterms:created xsi:type="dcterms:W3CDTF">2020-12-10T13:30:00Z</dcterms:created>
  <dcterms:modified xsi:type="dcterms:W3CDTF">2020-12-10T13:59:00Z</dcterms:modified>
</cp:coreProperties>
</file>